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45ACC7" w14:textId="77777777" w:rsidR="007C0659" w:rsidRDefault="007C0659" w:rsidP="007C0659">
      <w:pPr>
        <w:spacing w:line="360" w:lineRule="auto"/>
        <w:jc w:val="both"/>
        <w:rPr>
          <w:rFonts w:ascii="Arial" w:hAnsi="Arial" w:hint="cs"/>
          <w:b/>
          <w:bCs/>
          <w:szCs w:val="24"/>
          <w:rtl/>
        </w:rPr>
      </w:pPr>
    </w:p>
    <w:p w14:paraId="30024D4C" w14:textId="77777777" w:rsidR="007C0659" w:rsidRDefault="007C0659" w:rsidP="007C0659">
      <w:pPr>
        <w:spacing w:line="360" w:lineRule="auto"/>
        <w:jc w:val="both"/>
        <w:rPr>
          <w:rFonts w:ascii="Arial" w:hAnsi="Arial"/>
          <w:b/>
          <w:bCs/>
          <w:szCs w:val="24"/>
          <w:rtl/>
        </w:rPr>
      </w:pPr>
    </w:p>
    <w:p w14:paraId="635C31F3" w14:textId="77777777" w:rsidR="007C0659" w:rsidRDefault="007C0659" w:rsidP="007C0659">
      <w:pPr>
        <w:spacing w:line="360" w:lineRule="auto"/>
        <w:jc w:val="both"/>
        <w:rPr>
          <w:rFonts w:ascii="Arial" w:hAnsi="Arial"/>
          <w:b/>
          <w:bCs/>
          <w:szCs w:val="24"/>
          <w:rtl/>
        </w:rPr>
      </w:pPr>
    </w:p>
    <w:p w14:paraId="62F53335" w14:textId="77777777" w:rsidR="007C0659" w:rsidRPr="000767D0" w:rsidRDefault="007C0659" w:rsidP="007C0659">
      <w:pPr>
        <w:spacing w:line="360" w:lineRule="auto"/>
        <w:jc w:val="both"/>
        <w:rPr>
          <w:rFonts w:ascii="Arial" w:hAnsi="Arial"/>
          <w:b/>
          <w:bCs/>
          <w:sz w:val="36"/>
          <w:szCs w:val="36"/>
          <w:rtl/>
        </w:rPr>
      </w:pPr>
    </w:p>
    <w:p w14:paraId="73BA62B9" w14:textId="77777777" w:rsidR="007C0659" w:rsidRPr="000767D0" w:rsidRDefault="007C0659" w:rsidP="007C0659">
      <w:pPr>
        <w:spacing w:line="360" w:lineRule="auto"/>
        <w:jc w:val="center"/>
        <w:rPr>
          <w:rFonts w:ascii="Arial" w:hAnsi="Arial"/>
          <w:b/>
          <w:bCs/>
          <w:sz w:val="36"/>
          <w:szCs w:val="36"/>
          <w:rtl/>
        </w:rPr>
      </w:pPr>
      <w:r w:rsidRPr="000767D0">
        <w:rPr>
          <w:rFonts w:ascii="Arial" w:hAnsi="Arial" w:hint="cs"/>
          <w:b/>
          <w:bCs/>
          <w:sz w:val="36"/>
          <w:szCs w:val="36"/>
          <w:rtl/>
        </w:rPr>
        <w:t xml:space="preserve">מכרז </w:t>
      </w:r>
      <w:r>
        <w:rPr>
          <w:rFonts w:ascii="Arial" w:hAnsi="Arial" w:hint="cs"/>
          <w:b/>
          <w:bCs/>
          <w:sz w:val="36"/>
          <w:szCs w:val="36"/>
          <w:rtl/>
        </w:rPr>
        <w:t>63</w:t>
      </w:r>
      <w:r w:rsidRPr="000767D0">
        <w:rPr>
          <w:rFonts w:ascii="Arial" w:hAnsi="Arial" w:hint="cs"/>
          <w:b/>
          <w:bCs/>
          <w:sz w:val="36"/>
          <w:szCs w:val="36"/>
          <w:rtl/>
        </w:rPr>
        <w:t>/2016</w:t>
      </w:r>
    </w:p>
    <w:p w14:paraId="506A57AE" w14:textId="77777777" w:rsidR="007C0659" w:rsidRPr="000767D0" w:rsidRDefault="007C0659" w:rsidP="007C0659">
      <w:pPr>
        <w:spacing w:line="360" w:lineRule="auto"/>
        <w:jc w:val="both"/>
        <w:rPr>
          <w:rFonts w:ascii="Arial" w:hAnsi="Arial"/>
          <w:b/>
          <w:bCs/>
          <w:sz w:val="36"/>
          <w:szCs w:val="36"/>
          <w:rtl/>
        </w:rPr>
      </w:pPr>
    </w:p>
    <w:p w14:paraId="1AB28D73" w14:textId="77777777" w:rsidR="007C0659" w:rsidRPr="006A021D" w:rsidRDefault="007C0659" w:rsidP="007C0659">
      <w:pPr>
        <w:spacing w:line="360" w:lineRule="auto"/>
        <w:jc w:val="both"/>
        <w:rPr>
          <w:rFonts w:ascii="Arial" w:hAnsi="Arial"/>
          <w:b/>
          <w:bCs/>
          <w:sz w:val="32"/>
          <w:szCs w:val="32"/>
          <w:rtl/>
        </w:rPr>
      </w:pPr>
    </w:p>
    <w:p w14:paraId="4EE92315" w14:textId="77777777" w:rsidR="007C0659" w:rsidRPr="006A021D" w:rsidRDefault="007C0659" w:rsidP="007C0659">
      <w:pPr>
        <w:spacing w:line="360" w:lineRule="auto"/>
        <w:jc w:val="both"/>
        <w:rPr>
          <w:rFonts w:ascii="Arial" w:hAnsi="Arial"/>
          <w:b/>
          <w:bCs/>
          <w:sz w:val="32"/>
          <w:szCs w:val="32"/>
          <w:rtl/>
        </w:rPr>
      </w:pPr>
    </w:p>
    <w:p w14:paraId="60F3C035" w14:textId="77777777" w:rsidR="007C0659" w:rsidRPr="00D325D8" w:rsidRDefault="007C0659" w:rsidP="007C0659">
      <w:pPr>
        <w:spacing w:line="360" w:lineRule="auto"/>
        <w:jc w:val="center"/>
        <w:rPr>
          <w:rFonts w:ascii="Arial" w:hAnsi="Arial"/>
          <w:b/>
          <w:bCs/>
          <w:sz w:val="32"/>
          <w:szCs w:val="32"/>
          <w:rtl/>
        </w:rPr>
      </w:pPr>
      <w:r w:rsidRPr="006A021D">
        <w:rPr>
          <w:rFonts w:ascii="Arial" w:hAnsi="Arial" w:hint="eastAsia"/>
          <w:b/>
          <w:bCs/>
          <w:sz w:val="32"/>
          <w:szCs w:val="32"/>
          <w:rtl/>
        </w:rPr>
        <w:t>לקבלת</w:t>
      </w:r>
      <w:r w:rsidRPr="006A021D">
        <w:rPr>
          <w:rFonts w:ascii="Arial" w:hAnsi="Arial"/>
          <w:b/>
          <w:bCs/>
          <w:sz w:val="32"/>
          <w:szCs w:val="32"/>
          <w:rtl/>
        </w:rPr>
        <w:t xml:space="preserve"> </w:t>
      </w:r>
      <w:r w:rsidRPr="006A021D">
        <w:rPr>
          <w:rFonts w:ascii="Arial" w:hAnsi="Arial" w:hint="eastAsia"/>
          <w:b/>
          <w:bCs/>
          <w:sz w:val="32"/>
          <w:szCs w:val="32"/>
          <w:rtl/>
        </w:rPr>
        <w:t>שירותי</w:t>
      </w:r>
      <w:r w:rsidRPr="006A021D">
        <w:rPr>
          <w:rFonts w:ascii="Arial" w:hAnsi="Arial"/>
          <w:b/>
          <w:bCs/>
          <w:sz w:val="32"/>
          <w:szCs w:val="32"/>
          <w:rtl/>
        </w:rPr>
        <w:t xml:space="preserve"> </w:t>
      </w:r>
      <w:r w:rsidRPr="006A021D">
        <w:rPr>
          <w:rFonts w:ascii="Arial" w:hAnsi="Arial" w:hint="eastAsia"/>
          <w:b/>
          <w:bCs/>
          <w:sz w:val="32"/>
          <w:szCs w:val="32"/>
          <w:rtl/>
        </w:rPr>
        <w:t>ייעוץ</w:t>
      </w:r>
      <w:r w:rsidRPr="006A021D">
        <w:rPr>
          <w:rFonts w:ascii="Arial" w:hAnsi="Arial"/>
          <w:b/>
          <w:bCs/>
          <w:sz w:val="32"/>
          <w:szCs w:val="32"/>
          <w:rtl/>
        </w:rPr>
        <w:t xml:space="preserve"> </w:t>
      </w:r>
      <w:r w:rsidRPr="006A021D">
        <w:rPr>
          <w:rFonts w:ascii="Arial" w:hAnsi="Arial" w:hint="eastAsia"/>
          <w:b/>
          <w:bCs/>
          <w:sz w:val="32"/>
          <w:szCs w:val="32"/>
          <w:rtl/>
        </w:rPr>
        <w:t>בנושא</w:t>
      </w:r>
      <w:r>
        <w:rPr>
          <w:rFonts w:ascii="Arial" w:hAnsi="Arial" w:hint="cs"/>
          <w:b/>
          <w:bCs/>
          <w:sz w:val="32"/>
          <w:szCs w:val="32"/>
          <w:rtl/>
        </w:rPr>
        <w:t xml:space="preserve"> בטיחות ו</w:t>
      </w:r>
      <w:r w:rsidRPr="00D325D8">
        <w:rPr>
          <w:rFonts w:ascii="Arial" w:hAnsi="Arial" w:hint="cs"/>
          <w:b/>
          <w:bCs/>
          <w:sz w:val="32"/>
          <w:szCs w:val="32"/>
          <w:rtl/>
        </w:rPr>
        <w:t>סיכונים סביבתיים במשק הדלק והגפ</w:t>
      </w:r>
      <w:r w:rsidRPr="00D325D8">
        <w:rPr>
          <w:rFonts w:ascii="Arial" w:hAnsi="Arial"/>
          <w:b/>
          <w:bCs/>
          <w:sz w:val="32"/>
          <w:szCs w:val="32"/>
          <w:rtl/>
        </w:rPr>
        <w:t>"</w:t>
      </w:r>
      <w:r w:rsidRPr="00E22C94">
        <w:rPr>
          <w:rFonts w:ascii="Arial" w:hAnsi="Arial" w:hint="cs"/>
          <w:b/>
          <w:bCs/>
          <w:sz w:val="32"/>
          <w:szCs w:val="32"/>
          <w:rtl/>
        </w:rPr>
        <w:t>מ</w:t>
      </w:r>
    </w:p>
    <w:p w14:paraId="02219A75" w14:textId="77777777" w:rsidR="007C0659" w:rsidRPr="000767D0" w:rsidRDefault="007C0659" w:rsidP="007C0659">
      <w:pPr>
        <w:spacing w:line="360" w:lineRule="auto"/>
        <w:jc w:val="center"/>
        <w:rPr>
          <w:rFonts w:ascii="Arial" w:hAnsi="Arial"/>
          <w:b/>
          <w:bCs/>
          <w:sz w:val="36"/>
          <w:szCs w:val="36"/>
          <w:rtl/>
        </w:rPr>
      </w:pPr>
    </w:p>
    <w:p w14:paraId="5E2F2EE1" w14:textId="77777777" w:rsidR="007C0659" w:rsidRDefault="007C0659" w:rsidP="007C0659">
      <w:pPr>
        <w:spacing w:line="360" w:lineRule="auto"/>
        <w:jc w:val="both"/>
        <w:rPr>
          <w:rFonts w:ascii="Arial" w:hAnsi="Arial"/>
          <w:b/>
          <w:bCs/>
          <w:szCs w:val="24"/>
          <w:rtl/>
        </w:rPr>
      </w:pPr>
    </w:p>
    <w:p w14:paraId="5326464E" w14:textId="77777777" w:rsidR="007C0659" w:rsidRDefault="007C0659" w:rsidP="007C0659">
      <w:pPr>
        <w:spacing w:line="360" w:lineRule="auto"/>
        <w:jc w:val="both"/>
        <w:rPr>
          <w:rFonts w:ascii="Arial" w:hAnsi="Arial"/>
          <w:b/>
          <w:bCs/>
          <w:szCs w:val="24"/>
          <w:rtl/>
        </w:rPr>
      </w:pPr>
    </w:p>
    <w:p w14:paraId="7E6403A3" w14:textId="77777777" w:rsidR="007C0659" w:rsidRDefault="007C0659" w:rsidP="007C0659">
      <w:pPr>
        <w:spacing w:line="360" w:lineRule="auto"/>
        <w:jc w:val="both"/>
        <w:rPr>
          <w:rFonts w:ascii="Arial" w:hAnsi="Arial"/>
          <w:b/>
          <w:bCs/>
          <w:szCs w:val="24"/>
          <w:rtl/>
        </w:rPr>
      </w:pPr>
    </w:p>
    <w:p w14:paraId="5DEC743B" w14:textId="77777777" w:rsidR="007C0659" w:rsidRDefault="007C0659" w:rsidP="007C0659">
      <w:pPr>
        <w:spacing w:line="360" w:lineRule="auto"/>
        <w:jc w:val="both"/>
        <w:rPr>
          <w:rFonts w:ascii="Arial" w:hAnsi="Arial"/>
          <w:b/>
          <w:bCs/>
          <w:szCs w:val="24"/>
          <w:rtl/>
        </w:rPr>
      </w:pPr>
    </w:p>
    <w:p w14:paraId="5333EA8D" w14:textId="77777777" w:rsidR="007C0659" w:rsidRDefault="007C0659" w:rsidP="007C0659">
      <w:pPr>
        <w:spacing w:line="360" w:lineRule="auto"/>
        <w:jc w:val="both"/>
        <w:rPr>
          <w:rFonts w:ascii="Arial" w:hAnsi="Arial"/>
          <w:b/>
          <w:bCs/>
          <w:szCs w:val="24"/>
          <w:rtl/>
        </w:rPr>
      </w:pPr>
    </w:p>
    <w:p w14:paraId="09BA0B60" w14:textId="77777777" w:rsidR="007C0659" w:rsidRDefault="007C0659" w:rsidP="007C0659">
      <w:pPr>
        <w:spacing w:line="360" w:lineRule="auto"/>
        <w:jc w:val="both"/>
        <w:rPr>
          <w:rFonts w:ascii="Arial" w:hAnsi="Arial"/>
          <w:b/>
          <w:bCs/>
          <w:szCs w:val="24"/>
          <w:rtl/>
        </w:rPr>
      </w:pPr>
    </w:p>
    <w:p w14:paraId="415327C9" w14:textId="77777777" w:rsidR="007C0659" w:rsidRDefault="007C0659" w:rsidP="007C0659">
      <w:pPr>
        <w:spacing w:line="360" w:lineRule="auto"/>
        <w:jc w:val="both"/>
        <w:rPr>
          <w:rFonts w:ascii="Arial" w:hAnsi="Arial"/>
          <w:b/>
          <w:bCs/>
          <w:szCs w:val="24"/>
          <w:rtl/>
        </w:rPr>
      </w:pPr>
    </w:p>
    <w:p w14:paraId="2E2A0F8E" w14:textId="77777777" w:rsidR="007C0659" w:rsidRPr="000767D0" w:rsidRDefault="007C0659" w:rsidP="007C0659">
      <w:pPr>
        <w:spacing w:line="360" w:lineRule="auto"/>
        <w:jc w:val="center"/>
        <w:rPr>
          <w:rFonts w:ascii="Arial" w:hAnsi="Arial"/>
          <w:b/>
          <w:bCs/>
          <w:sz w:val="32"/>
          <w:szCs w:val="32"/>
          <w:rtl/>
        </w:rPr>
      </w:pPr>
      <w:r w:rsidRPr="000767D0">
        <w:rPr>
          <w:rFonts w:ascii="Arial" w:hAnsi="Arial" w:hint="cs"/>
          <w:b/>
          <w:bCs/>
          <w:sz w:val="32"/>
          <w:szCs w:val="32"/>
          <w:rtl/>
        </w:rPr>
        <w:t>תאריך</w:t>
      </w:r>
      <w:r w:rsidRPr="00012CCF">
        <w:rPr>
          <w:rFonts w:ascii="Arial" w:hAnsi="Arial" w:hint="cs"/>
          <w:b/>
          <w:bCs/>
          <w:sz w:val="32"/>
          <w:szCs w:val="32"/>
          <w:rtl/>
        </w:rPr>
        <w:t xml:space="preserve">: </w:t>
      </w:r>
      <w:r>
        <w:rPr>
          <w:rFonts w:ascii="Arial" w:hAnsi="Arial" w:hint="cs"/>
          <w:b/>
          <w:bCs/>
          <w:sz w:val="32"/>
          <w:szCs w:val="32"/>
          <w:rtl/>
        </w:rPr>
        <w:t>נובמבר</w:t>
      </w:r>
      <w:r w:rsidRPr="00012CCF">
        <w:rPr>
          <w:rFonts w:ascii="Arial" w:hAnsi="Arial" w:hint="cs"/>
          <w:b/>
          <w:bCs/>
          <w:sz w:val="32"/>
          <w:szCs w:val="32"/>
          <w:rtl/>
        </w:rPr>
        <w:t xml:space="preserve"> 2016</w:t>
      </w:r>
    </w:p>
    <w:p w14:paraId="1EA383A5" w14:textId="77777777" w:rsidR="007C0659" w:rsidRDefault="007C0659" w:rsidP="007C0659">
      <w:pPr>
        <w:spacing w:line="360" w:lineRule="auto"/>
        <w:jc w:val="both"/>
        <w:rPr>
          <w:rFonts w:ascii="Arial" w:hAnsi="Arial"/>
          <w:b/>
          <w:bCs/>
          <w:szCs w:val="24"/>
          <w:rtl/>
        </w:rPr>
      </w:pPr>
    </w:p>
    <w:p w14:paraId="01FE083E" w14:textId="77777777" w:rsidR="007C0659" w:rsidRDefault="007C0659" w:rsidP="007C0659">
      <w:pPr>
        <w:spacing w:line="360" w:lineRule="auto"/>
        <w:jc w:val="both"/>
        <w:rPr>
          <w:rFonts w:ascii="Arial" w:hAnsi="Arial"/>
          <w:b/>
          <w:bCs/>
          <w:szCs w:val="24"/>
          <w:rtl/>
        </w:rPr>
      </w:pPr>
    </w:p>
    <w:p w14:paraId="098EE7F3" w14:textId="77777777" w:rsidR="007C0659" w:rsidRDefault="007C0659" w:rsidP="007C0659">
      <w:pPr>
        <w:spacing w:line="360" w:lineRule="auto"/>
        <w:jc w:val="both"/>
        <w:rPr>
          <w:rFonts w:ascii="Arial" w:hAnsi="Arial"/>
          <w:b/>
          <w:bCs/>
          <w:szCs w:val="24"/>
          <w:rtl/>
        </w:rPr>
      </w:pPr>
    </w:p>
    <w:p w14:paraId="4A651C50" w14:textId="77777777" w:rsidR="007C0659" w:rsidRDefault="007C0659" w:rsidP="007C0659">
      <w:pPr>
        <w:spacing w:line="360" w:lineRule="auto"/>
        <w:jc w:val="both"/>
        <w:rPr>
          <w:rFonts w:ascii="Arial" w:hAnsi="Arial"/>
          <w:b/>
          <w:bCs/>
          <w:szCs w:val="24"/>
          <w:rtl/>
        </w:rPr>
      </w:pPr>
    </w:p>
    <w:p w14:paraId="23FBFB07" w14:textId="77777777" w:rsidR="007C0659" w:rsidRDefault="007C0659" w:rsidP="007C0659">
      <w:pPr>
        <w:spacing w:line="360" w:lineRule="auto"/>
        <w:jc w:val="both"/>
        <w:rPr>
          <w:rFonts w:ascii="Arial" w:hAnsi="Arial"/>
          <w:b/>
          <w:bCs/>
          <w:szCs w:val="24"/>
          <w:rtl/>
        </w:rPr>
      </w:pPr>
    </w:p>
    <w:p w14:paraId="14D9FB29" w14:textId="77777777" w:rsidR="007C0659" w:rsidRDefault="007C0659" w:rsidP="007C0659">
      <w:pPr>
        <w:spacing w:line="360" w:lineRule="auto"/>
        <w:jc w:val="both"/>
        <w:rPr>
          <w:rFonts w:ascii="Arial" w:hAnsi="Arial"/>
          <w:b/>
          <w:bCs/>
          <w:szCs w:val="24"/>
          <w:rtl/>
        </w:rPr>
      </w:pPr>
    </w:p>
    <w:p w14:paraId="09850F8B" w14:textId="77777777" w:rsidR="007C0659" w:rsidRDefault="007C0659" w:rsidP="007C0659">
      <w:pPr>
        <w:spacing w:line="360" w:lineRule="auto"/>
        <w:jc w:val="both"/>
        <w:rPr>
          <w:rFonts w:ascii="Arial" w:hAnsi="Arial"/>
          <w:b/>
          <w:bCs/>
          <w:szCs w:val="24"/>
          <w:rtl/>
        </w:rPr>
      </w:pPr>
    </w:p>
    <w:p w14:paraId="50B1EB16" w14:textId="77777777" w:rsidR="007C0659" w:rsidRDefault="007C0659" w:rsidP="007C0659">
      <w:pPr>
        <w:spacing w:line="360" w:lineRule="auto"/>
        <w:jc w:val="both"/>
        <w:rPr>
          <w:rFonts w:ascii="Arial" w:hAnsi="Arial"/>
          <w:b/>
          <w:bCs/>
          <w:szCs w:val="24"/>
          <w:rtl/>
        </w:rPr>
      </w:pPr>
    </w:p>
    <w:p w14:paraId="54948F8C" w14:textId="77777777" w:rsidR="007C0659" w:rsidRDefault="007C0659" w:rsidP="007C0659">
      <w:pPr>
        <w:spacing w:line="360" w:lineRule="auto"/>
        <w:jc w:val="both"/>
        <w:rPr>
          <w:rFonts w:ascii="Arial" w:hAnsi="Arial"/>
          <w:b/>
          <w:bCs/>
          <w:szCs w:val="24"/>
          <w:rtl/>
        </w:rPr>
      </w:pPr>
    </w:p>
    <w:p w14:paraId="6253BE8E" w14:textId="77777777" w:rsidR="007C0659" w:rsidRPr="00D9565A" w:rsidRDefault="007C0659" w:rsidP="007C0659">
      <w:pPr>
        <w:spacing w:line="360" w:lineRule="auto"/>
        <w:jc w:val="center"/>
        <w:rPr>
          <w:b/>
          <w:bCs/>
          <w:i/>
          <w:iCs/>
          <w:sz w:val="28"/>
          <w:szCs w:val="28"/>
          <w:u w:val="single"/>
          <w:rtl/>
        </w:rPr>
      </w:pPr>
      <w:r w:rsidRPr="00D9565A">
        <w:rPr>
          <w:rFonts w:ascii="Arial" w:hAnsi="Arial"/>
          <w:b/>
          <w:bCs/>
          <w:sz w:val="28"/>
          <w:szCs w:val="28"/>
          <w:u w:val="single"/>
          <w:rtl/>
        </w:rPr>
        <w:t xml:space="preserve">מכרז פומבי מס  </w:t>
      </w:r>
      <w:r>
        <w:rPr>
          <w:rFonts w:ascii="Arial" w:hAnsi="Arial" w:hint="cs"/>
          <w:b/>
          <w:bCs/>
          <w:sz w:val="28"/>
          <w:szCs w:val="28"/>
          <w:u w:val="single"/>
          <w:rtl/>
        </w:rPr>
        <w:t>63/16</w:t>
      </w:r>
      <w:r w:rsidRPr="00D9565A">
        <w:rPr>
          <w:rFonts w:ascii="Arial" w:hAnsi="Arial"/>
          <w:b/>
          <w:bCs/>
          <w:sz w:val="28"/>
          <w:szCs w:val="28"/>
          <w:u w:val="single"/>
          <w:rtl/>
        </w:rPr>
        <w:t xml:space="preserve">  למתן שירותי </w:t>
      </w:r>
      <w:r w:rsidRPr="00012CCF">
        <w:rPr>
          <w:rFonts w:ascii="Arial" w:hAnsi="Arial" w:hint="eastAsia"/>
          <w:b/>
          <w:bCs/>
          <w:sz w:val="28"/>
          <w:szCs w:val="28"/>
          <w:u w:val="single"/>
          <w:rtl/>
        </w:rPr>
        <w:t>ייעוץ</w:t>
      </w:r>
      <w:r w:rsidRPr="00012CCF">
        <w:rPr>
          <w:rFonts w:ascii="Arial" w:hAnsi="Arial"/>
          <w:b/>
          <w:bCs/>
          <w:sz w:val="28"/>
          <w:szCs w:val="28"/>
          <w:u w:val="single"/>
          <w:rtl/>
        </w:rPr>
        <w:t xml:space="preserve"> </w:t>
      </w:r>
      <w:r w:rsidRPr="00012CCF">
        <w:rPr>
          <w:rFonts w:ascii="Arial" w:hAnsi="Arial" w:hint="cs"/>
          <w:b/>
          <w:bCs/>
          <w:sz w:val="28"/>
          <w:szCs w:val="28"/>
          <w:u w:val="single"/>
          <w:rtl/>
        </w:rPr>
        <w:t xml:space="preserve">בתחום </w:t>
      </w:r>
      <w:r>
        <w:rPr>
          <w:rFonts w:ascii="Arial" w:hAnsi="Arial" w:hint="cs"/>
          <w:b/>
          <w:bCs/>
          <w:sz w:val="28"/>
          <w:szCs w:val="28"/>
          <w:u w:val="single"/>
          <w:rtl/>
        </w:rPr>
        <w:t>בטיחות ו</w:t>
      </w:r>
      <w:r w:rsidRPr="00012CCF">
        <w:rPr>
          <w:rFonts w:ascii="Arial" w:hAnsi="Arial" w:hint="cs"/>
          <w:b/>
          <w:bCs/>
          <w:sz w:val="28"/>
          <w:szCs w:val="28"/>
          <w:u w:val="single"/>
          <w:rtl/>
        </w:rPr>
        <w:t>סיכונים סביבתיים במשק הדלק והגפ</w:t>
      </w:r>
      <w:r w:rsidRPr="00012CCF">
        <w:rPr>
          <w:rFonts w:ascii="Arial" w:hAnsi="Arial"/>
          <w:b/>
          <w:bCs/>
          <w:sz w:val="28"/>
          <w:szCs w:val="28"/>
          <w:u w:val="single"/>
          <w:rtl/>
        </w:rPr>
        <w:t>"</w:t>
      </w:r>
      <w:r w:rsidRPr="00012CCF">
        <w:rPr>
          <w:rFonts w:ascii="Arial" w:hAnsi="Arial" w:hint="cs"/>
          <w:b/>
          <w:bCs/>
          <w:sz w:val="28"/>
          <w:szCs w:val="28"/>
          <w:u w:val="single"/>
          <w:rtl/>
        </w:rPr>
        <w:t xml:space="preserve">מ </w:t>
      </w:r>
    </w:p>
    <w:p w14:paraId="41C23F7A" w14:textId="77777777" w:rsidR="007C0659" w:rsidRPr="00333B63" w:rsidRDefault="007C0659" w:rsidP="007C0659">
      <w:pPr>
        <w:spacing w:line="360" w:lineRule="auto"/>
        <w:jc w:val="both"/>
        <w:rPr>
          <w:rFonts w:ascii="Arial" w:hAnsi="Arial"/>
          <w:sz w:val="32"/>
          <w:szCs w:val="32"/>
          <w:rtl/>
        </w:rPr>
      </w:pPr>
    </w:p>
    <w:p w14:paraId="540A08C1" w14:textId="77777777" w:rsidR="007C0659" w:rsidRDefault="007C0659" w:rsidP="007C0659">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(להלן: "</w:t>
      </w:r>
      <w:r w:rsidRPr="00BE6B8B">
        <w:rPr>
          <w:rFonts w:ascii="Arial" w:hAnsi="Arial"/>
          <w:b/>
          <w:bCs/>
          <w:szCs w:val="24"/>
          <w:rtl/>
        </w:rPr>
        <w:t>המשרד</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sidRPr="001C2911">
        <w:rPr>
          <w:rFonts w:ascii="Arial" w:hAnsi="Arial" w:hint="cs"/>
          <w:b/>
          <w:bCs/>
          <w:szCs w:val="24"/>
          <w:rtl/>
        </w:rPr>
        <w:t>מינהל הדלק והג</w:t>
      </w:r>
      <w:r>
        <w:rPr>
          <w:rFonts w:ascii="Arial" w:hAnsi="Arial" w:hint="cs"/>
          <w:b/>
          <w:bCs/>
          <w:szCs w:val="24"/>
          <w:rtl/>
        </w:rPr>
        <w:t>ז</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 xml:space="preserve">למתן שירותי ייעוץ </w:t>
      </w:r>
      <w:r>
        <w:rPr>
          <w:rFonts w:ascii="Arial" w:hAnsi="Arial" w:hint="cs"/>
          <w:b/>
          <w:bCs/>
          <w:szCs w:val="24"/>
          <w:rtl/>
        </w:rPr>
        <w:t>בתחום בטיחות וסיכונים סביבתיים במשק הדלק והגפ</w:t>
      </w:r>
      <w:r>
        <w:rPr>
          <w:rFonts w:ascii="Arial" w:hAnsi="Arial"/>
          <w:b/>
          <w:bCs/>
          <w:szCs w:val="24"/>
          <w:rtl/>
        </w:rPr>
        <w:t>"</w:t>
      </w:r>
      <w:r>
        <w:rPr>
          <w:rFonts w:ascii="Arial" w:hAnsi="Arial" w:hint="cs"/>
          <w:b/>
          <w:bCs/>
          <w:szCs w:val="24"/>
          <w:rtl/>
        </w:rPr>
        <w:t>מ</w:t>
      </w:r>
      <w:r w:rsidRPr="00BE6B8B">
        <w:rPr>
          <w:rFonts w:ascii="Arial" w:hAnsi="Arial" w:hint="cs"/>
          <w:szCs w:val="24"/>
          <w:rtl/>
        </w:rPr>
        <w:t xml:space="preserve"> </w:t>
      </w:r>
      <w:r w:rsidRPr="00BE6B8B">
        <w:rPr>
          <w:rFonts w:ascii="Arial" w:hAnsi="Arial"/>
          <w:szCs w:val="24"/>
          <w:rtl/>
        </w:rPr>
        <w:t>(להלן:</w:t>
      </w:r>
      <w:r w:rsidRPr="00BE6B8B">
        <w:rPr>
          <w:rFonts w:ascii="Arial" w:hAnsi="Arial" w:hint="cs"/>
          <w:szCs w:val="24"/>
          <w:rtl/>
        </w:rPr>
        <w:t xml:space="preserve"> </w:t>
      </w:r>
      <w:r w:rsidRPr="00BE6B8B">
        <w:rPr>
          <w:rFonts w:ascii="Arial" w:hAnsi="Arial"/>
          <w:szCs w:val="24"/>
          <w:rtl/>
        </w:rPr>
        <w:t>"</w:t>
      </w:r>
      <w:r w:rsidRPr="00BE6B8B">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כ</w:t>
      </w:r>
      <w:r w:rsidRPr="00333B63">
        <w:rPr>
          <w:rFonts w:ascii="Arial" w:hAnsi="Arial" w:hint="cs"/>
          <w:b/>
          <w:bCs/>
          <w:szCs w:val="24"/>
          <w:rtl/>
        </w:rPr>
        <w:t>נספח א'</w:t>
      </w:r>
      <w:r>
        <w:rPr>
          <w:rFonts w:ascii="Arial" w:hAnsi="Arial" w:hint="cs"/>
          <w:b/>
          <w:bCs/>
          <w:szCs w:val="24"/>
          <w:rtl/>
        </w:rPr>
        <w:t>.</w:t>
      </w:r>
    </w:p>
    <w:p w14:paraId="1FFEC15C" w14:textId="77777777" w:rsidR="007C0659" w:rsidRDefault="007C0659" w:rsidP="007C0659">
      <w:pPr>
        <w:autoSpaceDE w:val="0"/>
        <w:autoSpaceDN w:val="0"/>
        <w:adjustRightInd w:val="0"/>
        <w:spacing w:line="360" w:lineRule="auto"/>
        <w:jc w:val="both"/>
        <w:rPr>
          <w:rFonts w:ascii="Arial" w:hAnsi="Arial"/>
          <w:b/>
          <w:bCs/>
          <w:szCs w:val="24"/>
          <w:u w:val="single"/>
          <w:rtl/>
        </w:rPr>
      </w:pPr>
    </w:p>
    <w:p w14:paraId="0B4CB9D2" w14:textId="77777777" w:rsidR="007C0659" w:rsidRPr="000A4AAD" w:rsidRDefault="007C0659" w:rsidP="007C0659">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19816723" w14:textId="77777777" w:rsidR="007C0659" w:rsidRPr="000A4AAD" w:rsidRDefault="007C0659" w:rsidP="001C4A49">
      <w:pPr>
        <w:pStyle w:val="af5"/>
        <w:numPr>
          <w:ilvl w:val="0"/>
          <w:numId w:val="90"/>
        </w:numPr>
        <w:spacing w:line="360" w:lineRule="auto"/>
        <w:jc w:val="both"/>
        <w:rPr>
          <w:rFonts w:ascii="Arial" w:hAnsi="Arial"/>
          <w:szCs w:val="24"/>
        </w:rPr>
      </w:pPr>
      <w:r w:rsidRPr="000A4AAD">
        <w:rPr>
          <w:rFonts w:ascii="Arial" w:hAnsi="Arial" w:hint="cs"/>
          <w:szCs w:val="24"/>
          <w:rtl/>
        </w:rPr>
        <w:t xml:space="preserve">המשרד, באמצעות מינהל </w:t>
      </w:r>
      <w:r>
        <w:rPr>
          <w:rFonts w:ascii="Arial" w:hAnsi="Arial" w:hint="cs"/>
          <w:szCs w:val="24"/>
          <w:rtl/>
        </w:rPr>
        <w:t>הדלק והגפ"מ</w:t>
      </w:r>
      <w:r w:rsidRPr="000A4AAD">
        <w:rPr>
          <w:rFonts w:ascii="Arial" w:hAnsi="Arial" w:hint="cs"/>
          <w:szCs w:val="24"/>
          <w:rtl/>
        </w:rPr>
        <w:t xml:space="preserve"> (להלן: "</w:t>
      </w:r>
      <w:r w:rsidRPr="006A021D">
        <w:rPr>
          <w:rFonts w:ascii="Arial" w:hAnsi="Arial" w:hint="eastAsia"/>
          <w:b/>
          <w:bCs/>
          <w:szCs w:val="24"/>
          <w:rtl/>
        </w:rPr>
        <w:t>המינהל</w:t>
      </w:r>
      <w:r w:rsidRPr="000A4AAD">
        <w:rPr>
          <w:rFonts w:ascii="Arial" w:hAnsi="Arial" w:hint="cs"/>
          <w:szCs w:val="24"/>
          <w:rtl/>
        </w:rPr>
        <w:t>"</w:t>
      </w:r>
      <w:r>
        <w:rPr>
          <w:rFonts w:ascii="Arial" w:hAnsi="Arial" w:hint="cs"/>
          <w:szCs w:val="24"/>
          <w:rtl/>
        </w:rPr>
        <w:t>,</w:t>
      </w:r>
      <w:r w:rsidRPr="000A4AAD">
        <w:rPr>
          <w:rFonts w:ascii="Arial" w:hAnsi="Arial" w:hint="cs"/>
          <w:szCs w:val="24"/>
          <w:rtl/>
        </w:rPr>
        <w:t xml:space="preserve"> "</w:t>
      </w:r>
      <w:r w:rsidRPr="006A021D">
        <w:rPr>
          <w:rFonts w:ascii="Arial" w:hAnsi="Arial" w:hint="eastAsia"/>
          <w:b/>
          <w:bCs/>
          <w:szCs w:val="24"/>
          <w:rtl/>
        </w:rPr>
        <w:t>היחידה</w:t>
      </w:r>
      <w:r w:rsidRPr="000A4AAD">
        <w:rPr>
          <w:rFonts w:ascii="Arial" w:hAnsi="Arial" w:hint="cs"/>
          <w:szCs w:val="24"/>
          <w:rtl/>
        </w:rPr>
        <w:t>"</w:t>
      </w:r>
      <w:r>
        <w:rPr>
          <w:rFonts w:ascii="Arial" w:hAnsi="Arial" w:hint="cs"/>
          <w:szCs w:val="24"/>
          <w:rtl/>
        </w:rPr>
        <w:t xml:space="preserve"> או</w:t>
      </w:r>
      <w:r w:rsidRPr="000A4AAD">
        <w:rPr>
          <w:rFonts w:ascii="Arial" w:hAnsi="Arial" w:hint="cs"/>
          <w:szCs w:val="24"/>
          <w:rtl/>
        </w:rPr>
        <w:t xml:space="preserve"> "</w:t>
      </w:r>
      <w:r w:rsidRPr="006A021D">
        <w:rPr>
          <w:rFonts w:ascii="Arial" w:hAnsi="Arial" w:hint="eastAsia"/>
          <w:b/>
          <w:bCs/>
          <w:szCs w:val="24"/>
          <w:rtl/>
        </w:rPr>
        <w:t>האגף</w:t>
      </w:r>
      <w:r w:rsidRPr="000A4AAD">
        <w:rPr>
          <w:rFonts w:ascii="Arial" w:hAnsi="Arial" w:hint="cs"/>
          <w:szCs w:val="24"/>
          <w:rtl/>
        </w:rPr>
        <w:t xml:space="preserve">"), מבקש לקבל הצעות למתן שירותי ייעוץ </w:t>
      </w:r>
      <w:r>
        <w:rPr>
          <w:rFonts w:ascii="Arial" w:hAnsi="Arial" w:hint="cs"/>
          <w:b/>
          <w:bCs/>
          <w:szCs w:val="24"/>
          <w:rtl/>
        </w:rPr>
        <w:t>בתחום בטיחות וסיכונים סביבתיים במשק הדלק והגפ</w:t>
      </w:r>
      <w:r>
        <w:rPr>
          <w:rFonts w:ascii="Arial" w:hAnsi="Arial"/>
          <w:b/>
          <w:bCs/>
          <w:szCs w:val="24"/>
          <w:rtl/>
        </w:rPr>
        <w:t>"</w:t>
      </w:r>
      <w:r>
        <w:rPr>
          <w:rFonts w:ascii="Arial" w:hAnsi="Arial" w:hint="cs"/>
          <w:b/>
          <w:bCs/>
          <w:szCs w:val="24"/>
          <w:rtl/>
        </w:rPr>
        <w:t>מ</w:t>
      </w:r>
      <w:r w:rsidRPr="000A4AAD">
        <w:rPr>
          <w:rFonts w:ascii="Arial" w:hAnsi="Arial" w:hint="cs"/>
          <w:szCs w:val="24"/>
          <w:rtl/>
        </w:rPr>
        <w:t xml:space="preserve"> (להלן</w:t>
      </w:r>
      <w:r>
        <w:rPr>
          <w:rFonts w:ascii="Arial" w:hAnsi="Arial" w:hint="cs"/>
          <w:szCs w:val="24"/>
          <w:rtl/>
        </w:rPr>
        <w:t>:</w:t>
      </w:r>
      <w:r w:rsidRPr="000A4AAD">
        <w:rPr>
          <w:rFonts w:ascii="Arial" w:hAnsi="Arial" w:hint="cs"/>
          <w:szCs w:val="24"/>
          <w:rtl/>
        </w:rPr>
        <w:t xml:space="preserve"> "</w:t>
      </w:r>
      <w:r w:rsidRPr="006A021D">
        <w:rPr>
          <w:rFonts w:ascii="Arial" w:hAnsi="Arial" w:hint="eastAsia"/>
          <w:b/>
          <w:bCs/>
          <w:szCs w:val="24"/>
          <w:rtl/>
        </w:rPr>
        <w:t>השירותים</w:t>
      </w:r>
      <w:r w:rsidRPr="000A4AAD">
        <w:rPr>
          <w:rFonts w:ascii="Arial" w:hAnsi="Arial" w:hint="cs"/>
          <w:szCs w:val="24"/>
          <w:rtl/>
        </w:rPr>
        <w:t>").</w:t>
      </w:r>
    </w:p>
    <w:p w14:paraId="145E65E3" w14:textId="77777777" w:rsidR="007C0659" w:rsidRPr="00A038B9" w:rsidRDefault="007C0659" w:rsidP="001C4A49">
      <w:pPr>
        <w:pStyle w:val="af5"/>
        <w:numPr>
          <w:ilvl w:val="0"/>
          <w:numId w:val="90"/>
        </w:numPr>
        <w:spacing w:line="360" w:lineRule="auto"/>
        <w:jc w:val="both"/>
        <w:rPr>
          <w:rFonts w:ascii="Arial" w:hAnsi="Arial"/>
          <w:szCs w:val="24"/>
          <w:rtl/>
        </w:rPr>
      </w:pPr>
      <w:r>
        <w:rPr>
          <w:rFonts w:ascii="Arial" w:hAnsi="Arial" w:hint="cs"/>
          <w:szCs w:val="24"/>
          <w:rtl/>
        </w:rPr>
        <w:t>רשאים להגיש הצעות ב</w:t>
      </w:r>
      <w:r w:rsidRPr="000A4AAD">
        <w:rPr>
          <w:rFonts w:ascii="Arial" w:hAnsi="Arial" w:hint="cs"/>
          <w:szCs w:val="24"/>
          <w:rtl/>
        </w:rPr>
        <w:t>מכרז זה</w:t>
      </w:r>
      <w:r w:rsidRPr="001A2C28">
        <w:rPr>
          <w:rFonts w:ascii="Arial" w:hAnsi="Arial" w:hint="cs"/>
          <w:szCs w:val="24"/>
          <w:rtl/>
        </w:rPr>
        <w:t xml:space="preserve"> </w:t>
      </w:r>
      <w:r>
        <w:rPr>
          <w:rFonts w:ascii="Arial" w:hAnsi="Arial" w:hint="cs"/>
          <w:szCs w:val="24"/>
          <w:rtl/>
        </w:rPr>
        <w:t>יועצים עצמאיים</w:t>
      </w:r>
      <w:r w:rsidRPr="000A4AAD">
        <w:rPr>
          <w:rFonts w:ascii="Arial" w:hAnsi="Arial" w:hint="cs"/>
          <w:szCs w:val="24"/>
          <w:rtl/>
        </w:rPr>
        <w:t xml:space="preserve"> </w:t>
      </w:r>
      <w:r w:rsidRPr="001A2C28">
        <w:rPr>
          <w:rFonts w:ascii="Arial" w:hAnsi="Arial" w:hint="cs"/>
          <w:szCs w:val="24"/>
          <w:rtl/>
        </w:rPr>
        <w:t>ו</w:t>
      </w:r>
      <w:r w:rsidRPr="006A021D">
        <w:rPr>
          <w:rFonts w:ascii="Arial" w:hAnsi="Arial" w:hint="eastAsia"/>
          <w:szCs w:val="24"/>
          <w:rtl/>
        </w:rPr>
        <w:t>תאגידים</w:t>
      </w:r>
      <w:r w:rsidRPr="006A021D">
        <w:rPr>
          <w:rFonts w:ascii="Arial" w:hAnsi="Arial"/>
          <w:szCs w:val="24"/>
          <w:rtl/>
        </w:rPr>
        <w:t xml:space="preserve">, </w:t>
      </w:r>
      <w:r w:rsidRPr="006A021D">
        <w:rPr>
          <w:rFonts w:ascii="Arial" w:hAnsi="Arial" w:hint="eastAsia"/>
          <w:szCs w:val="24"/>
          <w:rtl/>
        </w:rPr>
        <w:t>הרשומים</w:t>
      </w:r>
      <w:r w:rsidRPr="006A021D">
        <w:rPr>
          <w:rFonts w:ascii="Arial" w:hAnsi="Arial"/>
          <w:szCs w:val="24"/>
          <w:rtl/>
        </w:rPr>
        <w:t xml:space="preserve"> </w:t>
      </w:r>
      <w:r w:rsidRPr="006A021D">
        <w:rPr>
          <w:rFonts w:ascii="Arial" w:hAnsi="Arial" w:hint="eastAsia"/>
          <w:szCs w:val="24"/>
          <w:rtl/>
        </w:rPr>
        <w:t>בישראל</w:t>
      </w:r>
      <w:r>
        <w:rPr>
          <w:rFonts w:ascii="Arial" w:hAnsi="Arial" w:hint="cs"/>
          <w:szCs w:val="24"/>
          <w:rtl/>
        </w:rPr>
        <w:t xml:space="preserve"> הממלאים אחר</w:t>
      </w:r>
      <w:r w:rsidRPr="000A4AAD">
        <w:rPr>
          <w:rFonts w:ascii="Arial" w:hAnsi="Arial" w:hint="cs"/>
          <w:szCs w:val="24"/>
          <w:rtl/>
        </w:rPr>
        <w:t xml:space="preserve"> כל תנאי הסף</w:t>
      </w:r>
      <w:r>
        <w:rPr>
          <w:rFonts w:ascii="Arial" w:hAnsi="Arial" w:hint="cs"/>
          <w:szCs w:val="24"/>
          <w:rtl/>
        </w:rPr>
        <w:t xml:space="preserve"> של המכרז</w:t>
      </w:r>
      <w:r w:rsidRPr="000A4AAD">
        <w:rPr>
          <w:rFonts w:ascii="Arial" w:hAnsi="Arial" w:hint="cs"/>
          <w:szCs w:val="24"/>
          <w:rtl/>
        </w:rPr>
        <w:t xml:space="preserve">, בעלי ידע ונסיון בביצועם בפועל של </w:t>
      </w:r>
      <w:r>
        <w:rPr>
          <w:rFonts w:ascii="Arial" w:hAnsi="Arial" w:hint="cs"/>
          <w:szCs w:val="24"/>
          <w:rtl/>
        </w:rPr>
        <w:t>ה</w:t>
      </w:r>
      <w:r w:rsidRPr="000A4AAD">
        <w:rPr>
          <w:rFonts w:ascii="Arial" w:hAnsi="Arial" w:hint="cs"/>
          <w:szCs w:val="24"/>
          <w:rtl/>
        </w:rPr>
        <w:t xml:space="preserve">שירותים, כנדרש </w:t>
      </w:r>
      <w:r>
        <w:rPr>
          <w:rFonts w:ascii="Arial" w:hAnsi="Arial" w:hint="cs"/>
          <w:szCs w:val="24"/>
          <w:rtl/>
        </w:rPr>
        <w:t xml:space="preserve">במסמכי המכרז. </w:t>
      </w:r>
      <w:r w:rsidRPr="009D75CD">
        <w:rPr>
          <w:rFonts w:ascii="Arial" w:hAnsi="Arial" w:hint="cs"/>
          <w:szCs w:val="24"/>
          <w:rtl/>
        </w:rPr>
        <w:t xml:space="preserve">ההצעה תוגש בצירוף כל המסמכים הנדרשים, </w:t>
      </w:r>
      <w:r>
        <w:rPr>
          <w:rFonts w:ascii="Arial" w:hAnsi="Arial" w:hint="cs"/>
          <w:szCs w:val="24"/>
          <w:rtl/>
        </w:rPr>
        <w:t xml:space="preserve">הכל </w:t>
      </w:r>
      <w:r w:rsidRPr="009D75CD">
        <w:rPr>
          <w:rFonts w:ascii="Arial" w:hAnsi="Arial" w:hint="cs"/>
          <w:szCs w:val="24"/>
          <w:rtl/>
        </w:rPr>
        <w:t>כמפורט להלן.</w:t>
      </w:r>
    </w:p>
    <w:p w14:paraId="0477637A" w14:textId="77777777" w:rsidR="007C0659" w:rsidRPr="00BE6B8B" w:rsidRDefault="007C0659" w:rsidP="007C0659">
      <w:pPr>
        <w:spacing w:line="360" w:lineRule="auto"/>
        <w:jc w:val="both"/>
        <w:rPr>
          <w:rFonts w:ascii="Arial" w:hAnsi="Arial"/>
          <w:b/>
          <w:bCs/>
          <w:szCs w:val="24"/>
          <w:u w:val="single"/>
          <w:rtl/>
        </w:rPr>
      </w:pPr>
    </w:p>
    <w:p w14:paraId="732FE0A9" w14:textId="77777777" w:rsidR="007C0659" w:rsidRDefault="007C0659" w:rsidP="007C0659">
      <w:pPr>
        <w:pStyle w:val="af5"/>
        <w:numPr>
          <w:ilvl w:val="0"/>
          <w:numId w:val="76"/>
        </w:numPr>
        <w:spacing w:line="360" w:lineRule="auto"/>
        <w:jc w:val="both"/>
        <w:outlineLvl w:val="0"/>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0ECAAD15" w14:textId="77777777" w:rsidR="007C0659" w:rsidRPr="00CA43A2" w:rsidRDefault="007C0659" w:rsidP="007C0659">
      <w:pPr>
        <w:pStyle w:val="af5"/>
        <w:numPr>
          <w:ilvl w:val="0"/>
          <w:numId w:val="74"/>
        </w:numPr>
        <w:spacing w:after="200" w:line="360" w:lineRule="auto"/>
        <w:ind w:left="594"/>
        <w:jc w:val="both"/>
        <w:outlineLvl w:val="0"/>
        <w:rPr>
          <w:b/>
          <w:bCs/>
          <w:szCs w:val="24"/>
          <w:u w:val="single"/>
        </w:rPr>
      </w:pPr>
      <w:r w:rsidRPr="00CA43A2">
        <w:rPr>
          <w:rFonts w:hint="eastAsia"/>
          <w:b/>
          <w:bCs/>
          <w:szCs w:val="24"/>
          <w:u w:val="single"/>
          <w:rtl/>
        </w:rPr>
        <w:t>תנאי</w:t>
      </w:r>
      <w:r w:rsidRPr="00CA43A2">
        <w:rPr>
          <w:b/>
          <w:bCs/>
          <w:szCs w:val="24"/>
          <w:u w:val="single"/>
          <w:rtl/>
        </w:rPr>
        <w:t xml:space="preserve"> סף מנהליים </w:t>
      </w:r>
    </w:p>
    <w:p w14:paraId="105EB182" w14:textId="77777777" w:rsidR="007C0659" w:rsidRPr="00CA43A2" w:rsidRDefault="007C0659" w:rsidP="007C0659">
      <w:pPr>
        <w:pStyle w:val="af5"/>
        <w:numPr>
          <w:ilvl w:val="0"/>
          <w:numId w:val="77"/>
        </w:numPr>
        <w:spacing w:line="360" w:lineRule="auto"/>
        <w:ind w:left="1112"/>
        <w:contextualSpacing w:val="0"/>
        <w:jc w:val="both"/>
        <w:rPr>
          <w:szCs w:val="24"/>
          <w:rtl/>
        </w:rPr>
      </w:pPr>
      <w:r w:rsidRPr="00CA43A2">
        <w:rPr>
          <w:rFonts w:hint="eastAsia"/>
          <w:szCs w:val="24"/>
          <w:rtl/>
        </w:rPr>
        <w:t>אם</w:t>
      </w:r>
      <w:r w:rsidRPr="00CA43A2">
        <w:rPr>
          <w:szCs w:val="24"/>
          <w:rtl/>
        </w:rPr>
        <w:t xml:space="preserve"> המציע הינו תאגיד מסוג כלשהו, עליו לצרף</w:t>
      </w:r>
      <w:r w:rsidRPr="00CA43A2">
        <w:rPr>
          <w:b/>
          <w:bCs/>
          <w:szCs w:val="24"/>
          <w:rtl/>
        </w:rPr>
        <w:t xml:space="preserve"> </w:t>
      </w:r>
      <w:r w:rsidRPr="00CA43A2">
        <w:rPr>
          <w:rFonts w:hint="eastAsia"/>
          <w:szCs w:val="24"/>
          <w:rtl/>
        </w:rPr>
        <w:t>אישור</w:t>
      </w:r>
      <w:r w:rsidRPr="00CA43A2">
        <w:rPr>
          <w:szCs w:val="24"/>
          <w:rtl/>
        </w:rPr>
        <w:t xml:space="preserve"> </w:t>
      </w:r>
      <w:r w:rsidRPr="00CA43A2">
        <w:rPr>
          <w:rFonts w:hint="eastAsia"/>
          <w:szCs w:val="24"/>
          <w:rtl/>
        </w:rPr>
        <w:t>עדכני</w:t>
      </w:r>
      <w:r w:rsidRPr="00CA43A2">
        <w:rPr>
          <w:szCs w:val="24"/>
          <w:rtl/>
        </w:rPr>
        <w:t xml:space="preserve"> וברור של </w:t>
      </w:r>
      <w:r w:rsidRPr="00CA43A2">
        <w:rPr>
          <w:rFonts w:hint="eastAsia"/>
          <w:szCs w:val="24"/>
          <w:rtl/>
        </w:rPr>
        <w:t>עו</w:t>
      </w:r>
      <w:r w:rsidRPr="00CA43A2">
        <w:rPr>
          <w:szCs w:val="24"/>
          <w:rtl/>
        </w:rPr>
        <w:t xml:space="preserve">"ד או </w:t>
      </w:r>
      <w:r w:rsidRPr="00CA43A2">
        <w:rPr>
          <w:rFonts w:hint="eastAsia"/>
          <w:szCs w:val="24"/>
          <w:rtl/>
        </w:rPr>
        <w:t>רו</w:t>
      </w:r>
      <w:r w:rsidRPr="00CA43A2">
        <w:rPr>
          <w:szCs w:val="24"/>
          <w:rtl/>
        </w:rPr>
        <w:t xml:space="preserve">"ח, בדבר </w:t>
      </w:r>
      <w:r w:rsidRPr="00CA43A2">
        <w:rPr>
          <w:rFonts w:hint="eastAsia"/>
          <w:szCs w:val="24"/>
          <w:rtl/>
        </w:rPr>
        <w:t>מורשי</w:t>
      </w:r>
      <w:r w:rsidRPr="00CA43A2">
        <w:rPr>
          <w:szCs w:val="24"/>
          <w:rtl/>
        </w:rPr>
        <w:t xml:space="preserve"> </w:t>
      </w:r>
      <w:r w:rsidRPr="00CA43A2">
        <w:rPr>
          <w:rFonts w:hint="eastAsia"/>
          <w:szCs w:val="24"/>
          <w:rtl/>
        </w:rPr>
        <w:t>החתימה</w:t>
      </w:r>
      <w:r w:rsidRPr="00CA43A2">
        <w:rPr>
          <w:szCs w:val="24"/>
          <w:rtl/>
        </w:rPr>
        <w:t xml:space="preserve"> בשם התאגיד.</w:t>
      </w:r>
    </w:p>
    <w:p w14:paraId="1BCC8884" w14:textId="77777777" w:rsidR="007C0659" w:rsidRPr="00CA43A2" w:rsidRDefault="007C0659" w:rsidP="007C0659">
      <w:pPr>
        <w:pStyle w:val="af5"/>
        <w:numPr>
          <w:ilvl w:val="0"/>
          <w:numId w:val="77"/>
        </w:numPr>
        <w:spacing w:line="360" w:lineRule="auto"/>
        <w:ind w:left="1112"/>
        <w:contextualSpacing w:val="0"/>
        <w:jc w:val="both"/>
        <w:rPr>
          <w:rFonts w:ascii="Arial" w:hAnsi="Arial"/>
          <w:szCs w:val="24"/>
        </w:rPr>
      </w:pPr>
      <w:r w:rsidRPr="00CA43A2">
        <w:rPr>
          <w:rFonts w:ascii="Arial" w:hAnsi="Arial" w:hint="eastAsia"/>
          <w:szCs w:val="24"/>
          <w:rtl/>
        </w:rPr>
        <w:t>אם</w:t>
      </w:r>
      <w:r w:rsidRPr="00CA43A2">
        <w:rPr>
          <w:rFonts w:ascii="Arial" w:hAnsi="Arial"/>
          <w:szCs w:val="24"/>
          <w:rtl/>
        </w:rPr>
        <w:t xml:space="preserve"> </w:t>
      </w:r>
      <w:r w:rsidRPr="00CA43A2">
        <w:rPr>
          <w:rFonts w:ascii="Arial" w:hAnsi="Arial" w:hint="eastAsia"/>
          <w:szCs w:val="24"/>
          <w:rtl/>
        </w:rPr>
        <w:t>המציע</w:t>
      </w:r>
      <w:r w:rsidRPr="00CA43A2">
        <w:rPr>
          <w:rFonts w:ascii="Arial" w:hAnsi="Arial"/>
          <w:szCs w:val="24"/>
          <w:rtl/>
        </w:rPr>
        <w:t xml:space="preserve"> </w:t>
      </w:r>
      <w:r w:rsidRPr="00CA43A2">
        <w:rPr>
          <w:rFonts w:ascii="Arial" w:hAnsi="Arial" w:hint="eastAsia"/>
          <w:szCs w:val="24"/>
          <w:rtl/>
        </w:rPr>
        <w:t>הינו</w:t>
      </w:r>
      <w:r w:rsidRPr="00CA43A2">
        <w:rPr>
          <w:rFonts w:ascii="Arial" w:hAnsi="Arial"/>
          <w:szCs w:val="24"/>
          <w:rtl/>
        </w:rPr>
        <w:t xml:space="preserve"> </w:t>
      </w:r>
      <w:r w:rsidRPr="00CA43A2">
        <w:rPr>
          <w:rFonts w:ascii="Arial" w:hAnsi="Arial" w:hint="eastAsia"/>
          <w:szCs w:val="24"/>
          <w:rtl/>
        </w:rPr>
        <w:t>תאגיד</w:t>
      </w:r>
      <w:r w:rsidRPr="00CA43A2">
        <w:rPr>
          <w:rFonts w:ascii="Arial" w:hAnsi="Arial"/>
          <w:szCs w:val="24"/>
          <w:rtl/>
        </w:rPr>
        <w:t xml:space="preserve"> </w:t>
      </w:r>
      <w:r w:rsidRPr="00CA43A2">
        <w:rPr>
          <w:rFonts w:ascii="Arial" w:hAnsi="Arial" w:hint="eastAsia"/>
          <w:szCs w:val="24"/>
          <w:rtl/>
        </w:rPr>
        <w:t>מסוג</w:t>
      </w:r>
      <w:r w:rsidRPr="00CA43A2">
        <w:rPr>
          <w:rFonts w:ascii="Arial" w:hAnsi="Arial"/>
          <w:szCs w:val="24"/>
          <w:rtl/>
        </w:rPr>
        <w:t xml:space="preserve"> </w:t>
      </w:r>
      <w:r w:rsidRPr="00CA43A2">
        <w:rPr>
          <w:rFonts w:ascii="Arial" w:hAnsi="Arial" w:hint="eastAsia"/>
          <w:szCs w:val="24"/>
          <w:rtl/>
        </w:rPr>
        <w:t>חברה</w:t>
      </w:r>
      <w:r w:rsidRPr="00CA43A2">
        <w:rPr>
          <w:rFonts w:ascii="Arial" w:hAnsi="Arial"/>
          <w:szCs w:val="24"/>
          <w:rtl/>
        </w:rPr>
        <w:t xml:space="preserve">, </w:t>
      </w:r>
      <w:r w:rsidRPr="00CA43A2">
        <w:rPr>
          <w:rFonts w:ascii="Arial" w:hAnsi="Arial" w:hint="eastAsia"/>
          <w:szCs w:val="24"/>
          <w:rtl/>
        </w:rPr>
        <w:t>עליו</w:t>
      </w:r>
      <w:r w:rsidRPr="00CA43A2">
        <w:rPr>
          <w:rFonts w:ascii="Arial" w:hAnsi="Arial"/>
          <w:szCs w:val="24"/>
          <w:rtl/>
        </w:rPr>
        <w:t xml:space="preserve"> לצרף להצעת</w:t>
      </w:r>
      <w:r w:rsidRPr="00CA43A2">
        <w:rPr>
          <w:rFonts w:ascii="Arial" w:hAnsi="Arial" w:hint="eastAsia"/>
          <w:szCs w:val="24"/>
          <w:rtl/>
        </w:rPr>
        <w:t>ו</w:t>
      </w:r>
      <w:r w:rsidRPr="00CA43A2">
        <w:rPr>
          <w:rFonts w:ascii="Arial" w:hAnsi="Arial"/>
          <w:szCs w:val="24"/>
          <w:rtl/>
        </w:rPr>
        <w:t xml:space="preserve"> </w:t>
      </w:r>
      <w:r w:rsidRPr="00CA43A2">
        <w:rPr>
          <w:rFonts w:ascii="Arial" w:hAnsi="Arial" w:hint="eastAsia"/>
          <w:szCs w:val="24"/>
          <w:rtl/>
        </w:rPr>
        <w:t>נסח</w:t>
      </w:r>
      <w:r w:rsidRPr="00CA43A2">
        <w:rPr>
          <w:rFonts w:ascii="Arial" w:hAnsi="Arial"/>
          <w:szCs w:val="24"/>
          <w:rtl/>
        </w:rPr>
        <w:t xml:space="preserve"> חברה </w:t>
      </w:r>
      <w:r w:rsidRPr="00CA43A2">
        <w:rPr>
          <w:rFonts w:ascii="Arial" w:hAnsi="Arial" w:hint="eastAsia"/>
          <w:szCs w:val="24"/>
          <w:rtl/>
        </w:rPr>
        <w:t>מרשם</w:t>
      </w:r>
      <w:r w:rsidRPr="00CA43A2">
        <w:rPr>
          <w:rFonts w:ascii="Arial" w:hAnsi="Arial"/>
          <w:szCs w:val="24"/>
          <w:rtl/>
        </w:rPr>
        <w:t xml:space="preserve"> </w:t>
      </w:r>
      <w:r w:rsidRPr="00CA43A2">
        <w:rPr>
          <w:rFonts w:ascii="Arial" w:hAnsi="Arial" w:hint="eastAsia"/>
          <w:szCs w:val="24"/>
          <w:rtl/>
        </w:rPr>
        <w:t>החברות</w:t>
      </w:r>
      <w:r w:rsidRPr="00CA43A2">
        <w:rPr>
          <w:rFonts w:ascii="Arial" w:hAnsi="Arial"/>
          <w:szCs w:val="24"/>
          <w:rtl/>
        </w:rPr>
        <w:t xml:space="preserve"> משנת </w:t>
      </w:r>
      <w:r w:rsidRPr="006A021D">
        <w:rPr>
          <w:rFonts w:ascii="Arial" w:hAnsi="Arial"/>
          <w:szCs w:val="24"/>
          <w:rtl/>
        </w:rPr>
        <w:t>2016,</w:t>
      </w:r>
      <w:r w:rsidRPr="00CA43A2">
        <w:rPr>
          <w:rFonts w:ascii="Arial" w:hAnsi="Arial"/>
          <w:szCs w:val="24"/>
          <w:rtl/>
        </w:rPr>
        <w:t xml:space="preserve"> הכולל את שמות ופרטי מנהלי </w:t>
      </w:r>
      <w:r w:rsidRPr="00CA43A2">
        <w:rPr>
          <w:rFonts w:ascii="Arial" w:hAnsi="Arial" w:hint="eastAsia"/>
          <w:szCs w:val="24"/>
          <w:rtl/>
        </w:rPr>
        <w:t>המציע</w:t>
      </w:r>
      <w:r w:rsidRPr="00CA43A2">
        <w:rPr>
          <w:rFonts w:ascii="Arial" w:hAnsi="Arial"/>
          <w:szCs w:val="24"/>
          <w:rtl/>
        </w:rPr>
        <w:t xml:space="preserve">. </w:t>
      </w:r>
      <w:r w:rsidRPr="00CA43A2">
        <w:rPr>
          <w:rFonts w:hint="eastAsia"/>
          <w:szCs w:val="24"/>
          <w:rtl/>
        </w:rPr>
        <w:t>נסח</w:t>
      </w:r>
      <w:r w:rsidRPr="00CA43A2">
        <w:rPr>
          <w:szCs w:val="24"/>
          <w:rtl/>
        </w:rPr>
        <w:t xml:space="preserve"> </w:t>
      </w:r>
      <w:r w:rsidRPr="00CA43A2">
        <w:rPr>
          <w:rFonts w:hint="eastAsia"/>
          <w:szCs w:val="24"/>
          <w:rtl/>
        </w:rPr>
        <w:t>חברה</w:t>
      </w:r>
      <w:r w:rsidRPr="00CA43A2">
        <w:rPr>
          <w:szCs w:val="24"/>
          <w:rtl/>
        </w:rPr>
        <w:t xml:space="preserve"> </w:t>
      </w:r>
      <w:r w:rsidRPr="00CA43A2">
        <w:rPr>
          <w:rFonts w:hint="eastAsia"/>
          <w:szCs w:val="24"/>
          <w:rtl/>
        </w:rPr>
        <w:t>עדכני</w:t>
      </w:r>
      <w:r w:rsidRPr="00CA43A2">
        <w:rPr>
          <w:szCs w:val="24"/>
          <w:rtl/>
        </w:rPr>
        <w:t xml:space="preserve"> ניתן להפקה דרך אתר האינטרנט של רשות התאגידים, שכתובתו:</w:t>
      </w:r>
    </w:p>
    <w:p w14:paraId="109E03F3" w14:textId="77777777" w:rsidR="007C0659" w:rsidRPr="00CA43A2" w:rsidRDefault="007C0659" w:rsidP="007C0659">
      <w:pPr>
        <w:pStyle w:val="af5"/>
        <w:spacing w:line="360" w:lineRule="auto"/>
        <w:ind w:left="1112"/>
        <w:contextualSpacing w:val="0"/>
        <w:jc w:val="both"/>
        <w:rPr>
          <w:rFonts w:ascii="Arial" w:hAnsi="Arial"/>
          <w:szCs w:val="24"/>
        </w:rPr>
      </w:pPr>
      <w:hyperlink r:id="rId12" w:history="1">
        <w:r w:rsidRPr="00CA43A2">
          <w:rPr>
            <w:rStyle w:val="Hyperlink"/>
          </w:rPr>
          <w:t>http://www.justice.gov.il/mojheb/rasuthataagidim</w:t>
        </w:r>
      </w:hyperlink>
      <w:r w:rsidRPr="00CA43A2">
        <w:rPr>
          <w:szCs w:val="24"/>
          <w:rtl/>
        </w:rPr>
        <w:t>.</w:t>
      </w:r>
    </w:p>
    <w:p w14:paraId="190A4C82" w14:textId="77777777" w:rsidR="007C0659" w:rsidRPr="00CA43A2" w:rsidRDefault="007C0659" w:rsidP="007C0659">
      <w:pPr>
        <w:pStyle w:val="af5"/>
        <w:spacing w:line="360" w:lineRule="auto"/>
        <w:ind w:left="1112" w:firstLine="328"/>
        <w:contextualSpacing w:val="0"/>
        <w:jc w:val="both"/>
        <w:rPr>
          <w:rFonts w:ascii="Arial" w:hAnsi="Arial"/>
          <w:szCs w:val="24"/>
          <w:rtl/>
        </w:rPr>
      </w:pPr>
      <w:r w:rsidRPr="00CA43A2">
        <w:rPr>
          <w:rFonts w:hint="eastAsia"/>
          <w:szCs w:val="24"/>
          <w:rtl/>
        </w:rPr>
        <w:t>על</w:t>
      </w:r>
      <w:r w:rsidRPr="00CA43A2">
        <w:rPr>
          <w:szCs w:val="24"/>
          <w:rtl/>
        </w:rPr>
        <w:t xml:space="preserve"> המציע לוודא, כי בנסח לא מצוינים חובות אגרה שנתית לשנים שקדמו לשנה בה מוגשת ההצעה, </w:t>
      </w:r>
      <w:r w:rsidRPr="00CA43A2">
        <w:rPr>
          <w:rFonts w:hint="eastAsia"/>
          <w:szCs w:val="24"/>
          <w:rtl/>
        </w:rPr>
        <w:t>וכי</w:t>
      </w:r>
      <w:r w:rsidRPr="00CA43A2">
        <w:rPr>
          <w:szCs w:val="24"/>
          <w:rtl/>
        </w:rPr>
        <w:t xml:space="preserve"> לא מצוין </w:t>
      </w:r>
      <w:r w:rsidRPr="00CA43A2">
        <w:rPr>
          <w:rFonts w:hint="eastAsia"/>
          <w:szCs w:val="24"/>
          <w:rtl/>
        </w:rPr>
        <w:t>כי</w:t>
      </w:r>
      <w:r w:rsidRPr="00CA43A2">
        <w:rPr>
          <w:szCs w:val="24"/>
          <w:rtl/>
        </w:rPr>
        <w:t xml:space="preserve"> היא </w:t>
      </w:r>
      <w:r w:rsidRPr="00CA43A2">
        <w:rPr>
          <w:rFonts w:hint="eastAsia"/>
          <w:szCs w:val="24"/>
          <w:rtl/>
        </w:rPr>
        <w:t>חברה</w:t>
      </w:r>
      <w:r w:rsidRPr="00CA43A2">
        <w:rPr>
          <w:szCs w:val="24"/>
          <w:rtl/>
        </w:rPr>
        <w:t xml:space="preserve"> </w:t>
      </w:r>
      <w:r w:rsidRPr="00CA43A2">
        <w:rPr>
          <w:rFonts w:hint="eastAsia"/>
          <w:szCs w:val="24"/>
          <w:rtl/>
        </w:rPr>
        <w:t>מפרת</w:t>
      </w:r>
      <w:r w:rsidRPr="00CA43A2">
        <w:rPr>
          <w:szCs w:val="24"/>
          <w:rtl/>
        </w:rPr>
        <w:t xml:space="preserve"> </w:t>
      </w:r>
      <w:r w:rsidRPr="00CA43A2">
        <w:rPr>
          <w:rFonts w:hint="eastAsia"/>
          <w:szCs w:val="24"/>
          <w:rtl/>
        </w:rPr>
        <w:t>חוק</w:t>
      </w:r>
      <w:r w:rsidRPr="00CA43A2">
        <w:rPr>
          <w:szCs w:val="24"/>
          <w:rtl/>
        </w:rPr>
        <w:t xml:space="preserve"> </w:t>
      </w:r>
      <w:r w:rsidRPr="00CA43A2">
        <w:rPr>
          <w:rFonts w:hint="eastAsia"/>
          <w:szCs w:val="24"/>
          <w:rtl/>
        </w:rPr>
        <w:t>או</w:t>
      </w:r>
      <w:r w:rsidRPr="00CA43A2">
        <w:rPr>
          <w:szCs w:val="24"/>
          <w:rtl/>
        </w:rPr>
        <w:t xml:space="preserve"> </w:t>
      </w:r>
      <w:r w:rsidRPr="00CA43A2">
        <w:rPr>
          <w:rFonts w:hint="eastAsia"/>
          <w:szCs w:val="24"/>
          <w:rtl/>
        </w:rPr>
        <w:t>התראה</w:t>
      </w:r>
      <w:r w:rsidRPr="00CA43A2">
        <w:rPr>
          <w:szCs w:val="24"/>
          <w:rtl/>
        </w:rPr>
        <w:t xml:space="preserve"> </w:t>
      </w:r>
      <w:r w:rsidRPr="00CA43A2">
        <w:rPr>
          <w:rFonts w:hint="eastAsia"/>
          <w:szCs w:val="24"/>
          <w:rtl/>
        </w:rPr>
        <w:t>לפני</w:t>
      </w:r>
      <w:r w:rsidRPr="00CA43A2">
        <w:rPr>
          <w:szCs w:val="24"/>
          <w:rtl/>
        </w:rPr>
        <w:t xml:space="preserve"> </w:t>
      </w:r>
      <w:r w:rsidRPr="00CA43A2">
        <w:rPr>
          <w:rFonts w:hint="eastAsia"/>
          <w:szCs w:val="24"/>
          <w:rtl/>
        </w:rPr>
        <w:t>רישום</w:t>
      </w:r>
      <w:r w:rsidRPr="00CA43A2">
        <w:rPr>
          <w:szCs w:val="24"/>
          <w:rtl/>
        </w:rPr>
        <w:t xml:space="preserve"> </w:t>
      </w:r>
      <w:r w:rsidRPr="00CA43A2">
        <w:rPr>
          <w:rFonts w:hint="eastAsia"/>
          <w:szCs w:val="24"/>
          <w:rtl/>
        </w:rPr>
        <w:t>כחברה</w:t>
      </w:r>
      <w:r w:rsidRPr="00CA43A2">
        <w:rPr>
          <w:szCs w:val="24"/>
          <w:rtl/>
        </w:rPr>
        <w:t xml:space="preserve"> </w:t>
      </w:r>
      <w:r w:rsidRPr="00CA43A2">
        <w:rPr>
          <w:rFonts w:hint="eastAsia"/>
          <w:szCs w:val="24"/>
          <w:rtl/>
        </w:rPr>
        <w:t>מפרת</w:t>
      </w:r>
      <w:r w:rsidRPr="00CA43A2">
        <w:rPr>
          <w:szCs w:val="24"/>
          <w:rtl/>
        </w:rPr>
        <w:t xml:space="preserve"> </w:t>
      </w:r>
      <w:r w:rsidRPr="00CA43A2">
        <w:rPr>
          <w:rFonts w:hint="eastAsia"/>
          <w:szCs w:val="24"/>
          <w:rtl/>
        </w:rPr>
        <w:t>חוק</w:t>
      </w:r>
      <w:r w:rsidRPr="00CA43A2">
        <w:rPr>
          <w:szCs w:val="24"/>
          <w:rtl/>
        </w:rPr>
        <w:t xml:space="preserve">. </w:t>
      </w:r>
      <w:r w:rsidRPr="00CA43A2">
        <w:rPr>
          <w:rFonts w:hint="eastAsia"/>
          <w:szCs w:val="24"/>
          <w:rtl/>
        </w:rPr>
        <w:lastRenderedPageBreak/>
        <w:t>יובהר</w:t>
      </w:r>
      <w:r w:rsidRPr="00CA43A2">
        <w:rPr>
          <w:szCs w:val="24"/>
          <w:rtl/>
        </w:rPr>
        <w:t xml:space="preserve">, </w:t>
      </w:r>
      <w:r w:rsidRPr="00CA43A2">
        <w:rPr>
          <w:rFonts w:hint="eastAsia"/>
          <w:szCs w:val="24"/>
          <w:rtl/>
        </w:rPr>
        <w:t>כי</w:t>
      </w:r>
      <w:r w:rsidRPr="00CA43A2">
        <w:rPr>
          <w:szCs w:val="24"/>
          <w:rtl/>
        </w:rPr>
        <w:t xml:space="preserve"> </w:t>
      </w:r>
      <w:r w:rsidRPr="00CA43A2">
        <w:rPr>
          <w:rFonts w:hint="eastAsia"/>
          <w:szCs w:val="24"/>
          <w:rtl/>
        </w:rPr>
        <w:t>רישום</w:t>
      </w:r>
      <w:r w:rsidRPr="00CA43A2">
        <w:rPr>
          <w:szCs w:val="24"/>
          <w:rtl/>
        </w:rPr>
        <w:t xml:space="preserve"> </w:t>
      </w:r>
      <w:r w:rsidRPr="00CA43A2">
        <w:rPr>
          <w:rFonts w:hint="eastAsia"/>
          <w:szCs w:val="24"/>
          <w:rtl/>
        </w:rPr>
        <w:t>בדבר</w:t>
      </w:r>
      <w:r w:rsidRPr="00CA43A2">
        <w:rPr>
          <w:szCs w:val="24"/>
          <w:rtl/>
        </w:rPr>
        <w:t xml:space="preserve"> </w:t>
      </w:r>
      <w:r w:rsidRPr="00CA43A2">
        <w:rPr>
          <w:rFonts w:hint="eastAsia"/>
          <w:szCs w:val="24"/>
          <w:rtl/>
        </w:rPr>
        <w:t>היות</w:t>
      </w:r>
      <w:r w:rsidRPr="00CA43A2">
        <w:rPr>
          <w:szCs w:val="24"/>
          <w:rtl/>
        </w:rPr>
        <w:t xml:space="preserve"> </w:t>
      </w:r>
      <w:r w:rsidRPr="00CA43A2">
        <w:rPr>
          <w:rFonts w:hint="eastAsia"/>
          <w:szCs w:val="24"/>
          <w:rtl/>
        </w:rPr>
        <w:t>החברה</w:t>
      </w:r>
      <w:r w:rsidRPr="00CA43A2">
        <w:rPr>
          <w:szCs w:val="24"/>
          <w:rtl/>
        </w:rPr>
        <w:t xml:space="preserve"> </w:t>
      </w:r>
      <w:r w:rsidRPr="00CA43A2">
        <w:rPr>
          <w:rFonts w:hint="eastAsia"/>
          <w:szCs w:val="24"/>
          <w:rtl/>
        </w:rPr>
        <w:t>מפרת</w:t>
      </w:r>
      <w:r w:rsidRPr="00CA43A2">
        <w:rPr>
          <w:szCs w:val="24"/>
          <w:rtl/>
        </w:rPr>
        <w:t xml:space="preserve"> </w:t>
      </w:r>
      <w:r w:rsidRPr="00CA43A2">
        <w:rPr>
          <w:rFonts w:hint="eastAsia"/>
          <w:szCs w:val="24"/>
          <w:rtl/>
        </w:rPr>
        <w:t>חוק</w:t>
      </w:r>
      <w:r w:rsidRPr="00CA43A2">
        <w:rPr>
          <w:szCs w:val="24"/>
          <w:rtl/>
        </w:rPr>
        <w:t xml:space="preserve"> </w:t>
      </w:r>
      <w:r w:rsidRPr="00CA43A2">
        <w:rPr>
          <w:rFonts w:hint="eastAsia"/>
          <w:szCs w:val="24"/>
          <w:rtl/>
        </w:rPr>
        <w:t>או</w:t>
      </w:r>
      <w:r w:rsidRPr="00CA43A2">
        <w:rPr>
          <w:szCs w:val="24"/>
          <w:rtl/>
        </w:rPr>
        <w:t xml:space="preserve"> </w:t>
      </w:r>
      <w:r w:rsidRPr="00CA43A2">
        <w:rPr>
          <w:rFonts w:hint="eastAsia"/>
          <w:szCs w:val="24"/>
          <w:rtl/>
        </w:rPr>
        <w:t>בעלת</w:t>
      </w:r>
      <w:r w:rsidRPr="00CA43A2">
        <w:rPr>
          <w:szCs w:val="24"/>
          <w:rtl/>
        </w:rPr>
        <w:t xml:space="preserve"> </w:t>
      </w:r>
      <w:r w:rsidRPr="00CA43A2">
        <w:rPr>
          <w:rFonts w:hint="eastAsia"/>
          <w:szCs w:val="24"/>
          <w:rtl/>
        </w:rPr>
        <w:t>חוב</w:t>
      </w:r>
      <w:r w:rsidRPr="00CA43A2">
        <w:rPr>
          <w:szCs w:val="24"/>
          <w:rtl/>
        </w:rPr>
        <w:t xml:space="preserve"> </w:t>
      </w:r>
      <w:r w:rsidRPr="00CA43A2">
        <w:rPr>
          <w:rFonts w:hint="eastAsia"/>
          <w:szCs w:val="24"/>
          <w:rtl/>
        </w:rPr>
        <w:t>כאמור</w:t>
      </w:r>
      <w:r w:rsidRPr="00CA43A2">
        <w:rPr>
          <w:szCs w:val="24"/>
          <w:rtl/>
        </w:rPr>
        <w:t xml:space="preserve">, </w:t>
      </w:r>
      <w:r w:rsidRPr="00CA43A2">
        <w:rPr>
          <w:rFonts w:hint="eastAsia"/>
          <w:szCs w:val="24"/>
          <w:rtl/>
        </w:rPr>
        <w:t>עלול</w:t>
      </w:r>
      <w:r w:rsidRPr="00CA43A2">
        <w:rPr>
          <w:szCs w:val="24"/>
          <w:rtl/>
        </w:rPr>
        <w:t xml:space="preserve"> </w:t>
      </w:r>
      <w:r w:rsidRPr="00CA43A2">
        <w:rPr>
          <w:rFonts w:hint="eastAsia"/>
          <w:szCs w:val="24"/>
          <w:rtl/>
        </w:rPr>
        <w:t>להביא</w:t>
      </w:r>
      <w:r w:rsidRPr="00CA43A2">
        <w:rPr>
          <w:szCs w:val="24"/>
          <w:rtl/>
        </w:rPr>
        <w:t xml:space="preserve"> </w:t>
      </w:r>
      <w:r w:rsidRPr="00CA43A2">
        <w:rPr>
          <w:rFonts w:hint="eastAsia"/>
          <w:szCs w:val="24"/>
          <w:rtl/>
        </w:rPr>
        <w:t>לפסילת</w:t>
      </w:r>
      <w:r w:rsidRPr="00CA43A2">
        <w:rPr>
          <w:szCs w:val="24"/>
          <w:rtl/>
        </w:rPr>
        <w:t xml:space="preserve"> </w:t>
      </w:r>
      <w:r w:rsidRPr="00CA43A2">
        <w:rPr>
          <w:rFonts w:hint="eastAsia"/>
          <w:szCs w:val="24"/>
          <w:rtl/>
        </w:rPr>
        <w:t>ההצעה</w:t>
      </w:r>
      <w:r w:rsidRPr="00CA43A2">
        <w:rPr>
          <w:szCs w:val="24"/>
          <w:rtl/>
        </w:rPr>
        <w:t>.</w:t>
      </w:r>
    </w:p>
    <w:p w14:paraId="3B25D8CA" w14:textId="77777777" w:rsidR="007C0659" w:rsidRPr="00CA43A2" w:rsidRDefault="007C0659" w:rsidP="007C0659">
      <w:pPr>
        <w:pStyle w:val="af5"/>
        <w:spacing w:line="360" w:lineRule="auto"/>
        <w:ind w:left="1112" w:firstLine="328"/>
        <w:jc w:val="both"/>
        <w:rPr>
          <w:szCs w:val="24"/>
          <w:rtl/>
        </w:rPr>
      </w:pPr>
      <w:r w:rsidRPr="00CA43A2">
        <w:rPr>
          <w:rFonts w:ascii="Arial" w:hAnsi="Arial" w:hint="eastAsia"/>
          <w:szCs w:val="24"/>
          <w:rtl/>
        </w:rPr>
        <w:t>אם</w:t>
      </w:r>
      <w:r w:rsidRPr="00CA43A2">
        <w:rPr>
          <w:rFonts w:ascii="Arial" w:hAnsi="Arial"/>
          <w:szCs w:val="24"/>
          <w:rtl/>
        </w:rPr>
        <w:t xml:space="preserve"> המציע הינו תאגיד מסוג שותפות, עליו </w:t>
      </w:r>
      <w:r w:rsidRPr="00CA43A2">
        <w:rPr>
          <w:rFonts w:ascii="Arial" w:hAnsi="Arial" w:hint="eastAsia"/>
          <w:szCs w:val="24"/>
          <w:rtl/>
        </w:rPr>
        <w:t>לצרף</w:t>
      </w:r>
      <w:r w:rsidRPr="00CA43A2">
        <w:rPr>
          <w:rFonts w:ascii="Arial" w:hAnsi="Arial"/>
          <w:szCs w:val="24"/>
          <w:rtl/>
        </w:rPr>
        <w:t xml:space="preserve"> </w:t>
      </w:r>
      <w:r w:rsidRPr="00CA43A2">
        <w:rPr>
          <w:rFonts w:ascii="Arial" w:hAnsi="Arial" w:hint="eastAsia"/>
          <w:szCs w:val="24"/>
          <w:rtl/>
        </w:rPr>
        <w:t>נסח</w:t>
      </w:r>
      <w:r w:rsidRPr="00CA43A2">
        <w:rPr>
          <w:rFonts w:ascii="Arial" w:hAnsi="Arial"/>
          <w:szCs w:val="24"/>
          <w:rtl/>
        </w:rPr>
        <w:t xml:space="preserve"> </w:t>
      </w:r>
      <w:r w:rsidRPr="00CA43A2">
        <w:rPr>
          <w:rFonts w:ascii="Arial" w:hAnsi="Arial" w:hint="eastAsia"/>
          <w:szCs w:val="24"/>
          <w:rtl/>
        </w:rPr>
        <w:t>שותפות</w:t>
      </w:r>
      <w:r w:rsidRPr="00CA43A2">
        <w:rPr>
          <w:rFonts w:ascii="Arial" w:hAnsi="Arial"/>
          <w:szCs w:val="24"/>
          <w:rtl/>
        </w:rPr>
        <w:t xml:space="preserve"> </w:t>
      </w:r>
      <w:r w:rsidRPr="00CA43A2">
        <w:rPr>
          <w:rFonts w:ascii="Arial" w:hAnsi="Arial" w:hint="eastAsia"/>
          <w:szCs w:val="24"/>
          <w:rtl/>
        </w:rPr>
        <w:t>מרשם</w:t>
      </w:r>
      <w:r w:rsidRPr="00CA43A2">
        <w:rPr>
          <w:rFonts w:ascii="Arial" w:hAnsi="Arial"/>
          <w:szCs w:val="24"/>
          <w:rtl/>
        </w:rPr>
        <w:t xml:space="preserve"> </w:t>
      </w:r>
      <w:r w:rsidRPr="00CA43A2">
        <w:rPr>
          <w:rFonts w:ascii="Arial" w:hAnsi="Arial" w:hint="eastAsia"/>
          <w:szCs w:val="24"/>
          <w:rtl/>
        </w:rPr>
        <w:t>השותפויות</w:t>
      </w:r>
      <w:r w:rsidRPr="00CA43A2">
        <w:rPr>
          <w:rFonts w:ascii="Arial" w:hAnsi="Arial"/>
          <w:szCs w:val="24"/>
          <w:rtl/>
        </w:rPr>
        <w:t xml:space="preserve"> </w:t>
      </w:r>
      <w:r w:rsidRPr="00CA43A2">
        <w:rPr>
          <w:rFonts w:ascii="Arial" w:hAnsi="Arial" w:hint="eastAsia"/>
          <w:szCs w:val="24"/>
          <w:rtl/>
        </w:rPr>
        <w:t>משנת</w:t>
      </w:r>
      <w:r w:rsidRPr="00CA43A2">
        <w:rPr>
          <w:rFonts w:ascii="Arial" w:hAnsi="Arial"/>
          <w:szCs w:val="24"/>
          <w:rtl/>
        </w:rPr>
        <w:t xml:space="preserve"> </w:t>
      </w:r>
      <w:r w:rsidRPr="006A021D">
        <w:rPr>
          <w:rFonts w:ascii="Arial" w:hAnsi="Arial"/>
          <w:szCs w:val="24"/>
          <w:rtl/>
        </w:rPr>
        <w:t>2016,</w:t>
      </w:r>
      <w:r w:rsidRPr="00CA43A2">
        <w:rPr>
          <w:rFonts w:ascii="Arial" w:hAnsi="Arial"/>
          <w:szCs w:val="24"/>
          <w:rtl/>
        </w:rPr>
        <w:t xml:space="preserve"> המעיד על אי קיום חובות אגרה שנתית לרשם השותפויות. </w:t>
      </w:r>
    </w:p>
    <w:p w14:paraId="35FA94C0" w14:textId="77777777" w:rsidR="007C0659" w:rsidRPr="00CA43A2" w:rsidRDefault="007C0659" w:rsidP="007C0659">
      <w:pPr>
        <w:pStyle w:val="af5"/>
        <w:spacing w:line="360" w:lineRule="auto"/>
        <w:ind w:left="1112"/>
        <w:jc w:val="both"/>
        <w:rPr>
          <w:szCs w:val="24"/>
          <w:rtl/>
        </w:rPr>
      </w:pPr>
      <w:r w:rsidRPr="00CA43A2">
        <w:rPr>
          <w:rFonts w:hint="eastAsia"/>
          <w:szCs w:val="24"/>
          <w:rtl/>
        </w:rPr>
        <w:t>נסח</w:t>
      </w:r>
      <w:r w:rsidRPr="00CA43A2">
        <w:rPr>
          <w:szCs w:val="24"/>
          <w:rtl/>
        </w:rPr>
        <w:t xml:space="preserve"> </w:t>
      </w:r>
      <w:r w:rsidRPr="00CA43A2">
        <w:rPr>
          <w:rFonts w:hint="eastAsia"/>
          <w:szCs w:val="24"/>
          <w:rtl/>
        </w:rPr>
        <w:t>שותפות</w:t>
      </w:r>
      <w:r w:rsidRPr="00CA43A2">
        <w:rPr>
          <w:szCs w:val="24"/>
          <w:rtl/>
        </w:rPr>
        <w:t xml:space="preserve"> </w:t>
      </w:r>
      <w:r w:rsidRPr="00CA43A2">
        <w:rPr>
          <w:rFonts w:hint="eastAsia"/>
          <w:szCs w:val="24"/>
          <w:rtl/>
        </w:rPr>
        <w:t>עדכני</w:t>
      </w:r>
      <w:r w:rsidRPr="00CA43A2">
        <w:rPr>
          <w:szCs w:val="24"/>
          <w:rtl/>
        </w:rPr>
        <w:t xml:space="preserve"> ניתן להפקה דרך אתר האינטרנט של רשות התאגידים, שכתובתו:  </w:t>
      </w:r>
    </w:p>
    <w:p w14:paraId="69295BA5" w14:textId="77777777" w:rsidR="007C0659" w:rsidRPr="00CA43A2" w:rsidRDefault="007C0659" w:rsidP="007C0659">
      <w:pPr>
        <w:pStyle w:val="af5"/>
        <w:spacing w:line="360" w:lineRule="auto"/>
        <w:ind w:left="1112"/>
        <w:jc w:val="both"/>
        <w:rPr>
          <w:rFonts w:ascii="Arial" w:hAnsi="Arial"/>
          <w:szCs w:val="24"/>
          <w:rtl/>
        </w:rPr>
      </w:pPr>
      <w:hyperlink r:id="rId13" w:history="1">
        <w:r w:rsidRPr="00CA43A2">
          <w:rPr>
            <w:rStyle w:val="Hyperlink"/>
            <w:rFonts w:ascii="Arial" w:hAnsi="Arial"/>
            <w:szCs w:val="24"/>
          </w:rPr>
          <w:t>http://www.justice.gov.il/mojheb/rasuthataagidim</w:t>
        </w:r>
        <w:r w:rsidRPr="00CA43A2">
          <w:rPr>
            <w:rStyle w:val="Hyperlink"/>
            <w:rFonts w:ascii="Arial" w:hAnsi="Arial"/>
            <w:szCs w:val="24"/>
            <w:rtl/>
          </w:rPr>
          <w:t>/</w:t>
        </w:r>
      </w:hyperlink>
    </w:p>
    <w:p w14:paraId="72ADB73C" w14:textId="77777777" w:rsidR="007C0659" w:rsidRPr="00CA43A2" w:rsidRDefault="007C0659" w:rsidP="007C0659">
      <w:pPr>
        <w:pStyle w:val="af5"/>
        <w:spacing w:line="360" w:lineRule="auto"/>
        <w:ind w:left="1112" w:firstLine="328"/>
        <w:jc w:val="both"/>
        <w:rPr>
          <w:rFonts w:ascii="Arial" w:hAnsi="Arial"/>
          <w:szCs w:val="24"/>
          <w:rtl/>
        </w:rPr>
      </w:pPr>
      <w:r w:rsidRPr="00CA43A2">
        <w:rPr>
          <w:rFonts w:ascii="Arial" w:hAnsi="Arial" w:hint="eastAsia"/>
          <w:szCs w:val="24"/>
          <w:rtl/>
        </w:rPr>
        <w:t>אם</w:t>
      </w:r>
      <w:r w:rsidRPr="00CA43A2">
        <w:rPr>
          <w:rFonts w:ascii="Arial" w:hAnsi="Arial"/>
          <w:szCs w:val="24"/>
          <w:rtl/>
        </w:rPr>
        <w:t xml:space="preserve"> המציע הינו תאגיד מסוג </w:t>
      </w:r>
      <w:r w:rsidRPr="00CA43A2">
        <w:rPr>
          <w:rFonts w:ascii="Arial" w:hAnsi="Arial" w:hint="eastAsia"/>
          <w:szCs w:val="24"/>
          <w:rtl/>
        </w:rPr>
        <w:t>עמותה</w:t>
      </w:r>
      <w:r w:rsidRPr="00CA43A2">
        <w:rPr>
          <w:rFonts w:ascii="Arial" w:hAnsi="Arial"/>
          <w:szCs w:val="24"/>
          <w:rtl/>
        </w:rPr>
        <w:t xml:space="preserve">, עליו </w:t>
      </w:r>
      <w:r w:rsidRPr="00CA43A2">
        <w:rPr>
          <w:rFonts w:ascii="Arial" w:hAnsi="Arial" w:hint="eastAsia"/>
          <w:szCs w:val="24"/>
          <w:rtl/>
        </w:rPr>
        <w:t>לצרף</w:t>
      </w:r>
      <w:r w:rsidRPr="00CA43A2">
        <w:rPr>
          <w:rFonts w:ascii="Arial" w:hAnsi="Arial"/>
          <w:szCs w:val="24"/>
          <w:rtl/>
        </w:rPr>
        <w:t xml:space="preserve"> להצעתו אישור רשם העמותות משנת </w:t>
      </w:r>
      <w:r w:rsidRPr="006A021D">
        <w:rPr>
          <w:rFonts w:ascii="Arial" w:hAnsi="Arial"/>
          <w:szCs w:val="24"/>
          <w:rtl/>
        </w:rPr>
        <w:t>2016</w:t>
      </w:r>
      <w:r w:rsidRPr="00CA43A2">
        <w:rPr>
          <w:rFonts w:ascii="Arial" w:hAnsi="Arial"/>
          <w:szCs w:val="24"/>
          <w:rtl/>
        </w:rPr>
        <w:t xml:space="preserve"> בדבר "ניהול תקין" של העמותה.</w:t>
      </w:r>
    </w:p>
    <w:p w14:paraId="0D5B6107" w14:textId="77777777" w:rsidR="007C0659" w:rsidRDefault="007C0659" w:rsidP="007C0659">
      <w:pPr>
        <w:pStyle w:val="af5"/>
        <w:spacing w:line="360" w:lineRule="auto"/>
        <w:ind w:left="1112" w:firstLine="328"/>
        <w:jc w:val="both"/>
        <w:rPr>
          <w:rFonts w:ascii="Arial" w:hAnsi="Arial"/>
          <w:szCs w:val="24"/>
          <w:rtl/>
        </w:rPr>
      </w:pPr>
      <w:r w:rsidRPr="00CA43A2">
        <w:rPr>
          <w:rFonts w:ascii="Arial" w:hAnsi="Arial" w:hint="eastAsia"/>
          <w:szCs w:val="24"/>
          <w:rtl/>
        </w:rPr>
        <w:t>אם</w:t>
      </w:r>
      <w:r w:rsidRPr="00CA43A2">
        <w:rPr>
          <w:rFonts w:ascii="Arial" w:hAnsi="Arial"/>
          <w:szCs w:val="24"/>
          <w:rtl/>
        </w:rPr>
        <w:t xml:space="preserve"> המציע הינו תאגיד מסוג </w:t>
      </w:r>
      <w:r w:rsidRPr="00CA43A2">
        <w:rPr>
          <w:rFonts w:ascii="Arial" w:hAnsi="Arial" w:hint="eastAsia"/>
          <w:szCs w:val="24"/>
          <w:rtl/>
        </w:rPr>
        <w:t>אגודה</w:t>
      </w:r>
      <w:r w:rsidRPr="00CA43A2">
        <w:rPr>
          <w:rFonts w:ascii="Arial" w:hAnsi="Arial"/>
          <w:szCs w:val="24"/>
          <w:rtl/>
        </w:rPr>
        <w:t xml:space="preserve"> </w:t>
      </w:r>
      <w:r w:rsidRPr="00CA43A2">
        <w:rPr>
          <w:rFonts w:ascii="Arial" w:hAnsi="Arial" w:hint="eastAsia"/>
          <w:szCs w:val="24"/>
          <w:rtl/>
        </w:rPr>
        <w:t>שיתופית</w:t>
      </w:r>
      <w:r w:rsidRPr="00CA43A2">
        <w:rPr>
          <w:rFonts w:ascii="Arial" w:hAnsi="Arial"/>
          <w:szCs w:val="24"/>
          <w:rtl/>
        </w:rPr>
        <w:t xml:space="preserve">, עליו </w:t>
      </w:r>
      <w:r w:rsidRPr="00CA43A2">
        <w:rPr>
          <w:rFonts w:ascii="Arial" w:hAnsi="Arial" w:hint="eastAsia"/>
          <w:szCs w:val="24"/>
          <w:rtl/>
        </w:rPr>
        <w:t>לצרף</w:t>
      </w:r>
      <w:r w:rsidRPr="00CA43A2">
        <w:rPr>
          <w:rFonts w:ascii="Arial" w:hAnsi="Arial"/>
          <w:szCs w:val="24"/>
          <w:rtl/>
        </w:rPr>
        <w:t xml:space="preserve"> להצעתו אישור </w:t>
      </w:r>
      <w:r w:rsidRPr="00CA43A2">
        <w:rPr>
          <w:rFonts w:ascii="Arial" w:hAnsi="Arial" w:hint="eastAsia"/>
          <w:szCs w:val="24"/>
          <w:rtl/>
        </w:rPr>
        <w:t>רשם</w:t>
      </w:r>
      <w:r w:rsidRPr="00CA43A2">
        <w:rPr>
          <w:rFonts w:ascii="Arial" w:hAnsi="Arial"/>
          <w:szCs w:val="24"/>
          <w:rtl/>
        </w:rPr>
        <w:t xml:space="preserve"> האגודות השיתופיות משנת </w:t>
      </w:r>
      <w:r w:rsidRPr="006A021D">
        <w:rPr>
          <w:rFonts w:ascii="Arial" w:hAnsi="Arial"/>
          <w:szCs w:val="24"/>
          <w:rtl/>
        </w:rPr>
        <w:t>2016</w:t>
      </w:r>
      <w:r w:rsidRPr="00CA43A2">
        <w:rPr>
          <w:rFonts w:ascii="Arial" w:hAnsi="Arial"/>
          <w:szCs w:val="24"/>
          <w:rtl/>
        </w:rPr>
        <w:t xml:space="preserve"> </w:t>
      </w:r>
      <w:r w:rsidRPr="00CA43A2">
        <w:rPr>
          <w:rFonts w:ascii="Arial" w:hAnsi="Arial" w:hint="eastAsia"/>
          <w:szCs w:val="24"/>
          <w:rtl/>
        </w:rPr>
        <w:t>בדבר</w:t>
      </w:r>
      <w:r w:rsidRPr="00CA43A2">
        <w:rPr>
          <w:rFonts w:ascii="Arial" w:hAnsi="Arial"/>
          <w:szCs w:val="24"/>
          <w:rtl/>
        </w:rPr>
        <w:t xml:space="preserve"> עמיד</w:t>
      </w:r>
      <w:r w:rsidRPr="00CA43A2">
        <w:rPr>
          <w:rFonts w:ascii="Arial" w:hAnsi="Arial" w:hint="eastAsia"/>
          <w:szCs w:val="24"/>
          <w:rtl/>
        </w:rPr>
        <w:t>ה</w:t>
      </w:r>
      <w:r>
        <w:rPr>
          <w:rFonts w:ascii="Arial" w:hAnsi="Arial" w:hint="cs"/>
          <w:szCs w:val="24"/>
          <w:rtl/>
        </w:rPr>
        <w:t xml:space="preserve">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14:paraId="05A5F023" w14:textId="77777777" w:rsidR="007C0659" w:rsidRDefault="007C0659" w:rsidP="007C0659">
      <w:pPr>
        <w:pStyle w:val="af5"/>
        <w:spacing w:line="360" w:lineRule="auto"/>
        <w:ind w:left="1112"/>
        <w:jc w:val="both"/>
        <w:rPr>
          <w:rFonts w:ascii="Arial" w:hAnsi="Arial"/>
          <w:szCs w:val="24"/>
          <w:rtl/>
        </w:rPr>
      </w:pPr>
      <w:r>
        <w:rPr>
          <w:rFonts w:ascii="Arial" w:hAnsi="Arial" w:hint="cs"/>
          <w:szCs w:val="24"/>
          <w:rtl/>
        </w:rPr>
        <w:t xml:space="preserve"> </w:t>
      </w:r>
    </w:p>
    <w:p w14:paraId="49FA10BB" w14:textId="77777777" w:rsidR="007C0659" w:rsidRDefault="007C0659" w:rsidP="007C0659">
      <w:pPr>
        <w:pStyle w:val="af5"/>
        <w:numPr>
          <w:ilvl w:val="0"/>
          <w:numId w:val="77"/>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2FF031D3" w14:textId="5D578F14" w:rsidR="007C0659" w:rsidRDefault="007C0659" w:rsidP="001C4A49">
      <w:pPr>
        <w:pStyle w:val="af5"/>
        <w:spacing w:line="360" w:lineRule="auto"/>
        <w:ind w:left="1112"/>
        <w:contextualSpacing w:val="0"/>
        <w:jc w:val="both"/>
        <w:rPr>
          <w:rFonts w:ascii="Arial" w:hAnsi="Arial"/>
          <w:szCs w:val="24"/>
        </w:rPr>
      </w:pPr>
      <w:r w:rsidRPr="00DD17B7">
        <w:rPr>
          <w:rFonts w:ascii="Arial" w:hAnsi="Arial" w:hint="eastAsia"/>
          <w:szCs w:val="24"/>
          <w:rtl/>
        </w:rPr>
        <w:t>על</w:t>
      </w:r>
      <w:r w:rsidRPr="00DD17B7">
        <w:rPr>
          <w:rFonts w:ascii="Arial" w:hAnsi="Arial"/>
          <w:szCs w:val="24"/>
          <w:rtl/>
        </w:rPr>
        <w:t xml:space="preserve"> </w:t>
      </w:r>
      <w:r w:rsidRPr="00CA43A2">
        <w:rPr>
          <w:rFonts w:ascii="Arial" w:hAnsi="Arial" w:hint="eastAsia"/>
          <w:szCs w:val="24"/>
          <w:rtl/>
        </w:rPr>
        <w:t>המציע</w:t>
      </w:r>
      <w:r w:rsidRPr="00CA43A2">
        <w:rPr>
          <w:rFonts w:ascii="Arial" w:hAnsi="Arial"/>
          <w:szCs w:val="24"/>
          <w:rtl/>
        </w:rPr>
        <w:t xml:space="preserve"> לצרף להצעתו ערבות בנקאית </w:t>
      </w:r>
      <w:r w:rsidRPr="00CA43A2">
        <w:rPr>
          <w:rFonts w:ascii="Arial" w:hAnsi="Arial" w:hint="eastAsia"/>
          <w:szCs w:val="24"/>
          <w:rtl/>
        </w:rPr>
        <w:t>או</w:t>
      </w:r>
      <w:r w:rsidRPr="00CA43A2">
        <w:rPr>
          <w:rFonts w:ascii="Arial" w:hAnsi="Arial"/>
          <w:szCs w:val="24"/>
          <w:rtl/>
        </w:rPr>
        <w:t xml:space="preserve"> </w:t>
      </w:r>
      <w:r w:rsidRPr="00CA43A2">
        <w:rPr>
          <w:rFonts w:ascii="Arial" w:hAnsi="Arial" w:hint="eastAsia"/>
          <w:szCs w:val="24"/>
          <w:rtl/>
        </w:rPr>
        <w:t>ערבות</w:t>
      </w:r>
      <w:r w:rsidRPr="00CA43A2">
        <w:rPr>
          <w:rFonts w:ascii="Arial" w:hAnsi="Arial"/>
          <w:szCs w:val="24"/>
          <w:rtl/>
        </w:rPr>
        <w:t xml:space="preserve"> </w:t>
      </w:r>
      <w:r w:rsidRPr="00CA43A2">
        <w:rPr>
          <w:rFonts w:ascii="Arial" w:hAnsi="Arial" w:hint="eastAsia"/>
          <w:szCs w:val="24"/>
          <w:rtl/>
        </w:rPr>
        <w:t>מחב</w:t>
      </w:r>
      <w:r w:rsidRPr="00CA43A2">
        <w:rPr>
          <w:rFonts w:ascii="Arial" w:hAnsi="Arial"/>
          <w:szCs w:val="24"/>
          <w:rtl/>
        </w:rPr>
        <w:t xml:space="preserve">' </w:t>
      </w:r>
      <w:r w:rsidRPr="00CA43A2">
        <w:rPr>
          <w:rFonts w:ascii="Arial" w:hAnsi="Arial" w:hint="eastAsia"/>
          <w:szCs w:val="24"/>
          <w:rtl/>
        </w:rPr>
        <w:t>הביטוח</w:t>
      </w:r>
      <w:r w:rsidRPr="00CA43A2">
        <w:rPr>
          <w:rFonts w:ascii="Arial" w:hAnsi="Arial"/>
          <w:szCs w:val="24"/>
          <w:rtl/>
        </w:rPr>
        <w:t xml:space="preserve"> (</w:t>
      </w:r>
      <w:r w:rsidRPr="00CA43A2">
        <w:rPr>
          <w:rFonts w:ascii="Arial" w:hAnsi="Arial" w:hint="eastAsia"/>
          <w:szCs w:val="24"/>
          <w:rtl/>
        </w:rPr>
        <w:t>ערבות</w:t>
      </w:r>
      <w:r w:rsidRPr="00CA43A2">
        <w:rPr>
          <w:rFonts w:ascii="Arial" w:hAnsi="Arial"/>
          <w:szCs w:val="24"/>
          <w:rtl/>
        </w:rPr>
        <w:t xml:space="preserve"> מקורית), בלתי מותנית במקור, בשם המציע, </w:t>
      </w:r>
      <w:r w:rsidRPr="001C4A49">
        <w:rPr>
          <w:rFonts w:ascii="Arial" w:hAnsi="Arial" w:hint="eastAsia"/>
          <w:b/>
          <w:bCs/>
          <w:szCs w:val="24"/>
          <w:rtl/>
        </w:rPr>
        <w:t>ע</w:t>
      </w:r>
      <w:r w:rsidRPr="001C4A49">
        <w:rPr>
          <w:rFonts w:ascii="Arial" w:hAnsi="Arial"/>
          <w:b/>
          <w:bCs/>
          <w:szCs w:val="24"/>
          <w:rtl/>
        </w:rPr>
        <w:t>"</w:t>
      </w:r>
      <w:r w:rsidRPr="001C4A49">
        <w:rPr>
          <w:rFonts w:ascii="Arial" w:hAnsi="Arial" w:hint="eastAsia"/>
          <w:b/>
          <w:bCs/>
          <w:szCs w:val="24"/>
          <w:rtl/>
        </w:rPr>
        <w:t>ס</w:t>
      </w:r>
      <w:r w:rsidRPr="001C4A49">
        <w:rPr>
          <w:rFonts w:ascii="Arial" w:hAnsi="Arial"/>
          <w:b/>
          <w:bCs/>
          <w:szCs w:val="24"/>
          <w:rtl/>
        </w:rPr>
        <w:t xml:space="preserve"> 6,250 ₪, (במילים: </w:t>
      </w:r>
      <w:r w:rsidRPr="001C4A49">
        <w:rPr>
          <w:rFonts w:ascii="Arial" w:hAnsi="Arial" w:hint="eastAsia"/>
          <w:b/>
          <w:bCs/>
          <w:szCs w:val="24"/>
          <w:rtl/>
        </w:rPr>
        <w:t>ששת</w:t>
      </w:r>
      <w:r w:rsidRPr="001C4A49">
        <w:rPr>
          <w:rFonts w:ascii="Arial" w:hAnsi="Arial"/>
          <w:b/>
          <w:bCs/>
          <w:szCs w:val="24"/>
          <w:rtl/>
        </w:rPr>
        <w:t xml:space="preserve"> </w:t>
      </w:r>
      <w:r w:rsidRPr="001C4A49">
        <w:rPr>
          <w:rFonts w:ascii="Arial" w:hAnsi="Arial" w:hint="eastAsia"/>
          <w:b/>
          <w:bCs/>
          <w:szCs w:val="24"/>
          <w:rtl/>
        </w:rPr>
        <w:t>אלפים</w:t>
      </w:r>
      <w:r w:rsidRPr="001C4A49">
        <w:rPr>
          <w:rFonts w:ascii="Arial" w:hAnsi="Arial"/>
          <w:b/>
          <w:bCs/>
          <w:szCs w:val="24"/>
          <w:rtl/>
        </w:rPr>
        <w:t xml:space="preserve"> </w:t>
      </w:r>
      <w:r w:rsidRPr="001C4A49">
        <w:rPr>
          <w:rFonts w:ascii="Arial" w:hAnsi="Arial" w:hint="eastAsia"/>
          <w:b/>
          <w:bCs/>
          <w:szCs w:val="24"/>
          <w:rtl/>
        </w:rPr>
        <w:t>ומאתיים</w:t>
      </w:r>
      <w:r w:rsidRPr="001C4A49">
        <w:rPr>
          <w:rFonts w:ascii="Arial" w:hAnsi="Arial"/>
          <w:b/>
          <w:bCs/>
          <w:szCs w:val="24"/>
          <w:rtl/>
        </w:rPr>
        <w:t xml:space="preserve"> </w:t>
      </w:r>
      <w:r w:rsidRPr="001C4A49">
        <w:rPr>
          <w:rFonts w:ascii="Arial" w:hAnsi="Arial" w:hint="eastAsia"/>
          <w:b/>
          <w:bCs/>
          <w:szCs w:val="24"/>
          <w:rtl/>
        </w:rPr>
        <w:t>וחמישים</w:t>
      </w:r>
      <w:r w:rsidRPr="001C4A49">
        <w:rPr>
          <w:rFonts w:ascii="Arial" w:hAnsi="Arial"/>
          <w:b/>
          <w:bCs/>
          <w:szCs w:val="24"/>
          <w:rtl/>
        </w:rPr>
        <w:t xml:space="preserve"> </w:t>
      </w:r>
      <w:r w:rsidRPr="001C4A49">
        <w:rPr>
          <w:rFonts w:ascii="Arial" w:hAnsi="Arial" w:hint="eastAsia"/>
          <w:b/>
          <w:bCs/>
          <w:szCs w:val="24"/>
          <w:rtl/>
        </w:rPr>
        <w:t>ש</w:t>
      </w:r>
      <w:r w:rsidRPr="001C4A49">
        <w:rPr>
          <w:rFonts w:ascii="Arial" w:hAnsi="Arial"/>
          <w:b/>
          <w:bCs/>
          <w:szCs w:val="24"/>
          <w:rtl/>
        </w:rPr>
        <w:t>"ח)</w:t>
      </w:r>
      <w:r w:rsidR="001C4A49">
        <w:rPr>
          <w:rFonts w:ascii="Arial" w:hAnsi="Arial" w:hint="cs"/>
          <w:szCs w:val="24"/>
          <w:rtl/>
        </w:rPr>
        <w:t xml:space="preserve"> </w:t>
      </w:r>
      <w:r w:rsidRPr="00CA43A2">
        <w:rPr>
          <w:rFonts w:ascii="Arial" w:hAnsi="Arial"/>
          <w:szCs w:val="24"/>
          <w:rtl/>
        </w:rPr>
        <w:t xml:space="preserve">נוסח הערבות יהיה כמפורט </w:t>
      </w:r>
      <w:r w:rsidRPr="006A021D">
        <w:rPr>
          <w:rFonts w:ascii="Arial" w:hAnsi="Arial" w:hint="eastAsia"/>
          <w:b/>
          <w:bCs/>
          <w:szCs w:val="24"/>
          <w:rtl/>
        </w:rPr>
        <w:t>בנספח</w:t>
      </w:r>
      <w:r w:rsidRPr="006A021D">
        <w:rPr>
          <w:rFonts w:ascii="Arial" w:hAnsi="Arial"/>
          <w:b/>
          <w:bCs/>
          <w:szCs w:val="24"/>
          <w:rtl/>
        </w:rPr>
        <w:t xml:space="preserve"> </w:t>
      </w:r>
      <w:r w:rsidRPr="006A021D">
        <w:rPr>
          <w:rFonts w:ascii="Arial" w:hAnsi="Arial" w:hint="eastAsia"/>
          <w:b/>
          <w:bCs/>
          <w:szCs w:val="24"/>
          <w:rtl/>
        </w:rPr>
        <w:t>ג</w:t>
      </w:r>
      <w:r w:rsidRPr="006A021D">
        <w:rPr>
          <w:rFonts w:ascii="Arial" w:hAnsi="Arial"/>
          <w:b/>
          <w:bCs/>
          <w:szCs w:val="24"/>
          <w:rtl/>
        </w:rPr>
        <w:t>'</w:t>
      </w:r>
      <w:r w:rsidRPr="00CA43A2">
        <w:rPr>
          <w:rFonts w:ascii="Arial" w:hAnsi="Arial"/>
          <w:szCs w:val="24"/>
          <w:rtl/>
        </w:rPr>
        <w:t xml:space="preserve"> המצורף למכרז</w:t>
      </w:r>
      <w:r w:rsidRPr="00DD17B7">
        <w:rPr>
          <w:rFonts w:ascii="Arial" w:hAnsi="Arial"/>
          <w:szCs w:val="24"/>
          <w:rtl/>
        </w:rPr>
        <w:t xml:space="preserve"> והיא תיחתם על-ידי מורשי חתימה מטעם הבנק / חב' הביטוח. תוקפה </w:t>
      </w:r>
      <w:r>
        <w:rPr>
          <w:rFonts w:ascii="Arial" w:hAnsi="Arial" w:hint="cs"/>
          <w:szCs w:val="24"/>
          <w:rtl/>
        </w:rPr>
        <w:t>של הערבות יהיה החל</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במכרז  זה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1C4A49" w:rsidRPr="001C4A49">
        <w:rPr>
          <w:rFonts w:ascii="Arial" w:hAnsi="Arial" w:hint="cs"/>
          <w:b/>
          <w:bCs/>
          <w:szCs w:val="24"/>
          <w:rtl/>
        </w:rPr>
        <w:t>30.3.17.</w:t>
      </w:r>
    </w:p>
    <w:p w14:paraId="2CB42F50" w14:textId="77777777" w:rsidR="007C0659" w:rsidRPr="00C92E6B" w:rsidRDefault="007C0659" w:rsidP="001C4A49">
      <w:pPr>
        <w:pStyle w:val="af5"/>
        <w:numPr>
          <w:ilvl w:val="1"/>
          <w:numId w:val="97"/>
        </w:numPr>
        <w:spacing w:line="360" w:lineRule="auto"/>
        <w:ind w:left="1445"/>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1787EABB" w14:textId="77777777" w:rsidR="007C0659" w:rsidRDefault="007C0659" w:rsidP="001C4A49">
      <w:pPr>
        <w:pStyle w:val="af5"/>
        <w:numPr>
          <w:ilvl w:val="1"/>
          <w:numId w:val="97"/>
        </w:numPr>
        <w:spacing w:line="360" w:lineRule="auto"/>
        <w:ind w:left="1445"/>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5444B32B" w14:textId="77777777" w:rsidR="007C0659" w:rsidRDefault="007C0659" w:rsidP="001C4A49">
      <w:pPr>
        <w:pStyle w:val="af5"/>
        <w:numPr>
          <w:ilvl w:val="1"/>
          <w:numId w:val="97"/>
        </w:numPr>
        <w:spacing w:line="360" w:lineRule="auto"/>
        <w:ind w:left="1445"/>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6A9A4B0A" w14:textId="77777777" w:rsidR="007C0659" w:rsidRDefault="007C0659" w:rsidP="001C4A49">
      <w:pPr>
        <w:pStyle w:val="af5"/>
        <w:numPr>
          <w:ilvl w:val="1"/>
          <w:numId w:val="97"/>
        </w:numPr>
        <w:spacing w:line="360" w:lineRule="auto"/>
        <w:ind w:left="1445"/>
        <w:jc w:val="both"/>
        <w:rPr>
          <w:szCs w:val="24"/>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3C3DB758" w14:textId="77777777" w:rsidR="007C0659" w:rsidRDefault="007C0659" w:rsidP="001C4A49">
      <w:pPr>
        <w:pStyle w:val="af5"/>
        <w:numPr>
          <w:ilvl w:val="1"/>
          <w:numId w:val="97"/>
        </w:numPr>
        <w:spacing w:line="360" w:lineRule="auto"/>
        <w:ind w:left="1445"/>
        <w:jc w:val="both"/>
        <w:rPr>
          <w:szCs w:val="24"/>
          <w:rtl/>
        </w:rPr>
      </w:pPr>
      <w:r>
        <w:rPr>
          <w:rFonts w:hint="cs"/>
          <w:szCs w:val="24"/>
          <w:rtl/>
        </w:rPr>
        <w:t>בטרם קבלת החלטה סופית בדבר חילוט ערבות לפי סעיף ג' זה, תינתן למציע הזדמנות סבירה והוגנת, למסור את עמדתו בכתב, בעניין כוונת המשרד בעניין זה.</w:t>
      </w:r>
    </w:p>
    <w:p w14:paraId="26AF7659" w14:textId="77777777" w:rsidR="007C0659" w:rsidRDefault="007C0659" w:rsidP="001C4A49">
      <w:pPr>
        <w:pStyle w:val="af5"/>
        <w:numPr>
          <w:ilvl w:val="1"/>
          <w:numId w:val="97"/>
        </w:numPr>
        <w:spacing w:line="360" w:lineRule="auto"/>
        <w:ind w:left="1445"/>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345C03D5" w14:textId="77777777" w:rsidR="007C0659" w:rsidRDefault="007C0659" w:rsidP="007C0659">
      <w:pPr>
        <w:pStyle w:val="af5"/>
        <w:spacing w:line="360" w:lineRule="auto"/>
        <w:ind w:left="1789"/>
        <w:jc w:val="both"/>
        <w:rPr>
          <w:szCs w:val="24"/>
        </w:rPr>
      </w:pPr>
    </w:p>
    <w:p w14:paraId="490BD181" w14:textId="77777777" w:rsidR="007C0659" w:rsidRPr="00691C50" w:rsidRDefault="007C0659" w:rsidP="007C0659">
      <w:pPr>
        <w:spacing w:line="360" w:lineRule="auto"/>
        <w:ind w:left="349" w:firstLine="720"/>
        <w:jc w:val="both"/>
        <w:rPr>
          <w:b/>
          <w:bCs/>
          <w:sz w:val="28"/>
          <w:szCs w:val="28"/>
          <w:rtl/>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65711482" w14:textId="77777777" w:rsidR="007C0659" w:rsidRPr="00BA6DF3" w:rsidRDefault="007C0659" w:rsidP="007C0659">
      <w:pPr>
        <w:pStyle w:val="af5"/>
        <w:spacing w:line="360" w:lineRule="auto"/>
        <w:ind w:left="1069"/>
        <w:jc w:val="both"/>
        <w:rPr>
          <w:rFonts w:ascii="Arial" w:hAnsi="Arial"/>
          <w:szCs w:val="24"/>
        </w:rPr>
      </w:pPr>
    </w:p>
    <w:p w14:paraId="3E2CA67A" w14:textId="77777777" w:rsidR="007C0659" w:rsidRPr="00F86173" w:rsidRDefault="007C0659" w:rsidP="007C0659">
      <w:pPr>
        <w:pStyle w:val="af5"/>
        <w:numPr>
          <w:ilvl w:val="0"/>
          <w:numId w:val="77"/>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51FB7BB3" w14:textId="77777777" w:rsidR="007C0659" w:rsidRDefault="007C0659" w:rsidP="007C0659">
      <w:pPr>
        <w:pStyle w:val="af5"/>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37C552A7" w14:textId="77777777" w:rsidR="007C0659" w:rsidRDefault="007C0659" w:rsidP="007C0659">
      <w:pPr>
        <w:pStyle w:val="af5"/>
        <w:spacing w:line="360" w:lineRule="auto"/>
        <w:ind w:left="1069"/>
        <w:contextualSpacing w:val="0"/>
        <w:jc w:val="both"/>
        <w:rPr>
          <w:rFonts w:ascii="Arial" w:hAnsi="Arial"/>
          <w:szCs w:val="24"/>
          <w:rtl/>
        </w:rPr>
      </w:pPr>
    </w:p>
    <w:p w14:paraId="2800953B" w14:textId="77777777" w:rsidR="007C0659" w:rsidRDefault="007C0659" w:rsidP="007C0659">
      <w:pPr>
        <w:pStyle w:val="af5"/>
        <w:numPr>
          <w:ilvl w:val="0"/>
          <w:numId w:val="77"/>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3969B3A1" w14:textId="77777777" w:rsidR="007C0659" w:rsidRPr="00CA43A2" w:rsidRDefault="007C0659" w:rsidP="007C0659">
      <w:pPr>
        <w:pStyle w:val="af5"/>
        <w:spacing w:line="360" w:lineRule="auto"/>
        <w:ind w:left="1069"/>
        <w:contextualSpacing w:val="0"/>
        <w:jc w:val="both"/>
        <w:rPr>
          <w:rFonts w:ascii="Arial" w:hAnsi="Arial"/>
          <w:b/>
          <w:bCs/>
          <w:szCs w:val="24"/>
          <w:rtl/>
        </w:rPr>
      </w:pPr>
      <w:r w:rsidRPr="00CA43A2">
        <w:rPr>
          <w:rFonts w:ascii="Arial" w:hAnsi="Arial" w:hint="eastAsia"/>
          <w:szCs w:val="24"/>
          <w:rtl/>
        </w:rPr>
        <w:t>על</w:t>
      </w:r>
      <w:r w:rsidRPr="00CA43A2">
        <w:rPr>
          <w:rFonts w:ascii="Arial" w:hAnsi="Arial"/>
          <w:szCs w:val="24"/>
          <w:rtl/>
        </w:rPr>
        <w:t xml:space="preserve"> המציע לצרף להצעתו תצהיר בדבר הימנעות </w:t>
      </w:r>
      <w:r w:rsidRPr="00CA43A2">
        <w:rPr>
          <w:rFonts w:ascii="Arial" w:hAnsi="Arial" w:hint="eastAsia"/>
          <w:szCs w:val="24"/>
          <w:rtl/>
        </w:rPr>
        <w:t>מ</w:t>
      </w:r>
      <w:r w:rsidRPr="00CA43A2">
        <w:rPr>
          <w:rFonts w:ascii="Arial" w:hAnsi="Arial"/>
          <w:szCs w:val="24"/>
          <w:rtl/>
        </w:rPr>
        <w:t xml:space="preserve">עבירות לפי חוק עובדים זרים וחוק שכר מינימום, מאושר ע"י עו"ד, עפ"י חוק עסקאות גופים ציבוריים, התשל"ו – 1976 בהתאם לנוסח המצ"ב למכרז </w:t>
      </w:r>
      <w:r w:rsidRPr="006A021D">
        <w:rPr>
          <w:rFonts w:ascii="Arial" w:hAnsi="Arial"/>
          <w:b/>
          <w:bCs/>
          <w:szCs w:val="24"/>
          <w:rtl/>
        </w:rPr>
        <w:t xml:space="preserve">כנספח </w:t>
      </w:r>
      <w:r w:rsidRPr="006A021D">
        <w:rPr>
          <w:rFonts w:ascii="Arial" w:hAnsi="Arial" w:hint="eastAsia"/>
          <w:b/>
          <w:bCs/>
          <w:szCs w:val="24"/>
          <w:rtl/>
        </w:rPr>
        <w:t>ד</w:t>
      </w:r>
      <w:r w:rsidRPr="006A021D">
        <w:rPr>
          <w:rFonts w:ascii="Arial" w:hAnsi="Arial"/>
          <w:b/>
          <w:bCs/>
          <w:szCs w:val="24"/>
          <w:rtl/>
        </w:rPr>
        <w:t>'.</w:t>
      </w:r>
    </w:p>
    <w:p w14:paraId="271CEDFF" w14:textId="77777777" w:rsidR="007C0659" w:rsidRPr="00CA43A2" w:rsidRDefault="007C0659" w:rsidP="007C0659">
      <w:pPr>
        <w:spacing w:line="360" w:lineRule="auto"/>
        <w:jc w:val="both"/>
        <w:rPr>
          <w:rFonts w:ascii="Arial" w:hAnsi="Arial"/>
          <w:b/>
          <w:bCs/>
          <w:szCs w:val="24"/>
          <w:rtl/>
        </w:rPr>
      </w:pPr>
    </w:p>
    <w:p w14:paraId="1BE3268E" w14:textId="77777777" w:rsidR="007C0659" w:rsidRPr="00CA43A2" w:rsidRDefault="007C0659" w:rsidP="007C0659">
      <w:pPr>
        <w:pStyle w:val="af5"/>
        <w:numPr>
          <w:ilvl w:val="0"/>
          <w:numId w:val="77"/>
        </w:numPr>
        <w:spacing w:line="360" w:lineRule="auto"/>
        <w:contextualSpacing w:val="0"/>
        <w:jc w:val="both"/>
        <w:rPr>
          <w:rFonts w:ascii="Arial" w:hAnsi="Arial"/>
          <w:b/>
          <w:bCs/>
          <w:szCs w:val="24"/>
          <w:u w:val="single"/>
          <w:rtl/>
        </w:rPr>
      </w:pPr>
      <w:r w:rsidRPr="00CA43A2">
        <w:rPr>
          <w:rFonts w:ascii="Arial" w:hAnsi="Arial" w:hint="eastAsia"/>
          <w:b/>
          <w:bCs/>
          <w:szCs w:val="24"/>
          <w:u w:val="single"/>
          <w:rtl/>
        </w:rPr>
        <w:t>צירוף</w:t>
      </w:r>
      <w:r w:rsidRPr="00CA43A2">
        <w:rPr>
          <w:rFonts w:ascii="Arial" w:hAnsi="Arial"/>
          <w:b/>
          <w:bCs/>
          <w:szCs w:val="24"/>
          <w:u w:val="single"/>
          <w:rtl/>
        </w:rPr>
        <w:t xml:space="preserve"> </w:t>
      </w:r>
      <w:r w:rsidRPr="00CA43A2">
        <w:rPr>
          <w:rFonts w:ascii="Arial" w:hAnsi="Arial" w:hint="eastAsia"/>
          <w:b/>
          <w:bCs/>
          <w:szCs w:val="24"/>
          <w:u w:val="single"/>
          <w:rtl/>
        </w:rPr>
        <w:t>הצהרה</w:t>
      </w:r>
      <w:r w:rsidRPr="00CA43A2">
        <w:rPr>
          <w:rFonts w:ascii="Arial" w:hAnsi="Arial"/>
          <w:b/>
          <w:bCs/>
          <w:szCs w:val="24"/>
          <w:u w:val="single"/>
          <w:rtl/>
        </w:rPr>
        <w:t xml:space="preserve"> </w:t>
      </w:r>
      <w:r w:rsidRPr="00CA43A2">
        <w:rPr>
          <w:rFonts w:ascii="Arial" w:hAnsi="Arial" w:hint="eastAsia"/>
          <w:b/>
          <w:bCs/>
          <w:szCs w:val="24"/>
          <w:u w:val="single"/>
          <w:rtl/>
        </w:rPr>
        <w:t>והתחייבות</w:t>
      </w:r>
      <w:r w:rsidRPr="00CA43A2">
        <w:rPr>
          <w:rFonts w:ascii="Arial" w:hAnsi="Arial"/>
          <w:b/>
          <w:bCs/>
          <w:szCs w:val="24"/>
          <w:u w:val="single"/>
          <w:rtl/>
        </w:rPr>
        <w:t xml:space="preserve"> </w:t>
      </w:r>
      <w:r w:rsidRPr="00CA43A2">
        <w:rPr>
          <w:rFonts w:ascii="Arial" w:hAnsi="Arial" w:hint="eastAsia"/>
          <w:b/>
          <w:bCs/>
          <w:szCs w:val="24"/>
          <w:u w:val="single"/>
          <w:rtl/>
        </w:rPr>
        <w:t>בדבר</w:t>
      </w:r>
      <w:r w:rsidRPr="00CA43A2">
        <w:rPr>
          <w:rFonts w:ascii="Arial" w:hAnsi="Arial"/>
          <w:b/>
          <w:bCs/>
          <w:szCs w:val="24"/>
          <w:u w:val="single"/>
          <w:rtl/>
        </w:rPr>
        <w:t xml:space="preserve"> תשלום </w:t>
      </w:r>
      <w:r w:rsidRPr="00CA43A2">
        <w:rPr>
          <w:rFonts w:ascii="Arial" w:hAnsi="Arial" w:hint="eastAsia"/>
          <w:b/>
          <w:bCs/>
          <w:szCs w:val="24"/>
          <w:u w:val="single"/>
          <w:rtl/>
        </w:rPr>
        <w:t>תנאים</w:t>
      </w:r>
      <w:r w:rsidRPr="00CA43A2">
        <w:rPr>
          <w:rFonts w:ascii="Arial" w:hAnsi="Arial"/>
          <w:b/>
          <w:bCs/>
          <w:szCs w:val="24"/>
          <w:u w:val="single"/>
          <w:rtl/>
        </w:rPr>
        <w:t xml:space="preserve"> סוציאליים </w:t>
      </w:r>
      <w:r w:rsidRPr="00CA43A2">
        <w:rPr>
          <w:rFonts w:ascii="Arial" w:hAnsi="Arial" w:hint="eastAsia"/>
          <w:b/>
          <w:bCs/>
          <w:szCs w:val="24"/>
          <w:u w:val="single"/>
          <w:rtl/>
        </w:rPr>
        <w:t>לעובדים</w:t>
      </w:r>
      <w:r w:rsidRPr="00CA43A2">
        <w:rPr>
          <w:rFonts w:ascii="Arial" w:hAnsi="Arial"/>
          <w:b/>
          <w:bCs/>
          <w:szCs w:val="24"/>
          <w:u w:val="single"/>
          <w:rtl/>
        </w:rPr>
        <w:t xml:space="preserve"> </w:t>
      </w:r>
    </w:p>
    <w:p w14:paraId="744AE408" w14:textId="77777777" w:rsidR="007C0659" w:rsidRPr="00CA43A2" w:rsidRDefault="007C0659" w:rsidP="007C0659">
      <w:pPr>
        <w:pStyle w:val="af5"/>
        <w:spacing w:line="360" w:lineRule="auto"/>
        <w:ind w:left="1112"/>
        <w:contextualSpacing w:val="0"/>
        <w:jc w:val="both"/>
        <w:rPr>
          <w:rFonts w:ascii="Arial" w:hAnsi="Arial"/>
          <w:szCs w:val="24"/>
          <w:rtl/>
        </w:rPr>
      </w:pPr>
      <w:r w:rsidRPr="00CA43A2">
        <w:rPr>
          <w:rFonts w:ascii="Arial" w:hAnsi="Arial"/>
          <w:szCs w:val="24"/>
          <w:rtl/>
        </w:rPr>
        <w:t xml:space="preserve">המציע </w:t>
      </w:r>
      <w:r w:rsidRPr="00CA43A2">
        <w:rPr>
          <w:rFonts w:ascii="Arial" w:hAnsi="Arial" w:hint="eastAsia"/>
          <w:szCs w:val="24"/>
          <w:rtl/>
        </w:rPr>
        <w:t>מעניק</w:t>
      </w:r>
      <w:r w:rsidRPr="00CA43A2">
        <w:rPr>
          <w:rFonts w:ascii="Arial" w:hAnsi="Arial"/>
          <w:szCs w:val="24"/>
          <w:rtl/>
        </w:rPr>
        <w:t xml:space="preserve"> </w:t>
      </w:r>
      <w:r w:rsidRPr="00CA43A2">
        <w:rPr>
          <w:rFonts w:ascii="Arial" w:hAnsi="Arial" w:hint="eastAsia"/>
          <w:szCs w:val="24"/>
          <w:rtl/>
        </w:rPr>
        <w:t>לעובדיו</w:t>
      </w:r>
      <w:r w:rsidRPr="00CA43A2">
        <w:rPr>
          <w:rFonts w:ascii="Arial" w:hAnsi="Arial"/>
          <w:szCs w:val="24"/>
          <w:rtl/>
        </w:rPr>
        <w:t xml:space="preserve"> </w:t>
      </w:r>
      <w:r w:rsidRPr="00CA43A2">
        <w:rPr>
          <w:rFonts w:ascii="Arial" w:hAnsi="Arial" w:hint="eastAsia"/>
          <w:szCs w:val="24"/>
          <w:rtl/>
        </w:rPr>
        <w:t>את</w:t>
      </w:r>
      <w:r w:rsidRPr="00CA43A2">
        <w:rPr>
          <w:rFonts w:ascii="Arial" w:hAnsi="Arial"/>
          <w:szCs w:val="24"/>
          <w:rtl/>
        </w:rPr>
        <w:t xml:space="preserve"> </w:t>
      </w:r>
      <w:r w:rsidRPr="00CA43A2">
        <w:rPr>
          <w:rFonts w:ascii="Arial" w:hAnsi="Arial" w:hint="eastAsia"/>
          <w:szCs w:val="24"/>
          <w:rtl/>
        </w:rPr>
        <w:t>כל</w:t>
      </w:r>
      <w:r w:rsidRPr="00CA43A2">
        <w:rPr>
          <w:rFonts w:ascii="Arial" w:hAnsi="Arial"/>
          <w:szCs w:val="24"/>
          <w:rtl/>
        </w:rPr>
        <w:t xml:space="preserve"> </w:t>
      </w:r>
      <w:r w:rsidRPr="00CA43A2">
        <w:rPr>
          <w:rFonts w:ascii="Arial" w:hAnsi="Arial" w:hint="eastAsia"/>
          <w:szCs w:val="24"/>
          <w:rtl/>
        </w:rPr>
        <w:t>הזכויות</w:t>
      </w:r>
      <w:r w:rsidRPr="00CA43A2">
        <w:rPr>
          <w:rFonts w:ascii="Arial" w:hAnsi="Arial"/>
          <w:szCs w:val="24"/>
          <w:rtl/>
        </w:rPr>
        <w:t xml:space="preserve"> </w:t>
      </w:r>
      <w:r w:rsidRPr="00CA43A2">
        <w:rPr>
          <w:rFonts w:ascii="Arial" w:hAnsi="Arial" w:hint="eastAsia"/>
          <w:szCs w:val="24"/>
          <w:rtl/>
        </w:rPr>
        <w:t>להם</w:t>
      </w:r>
      <w:r w:rsidRPr="00CA43A2">
        <w:rPr>
          <w:rFonts w:ascii="Arial" w:hAnsi="Arial"/>
          <w:szCs w:val="24"/>
          <w:rtl/>
        </w:rPr>
        <w:t xml:space="preserve"> </w:t>
      </w:r>
      <w:r w:rsidRPr="00CA43A2">
        <w:rPr>
          <w:rFonts w:ascii="Arial" w:hAnsi="Arial" w:hint="eastAsia"/>
          <w:szCs w:val="24"/>
          <w:rtl/>
        </w:rPr>
        <w:t>הם</w:t>
      </w:r>
      <w:r w:rsidRPr="00CA43A2">
        <w:rPr>
          <w:rFonts w:ascii="Arial" w:hAnsi="Arial"/>
          <w:szCs w:val="24"/>
          <w:rtl/>
        </w:rPr>
        <w:t xml:space="preserve"> </w:t>
      </w:r>
      <w:r w:rsidRPr="00CA43A2">
        <w:rPr>
          <w:rFonts w:ascii="Arial" w:hAnsi="Arial" w:hint="eastAsia"/>
          <w:szCs w:val="24"/>
          <w:rtl/>
        </w:rPr>
        <w:t>זכאים</w:t>
      </w:r>
      <w:r w:rsidRPr="00CA43A2">
        <w:rPr>
          <w:rFonts w:ascii="Arial" w:hAnsi="Arial"/>
          <w:szCs w:val="24"/>
          <w:rtl/>
        </w:rPr>
        <w:t xml:space="preserve">, בהתאם להוראות כל דין. להוכחת עמידה בתנאי זה, על המציע לצרף להצעתו תצהיר </w:t>
      </w:r>
      <w:r w:rsidRPr="00CA43A2">
        <w:rPr>
          <w:rFonts w:ascii="Arial" w:hAnsi="Arial" w:hint="eastAsia"/>
          <w:szCs w:val="24"/>
          <w:rtl/>
        </w:rPr>
        <w:t>חתום</w:t>
      </w:r>
      <w:r w:rsidRPr="00CA43A2">
        <w:rPr>
          <w:rFonts w:ascii="Arial" w:hAnsi="Arial"/>
          <w:szCs w:val="24"/>
          <w:rtl/>
        </w:rPr>
        <w:t xml:space="preserve"> </w:t>
      </w:r>
      <w:r w:rsidRPr="00CA43A2">
        <w:rPr>
          <w:rFonts w:ascii="Arial" w:hAnsi="Arial" w:hint="eastAsia"/>
          <w:szCs w:val="24"/>
          <w:rtl/>
        </w:rPr>
        <w:t>ומאושר</w:t>
      </w:r>
      <w:r w:rsidRPr="00CA43A2">
        <w:rPr>
          <w:rFonts w:ascii="Arial" w:hAnsi="Arial"/>
          <w:szCs w:val="24"/>
          <w:rtl/>
        </w:rPr>
        <w:t xml:space="preserve"> </w:t>
      </w:r>
      <w:r w:rsidRPr="00CA43A2">
        <w:rPr>
          <w:rFonts w:ascii="Arial" w:hAnsi="Arial" w:hint="eastAsia"/>
          <w:szCs w:val="24"/>
          <w:rtl/>
        </w:rPr>
        <w:t>על</w:t>
      </w:r>
      <w:r w:rsidRPr="00CA43A2">
        <w:rPr>
          <w:rFonts w:ascii="Arial" w:hAnsi="Arial"/>
          <w:szCs w:val="24"/>
          <w:rtl/>
        </w:rPr>
        <w:t xml:space="preserve"> </w:t>
      </w:r>
      <w:r w:rsidRPr="00CA43A2">
        <w:rPr>
          <w:rFonts w:ascii="Arial" w:hAnsi="Arial" w:hint="eastAsia"/>
          <w:szCs w:val="24"/>
          <w:rtl/>
        </w:rPr>
        <w:t>ידי</w:t>
      </w:r>
      <w:r w:rsidRPr="00CA43A2">
        <w:rPr>
          <w:rFonts w:ascii="Arial" w:hAnsi="Arial"/>
          <w:szCs w:val="24"/>
          <w:rtl/>
        </w:rPr>
        <w:t xml:space="preserve"> </w:t>
      </w:r>
      <w:r w:rsidRPr="00CA43A2">
        <w:rPr>
          <w:rFonts w:ascii="Arial" w:hAnsi="Arial" w:hint="eastAsia"/>
          <w:szCs w:val="24"/>
          <w:rtl/>
        </w:rPr>
        <w:t>עורך</w:t>
      </w:r>
      <w:r w:rsidRPr="00CA43A2">
        <w:rPr>
          <w:rFonts w:ascii="Arial" w:hAnsi="Arial"/>
          <w:szCs w:val="24"/>
          <w:rtl/>
        </w:rPr>
        <w:t xml:space="preserve"> </w:t>
      </w:r>
      <w:r w:rsidRPr="00CA43A2">
        <w:rPr>
          <w:rFonts w:ascii="Arial" w:hAnsi="Arial" w:hint="eastAsia"/>
          <w:szCs w:val="24"/>
          <w:rtl/>
        </w:rPr>
        <w:t>דין</w:t>
      </w:r>
      <w:r w:rsidRPr="00CA43A2">
        <w:rPr>
          <w:rFonts w:ascii="Arial" w:hAnsi="Arial"/>
          <w:szCs w:val="24"/>
          <w:rtl/>
        </w:rPr>
        <w:t xml:space="preserve"> וכן התחייבות המציע לקיום חוקי עבודה בהתאם לנוסח המצ"ב למכרז </w:t>
      </w:r>
      <w:r w:rsidRPr="006A021D">
        <w:rPr>
          <w:rFonts w:ascii="Arial" w:hAnsi="Arial"/>
          <w:b/>
          <w:bCs/>
          <w:szCs w:val="24"/>
          <w:rtl/>
        </w:rPr>
        <w:t xml:space="preserve">כנספח </w:t>
      </w:r>
      <w:r w:rsidRPr="006A021D">
        <w:rPr>
          <w:rFonts w:ascii="Arial" w:hAnsi="Arial" w:hint="eastAsia"/>
          <w:b/>
          <w:bCs/>
          <w:szCs w:val="24"/>
          <w:rtl/>
        </w:rPr>
        <w:t>ה</w:t>
      </w:r>
      <w:r w:rsidRPr="006A021D">
        <w:rPr>
          <w:rFonts w:ascii="Arial" w:hAnsi="Arial"/>
          <w:b/>
          <w:bCs/>
          <w:szCs w:val="24"/>
          <w:rtl/>
        </w:rPr>
        <w:t>'</w:t>
      </w:r>
      <w:r w:rsidRPr="006A021D">
        <w:rPr>
          <w:rFonts w:ascii="Arial" w:hAnsi="Arial"/>
          <w:szCs w:val="24"/>
          <w:rtl/>
        </w:rPr>
        <w:t>.</w:t>
      </w:r>
    </w:p>
    <w:p w14:paraId="781B0DED" w14:textId="77777777" w:rsidR="007C0659" w:rsidRPr="00CA43A2" w:rsidRDefault="007C0659" w:rsidP="007C0659">
      <w:pPr>
        <w:pStyle w:val="af5"/>
        <w:spacing w:line="360" w:lineRule="auto"/>
        <w:ind w:left="1112"/>
        <w:contextualSpacing w:val="0"/>
        <w:jc w:val="both"/>
        <w:rPr>
          <w:rFonts w:ascii="Arial" w:hAnsi="Arial"/>
          <w:szCs w:val="24"/>
          <w:rtl/>
        </w:rPr>
      </w:pPr>
    </w:p>
    <w:p w14:paraId="40F2233A" w14:textId="77777777" w:rsidR="007C0659" w:rsidRPr="00CA43A2" w:rsidRDefault="007C0659" w:rsidP="007C0659">
      <w:pPr>
        <w:pStyle w:val="af5"/>
        <w:numPr>
          <w:ilvl w:val="0"/>
          <w:numId w:val="77"/>
        </w:numPr>
        <w:spacing w:line="360" w:lineRule="auto"/>
        <w:ind w:left="1112"/>
        <w:contextualSpacing w:val="0"/>
        <w:jc w:val="both"/>
        <w:rPr>
          <w:rFonts w:ascii="Arial" w:hAnsi="Arial"/>
          <w:b/>
          <w:bCs/>
          <w:szCs w:val="24"/>
          <w:u w:val="single"/>
        </w:rPr>
      </w:pPr>
      <w:r w:rsidRPr="00CA43A2">
        <w:rPr>
          <w:rFonts w:ascii="Arial" w:hAnsi="Arial" w:hint="eastAsia"/>
          <w:b/>
          <w:bCs/>
          <w:szCs w:val="24"/>
          <w:u w:val="single"/>
          <w:rtl/>
        </w:rPr>
        <w:t>צירוף</w:t>
      </w:r>
      <w:r w:rsidRPr="00CA43A2">
        <w:rPr>
          <w:rFonts w:ascii="Arial" w:hAnsi="Arial"/>
          <w:b/>
          <w:bCs/>
          <w:szCs w:val="24"/>
          <w:u w:val="single"/>
          <w:rtl/>
        </w:rPr>
        <w:t xml:space="preserve"> </w:t>
      </w:r>
      <w:r w:rsidRPr="00CA43A2">
        <w:rPr>
          <w:rFonts w:ascii="Arial" w:hAnsi="Arial" w:hint="eastAsia"/>
          <w:b/>
          <w:bCs/>
          <w:szCs w:val="24"/>
          <w:u w:val="single"/>
          <w:rtl/>
        </w:rPr>
        <w:t>התחייבות</w:t>
      </w:r>
      <w:r w:rsidRPr="00CA43A2">
        <w:rPr>
          <w:rFonts w:ascii="Arial" w:hAnsi="Arial"/>
          <w:b/>
          <w:bCs/>
          <w:szCs w:val="24"/>
          <w:u w:val="single"/>
          <w:rtl/>
        </w:rPr>
        <w:t xml:space="preserve"> </w:t>
      </w:r>
      <w:r w:rsidRPr="00CA43A2">
        <w:rPr>
          <w:rFonts w:ascii="Arial" w:hAnsi="Arial" w:hint="eastAsia"/>
          <w:b/>
          <w:bCs/>
          <w:szCs w:val="24"/>
          <w:u w:val="single"/>
          <w:rtl/>
        </w:rPr>
        <w:t>לעשות</w:t>
      </w:r>
      <w:r w:rsidRPr="00CA43A2">
        <w:rPr>
          <w:rFonts w:ascii="Arial" w:hAnsi="Arial"/>
          <w:b/>
          <w:bCs/>
          <w:szCs w:val="24"/>
          <w:u w:val="single"/>
          <w:rtl/>
        </w:rPr>
        <w:t xml:space="preserve"> </w:t>
      </w:r>
      <w:r w:rsidRPr="00CA43A2">
        <w:rPr>
          <w:rFonts w:ascii="Arial" w:hAnsi="Arial" w:hint="eastAsia"/>
          <w:b/>
          <w:bCs/>
          <w:szCs w:val="24"/>
          <w:u w:val="single"/>
          <w:rtl/>
        </w:rPr>
        <w:t>שימוש</w:t>
      </w:r>
      <w:r w:rsidRPr="00CA43A2">
        <w:rPr>
          <w:rFonts w:ascii="Arial" w:hAnsi="Arial"/>
          <w:b/>
          <w:bCs/>
          <w:szCs w:val="24"/>
          <w:u w:val="single"/>
          <w:rtl/>
        </w:rPr>
        <w:t xml:space="preserve"> </w:t>
      </w:r>
      <w:r w:rsidRPr="00CA43A2">
        <w:rPr>
          <w:rFonts w:ascii="Arial" w:hAnsi="Arial" w:hint="eastAsia"/>
          <w:b/>
          <w:bCs/>
          <w:szCs w:val="24"/>
          <w:u w:val="single"/>
          <w:rtl/>
        </w:rPr>
        <w:t>במוצרי</w:t>
      </w:r>
      <w:r w:rsidRPr="00CA43A2">
        <w:rPr>
          <w:rFonts w:ascii="Arial" w:hAnsi="Arial"/>
          <w:b/>
          <w:bCs/>
          <w:szCs w:val="24"/>
          <w:u w:val="single"/>
          <w:rtl/>
        </w:rPr>
        <w:t xml:space="preserve"> </w:t>
      </w:r>
      <w:r w:rsidRPr="00CA43A2">
        <w:rPr>
          <w:rFonts w:ascii="Arial" w:hAnsi="Arial" w:hint="eastAsia"/>
          <w:b/>
          <w:bCs/>
          <w:szCs w:val="24"/>
          <w:u w:val="single"/>
          <w:rtl/>
        </w:rPr>
        <w:t>תוכנה</w:t>
      </w:r>
      <w:r w:rsidRPr="00CA43A2">
        <w:rPr>
          <w:rFonts w:ascii="Arial" w:hAnsi="Arial"/>
          <w:b/>
          <w:bCs/>
          <w:szCs w:val="24"/>
          <w:u w:val="single"/>
          <w:rtl/>
        </w:rPr>
        <w:t xml:space="preserve"> </w:t>
      </w:r>
      <w:r w:rsidRPr="00CA43A2">
        <w:rPr>
          <w:rFonts w:ascii="Arial" w:hAnsi="Arial" w:hint="eastAsia"/>
          <w:b/>
          <w:bCs/>
          <w:szCs w:val="24"/>
          <w:u w:val="single"/>
          <w:rtl/>
        </w:rPr>
        <w:t>מקוריים</w:t>
      </w:r>
      <w:r w:rsidRPr="00CA43A2">
        <w:rPr>
          <w:rFonts w:ascii="Arial" w:hAnsi="Arial"/>
          <w:b/>
          <w:bCs/>
          <w:szCs w:val="24"/>
          <w:u w:val="single"/>
          <w:rtl/>
        </w:rPr>
        <w:t xml:space="preserve"> </w:t>
      </w:r>
      <w:r w:rsidRPr="00CA43A2">
        <w:rPr>
          <w:rFonts w:ascii="Arial" w:hAnsi="Arial" w:hint="eastAsia"/>
          <w:b/>
          <w:bCs/>
          <w:szCs w:val="24"/>
          <w:u w:val="single"/>
          <w:rtl/>
        </w:rPr>
        <w:t>בלבד</w:t>
      </w:r>
    </w:p>
    <w:p w14:paraId="243E31BA" w14:textId="77777777" w:rsidR="007C0659" w:rsidRPr="00CA43A2" w:rsidRDefault="007C0659" w:rsidP="007C0659">
      <w:pPr>
        <w:pStyle w:val="af5"/>
        <w:spacing w:line="360" w:lineRule="auto"/>
        <w:ind w:left="1112"/>
        <w:contextualSpacing w:val="0"/>
        <w:jc w:val="both"/>
        <w:rPr>
          <w:rFonts w:ascii="Arial" w:hAnsi="Arial"/>
          <w:szCs w:val="24"/>
          <w:rtl/>
        </w:rPr>
      </w:pPr>
      <w:r w:rsidRPr="00CA43A2">
        <w:rPr>
          <w:rFonts w:ascii="Arial" w:hAnsi="Arial" w:hint="eastAsia"/>
          <w:szCs w:val="24"/>
          <w:rtl/>
        </w:rPr>
        <w:t>על</w:t>
      </w:r>
      <w:r w:rsidRPr="00CA43A2">
        <w:rPr>
          <w:rFonts w:ascii="Arial" w:hAnsi="Arial"/>
          <w:szCs w:val="24"/>
          <w:rtl/>
        </w:rPr>
        <w:t xml:space="preserve"> המציע לצרף להצעתו התחייבות לעשות שימוש לצורך המכרז בתוכנות מקוריות בלבד, בהתאם לנוסח המצ"ב למכרז </w:t>
      </w:r>
      <w:r w:rsidRPr="006A021D">
        <w:rPr>
          <w:rFonts w:ascii="Arial" w:hAnsi="Arial"/>
          <w:b/>
          <w:bCs/>
          <w:szCs w:val="24"/>
          <w:rtl/>
        </w:rPr>
        <w:t xml:space="preserve">כנספח </w:t>
      </w:r>
      <w:r w:rsidRPr="006A021D">
        <w:rPr>
          <w:rFonts w:ascii="Arial" w:hAnsi="Arial" w:hint="eastAsia"/>
          <w:b/>
          <w:bCs/>
          <w:szCs w:val="24"/>
          <w:rtl/>
        </w:rPr>
        <w:t>ו</w:t>
      </w:r>
      <w:r w:rsidRPr="006A021D">
        <w:rPr>
          <w:rFonts w:ascii="Arial" w:hAnsi="Arial"/>
          <w:b/>
          <w:bCs/>
          <w:szCs w:val="24"/>
          <w:rtl/>
        </w:rPr>
        <w:t>'</w:t>
      </w:r>
      <w:r w:rsidRPr="00CA43A2">
        <w:rPr>
          <w:rFonts w:ascii="Arial" w:hAnsi="Arial"/>
          <w:szCs w:val="24"/>
          <w:rtl/>
        </w:rPr>
        <w:t xml:space="preserve">. </w:t>
      </w:r>
    </w:p>
    <w:p w14:paraId="01067541" w14:textId="77777777" w:rsidR="007C0659" w:rsidRPr="00CA43A2" w:rsidRDefault="007C0659" w:rsidP="007C0659">
      <w:pPr>
        <w:pStyle w:val="af5"/>
        <w:spacing w:line="360" w:lineRule="auto"/>
        <w:ind w:left="1112"/>
        <w:contextualSpacing w:val="0"/>
        <w:jc w:val="both"/>
        <w:rPr>
          <w:rFonts w:ascii="Arial" w:hAnsi="Arial"/>
          <w:szCs w:val="24"/>
        </w:rPr>
      </w:pPr>
    </w:p>
    <w:p w14:paraId="6FCCF96E" w14:textId="77777777" w:rsidR="007C0659" w:rsidRPr="00CA43A2" w:rsidRDefault="007C0659" w:rsidP="007C0659">
      <w:pPr>
        <w:pStyle w:val="af5"/>
        <w:numPr>
          <w:ilvl w:val="0"/>
          <w:numId w:val="77"/>
        </w:numPr>
        <w:spacing w:line="360" w:lineRule="auto"/>
        <w:ind w:left="1112"/>
        <w:contextualSpacing w:val="0"/>
        <w:jc w:val="both"/>
        <w:rPr>
          <w:rFonts w:ascii="Arial" w:hAnsi="Arial"/>
          <w:b/>
          <w:bCs/>
          <w:szCs w:val="24"/>
          <w:u w:val="single"/>
        </w:rPr>
      </w:pPr>
      <w:r w:rsidRPr="00CA43A2">
        <w:rPr>
          <w:rFonts w:ascii="Arial" w:hAnsi="Arial" w:hint="eastAsia"/>
          <w:b/>
          <w:bCs/>
          <w:szCs w:val="24"/>
          <w:u w:val="single"/>
          <w:rtl/>
        </w:rPr>
        <w:t>צירוף</w:t>
      </w:r>
      <w:r w:rsidRPr="00CA43A2">
        <w:rPr>
          <w:rFonts w:ascii="Arial" w:hAnsi="Arial"/>
          <w:b/>
          <w:bCs/>
          <w:szCs w:val="24"/>
          <w:u w:val="single"/>
          <w:rtl/>
        </w:rPr>
        <w:t xml:space="preserve"> </w:t>
      </w:r>
      <w:r w:rsidRPr="00CA43A2">
        <w:rPr>
          <w:rFonts w:ascii="Arial" w:hAnsi="Arial" w:hint="eastAsia"/>
          <w:b/>
          <w:bCs/>
          <w:szCs w:val="24"/>
          <w:u w:val="single"/>
          <w:rtl/>
        </w:rPr>
        <w:t>התחייבות</w:t>
      </w:r>
      <w:r w:rsidRPr="00CA43A2">
        <w:rPr>
          <w:rFonts w:ascii="Arial" w:hAnsi="Arial"/>
          <w:b/>
          <w:bCs/>
          <w:szCs w:val="24"/>
          <w:u w:val="single"/>
          <w:rtl/>
        </w:rPr>
        <w:t xml:space="preserve"> </w:t>
      </w:r>
      <w:r w:rsidRPr="00CA43A2">
        <w:rPr>
          <w:rFonts w:ascii="Arial" w:hAnsi="Arial" w:hint="eastAsia"/>
          <w:b/>
          <w:bCs/>
          <w:szCs w:val="24"/>
          <w:u w:val="single"/>
          <w:rtl/>
        </w:rPr>
        <w:t>לאי</w:t>
      </w:r>
      <w:r w:rsidRPr="00CA43A2">
        <w:rPr>
          <w:rFonts w:ascii="Arial" w:hAnsi="Arial"/>
          <w:b/>
          <w:bCs/>
          <w:szCs w:val="24"/>
          <w:u w:val="single"/>
          <w:rtl/>
        </w:rPr>
        <w:t xml:space="preserve"> </w:t>
      </w:r>
      <w:r w:rsidRPr="00CA43A2">
        <w:rPr>
          <w:rFonts w:ascii="Arial" w:hAnsi="Arial" w:hint="eastAsia"/>
          <w:b/>
          <w:bCs/>
          <w:szCs w:val="24"/>
          <w:u w:val="single"/>
          <w:rtl/>
        </w:rPr>
        <w:t>ביצוע</w:t>
      </w:r>
      <w:r w:rsidRPr="00CA43A2">
        <w:rPr>
          <w:rFonts w:ascii="Arial" w:hAnsi="Arial"/>
          <w:b/>
          <w:bCs/>
          <w:szCs w:val="24"/>
          <w:u w:val="single"/>
          <w:rtl/>
        </w:rPr>
        <w:t xml:space="preserve"> </w:t>
      </w:r>
      <w:r w:rsidRPr="00CA43A2">
        <w:rPr>
          <w:rFonts w:ascii="Arial" w:hAnsi="Arial" w:hint="eastAsia"/>
          <w:b/>
          <w:bCs/>
          <w:szCs w:val="24"/>
          <w:u w:val="single"/>
          <w:rtl/>
        </w:rPr>
        <w:t>פעולות</w:t>
      </w:r>
      <w:r w:rsidRPr="00CA43A2">
        <w:rPr>
          <w:rFonts w:ascii="Arial" w:hAnsi="Arial"/>
          <w:b/>
          <w:bCs/>
          <w:szCs w:val="24"/>
          <w:u w:val="single"/>
          <w:rtl/>
        </w:rPr>
        <w:t xml:space="preserve"> </w:t>
      </w:r>
      <w:r w:rsidRPr="00CA43A2">
        <w:rPr>
          <w:rFonts w:ascii="Arial" w:hAnsi="Arial" w:hint="eastAsia"/>
          <w:b/>
          <w:bCs/>
          <w:szCs w:val="24"/>
          <w:u w:val="single"/>
          <w:rtl/>
        </w:rPr>
        <w:t>לתיאום</w:t>
      </w:r>
      <w:r w:rsidRPr="00CA43A2">
        <w:rPr>
          <w:rFonts w:ascii="Arial" w:hAnsi="Arial"/>
          <w:b/>
          <w:bCs/>
          <w:szCs w:val="24"/>
          <w:u w:val="single"/>
          <w:rtl/>
        </w:rPr>
        <w:t xml:space="preserve"> </w:t>
      </w:r>
      <w:r w:rsidRPr="00CA43A2">
        <w:rPr>
          <w:rFonts w:ascii="Arial" w:hAnsi="Arial" w:hint="eastAsia"/>
          <w:b/>
          <w:bCs/>
          <w:szCs w:val="24"/>
          <w:u w:val="single"/>
          <w:rtl/>
        </w:rPr>
        <w:t>הצעות</w:t>
      </w:r>
      <w:r w:rsidRPr="00CA43A2">
        <w:rPr>
          <w:rFonts w:ascii="Arial" w:hAnsi="Arial"/>
          <w:b/>
          <w:bCs/>
          <w:szCs w:val="24"/>
          <w:u w:val="single"/>
          <w:rtl/>
        </w:rPr>
        <w:t xml:space="preserve"> </w:t>
      </w:r>
      <w:r w:rsidRPr="00CA43A2">
        <w:rPr>
          <w:rFonts w:ascii="Arial" w:hAnsi="Arial" w:hint="eastAsia"/>
          <w:b/>
          <w:bCs/>
          <w:szCs w:val="24"/>
          <w:u w:val="single"/>
          <w:rtl/>
        </w:rPr>
        <w:t>במסגרת</w:t>
      </w:r>
      <w:r w:rsidRPr="00CA43A2">
        <w:rPr>
          <w:rFonts w:ascii="Arial" w:hAnsi="Arial"/>
          <w:b/>
          <w:bCs/>
          <w:szCs w:val="24"/>
          <w:u w:val="single"/>
          <w:rtl/>
        </w:rPr>
        <w:t xml:space="preserve"> </w:t>
      </w:r>
      <w:r w:rsidRPr="00CA43A2">
        <w:rPr>
          <w:rFonts w:ascii="Arial" w:hAnsi="Arial" w:hint="eastAsia"/>
          <w:b/>
          <w:bCs/>
          <w:szCs w:val="24"/>
          <w:u w:val="single"/>
          <w:rtl/>
        </w:rPr>
        <w:t>המכרז</w:t>
      </w:r>
    </w:p>
    <w:p w14:paraId="2589E15B" w14:textId="77777777" w:rsidR="007C0659" w:rsidRPr="00FA6429" w:rsidRDefault="007C0659" w:rsidP="007C0659">
      <w:pPr>
        <w:pStyle w:val="af5"/>
        <w:spacing w:line="360" w:lineRule="auto"/>
        <w:ind w:left="1112"/>
        <w:contextualSpacing w:val="0"/>
        <w:jc w:val="both"/>
        <w:rPr>
          <w:rFonts w:ascii="Arial" w:hAnsi="Arial"/>
          <w:szCs w:val="24"/>
        </w:rPr>
      </w:pPr>
      <w:r w:rsidRPr="00CA43A2">
        <w:rPr>
          <w:rFonts w:ascii="Arial" w:hAnsi="Arial" w:hint="eastAsia"/>
          <w:szCs w:val="24"/>
          <w:rtl/>
        </w:rPr>
        <w:t>על</w:t>
      </w:r>
      <w:r w:rsidRPr="00CA43A2">
        <w:rPr>
          <w:rFonts w:ascii="Arial" w:hAnsi="Arial"/>
          <w:szCs w:val="24"/>
          <w:rtl/>
        </w:rPr>
        <w:t xml:space="preserve"> </w:t>
      </w:r>
      <w:r w:rsidRPr="00CA43A2">
        <w:rPr>
          <w:rFonts w:ascii="Arial" w:hAnsi="Arial" w:hint="eastAsia"/>
          <w:szCs w:val="24"/>
          <w:rtl/>
        </w:rPr>
        <w:t>המציע</w:t>
      </w:r>
      <w:r w:rsidRPr="00CA43A2">
        <w:rPr>
          <w:rFonts w:ascii="Arial" w:hAnsi="Arial"/>
          <w:szCs w:val="24"/>
          <w:rtl/>
        </w:rPr>
        <w:t xml:space="preserve"> לצרף להצעתו תצהיר </w:t>
      </w:r>
      <w:r w:rsidRPr="00CA43A2">
        <w:rPr>
          <w:rFonts w:ascii="Arial" w:hAnsi="Arial" w:hint="eastAsia"/>
          <w:szCs w:val="24"/>
          <w:rtl/>
        </w:rPr>
        <w:t>לפיו</w:t>
      </w:r>
      <w:r w:rsidRPr="00CA43A2">
        <w:rPr>
          <w:rFonts w:ascii="Arial" w:hAnsi="Arial"/>
          <w:szCs w:val="24"/>
          <w:rtl/>
        </w:rPr>
        <w:t xml:space="preserve"> ההצעה המוגשת מטעמו במסגרת מכרז זה, לרבות </w:t>
      </w:r>
      <w:r w:rsidRPr="00CA43A2">
        <w:rPr>
          <w:rFonts w:ascii="Arial" w:hAnsi="Arial" w:hint="eastAsia"/>
          <w:szCs w:val="24"/>
          <w:rtl/>
        </w:rPr>
        <w:t>נתוני</w:t>
      </w:r>
      <w:r w:rsidRPr="00CA43A2">
        <w:rPr>
          <w:rFonts w:ascii="Arial" w:hAnsi="Arial"/>
          <w:szCs w:val="24"/>
          <w:rtl/>
        </w:rPr>
        <w:t xml:space="preserve"> </w:t>
      </w:r>
      <w:r w:rsidRPr="00CA43A2">
        <w:rPr>
          <w:rFonts w:ascii="Arial" w:hAnsi="Arial" w:hint="eastAsia"/>
          <w:szCs w:val="24"/>
          <w:rtl/>
        </w:rPr>
        <w:t>כמויות</w:t>
      </w:r>
      <w:r w:rsidRPr="00CA43A2">
        <w:rPr>
          <w:rFonts w:ascii="Arial" w:hAnsi="Arial"/>
          <w:szCs w:val="24"/>
          <w:rtl/>
        </w:rPr>
        <w:t xml:space="preserve"> </w:t>
      </w:r>
      <w:r w:rsidRPr="00CA43A2">
        <w:rPr>
          <w:rFonts w:ascii="Arial" w:hAnsi="Arial" w:hint="eastAsia"/>
          <w:szCs w:val="24"/>
          <w:rtl/>
        </w:rPr>
        <w:t>ומחירים</w:t>
      </w:r>
      <w:r w:rsidRPr="00CA43A2">
        <w:rPr>
          <w:rFonts w:ascii="Arial" w:hAnsi="Arial"/>
          <w:szCs w:val="24"/>
          <w:rtl/>
        </w:rPr>
        <w:t xml:space="preserve"> </w:t>
      </w:r>
      <w:r w:rsidRPr="00CA43A2">
        <w:rPr>
          <w:rFonts w:ascii="Arial" w:hAnsi="Arial" w:hint="eastAsia"/>
          <w:szCs w:val="24"/>
          <w:rtl/>
        </w:rPr>
        <w:t>הכלולים</w:t>
      </w:r>
      <w:r w:rsidRPr="00CA43A2">
        <w:rPr>
          <w:rFonts w:ascii="Arial" w:hAnsi="Arial"/>
          <w:szCs w:val="24"/>
          <w:rtl/>
        </w:rPr>
        <w:t xml:space="preserve"> </w:t>
      </w:r>
      <w:r w:rsidRPr="00CA43A2">
        <w:rPr>
          <w:rFonts w:ascii="Arial" w:hAnsi="Arial" w:hint="eastAsia"/>
          <w:szCs w:val="24"/>
          <w:rtl/>
        </w:rPr>
        <w:t>בה</w:t>
      </w:r>
      <w:r w:rsidRPr="00CA43A2">
        <w:rPr>
          <w:rFonts w:ascii="Arial" w:hAnsi="Arial"/>
          <w:szCs w:val="24"/>
          <w:rtl/>
        </w:rPr>
        <w:t xml:space="preserve">, </w:t>
      </w:r>
      <w:r w:rsidRPr="00CA43A2">
        <w:rPr>
          <w:rFonts w:ascii="Arial" w:hAnsi="Arial" w:hint="eastAsia"/>
          <w:szCs w:val="24"/>
          <w:rtl/>
        </w:rPr>
        <w:t>לא</w:t>
      </w:r>
      <w:r w:rsidRPr="00CA43A2">
        <w:rPr>
          <w:rFonts w:ascii="Arial" w:hAnsi="Arial"/>
          <w:szCs w:val="24"/>
          <w:rtl/>
        </w:rPr>
        <w:t xml:space="preserve"> </w:t>
      </w:r>
      <w:r w:rsidRPr="00CA43A2">
        <w:rPr>
          <w:rFonts w:ascii="Arial" w:hAnsi="Arial" w:hint="eastAsia"/>
          <w:szCs w:val="24"/>
          <w:rtl/>
        </w:rPr>
        <w:t>נערכה</w:t>
      </w:r>
      <w:r w:rsidRPr="00CA43A2">
        <w:rPr>
          <w:rFonts w:ascii="Arial" w:hAnsi="Arial"/>
          <w:szCs w:val="24"/>
          <w:rtl/>
        </w:rPr>
        <w:t xml:space="preserve"> </w:t>
      </w:r>
      <w:r w:rsidRPr="00CA43A2">
        <w:rPr>
          <w:rFonts w:ascii="Arial" w:hAnsi="Arial" w:hint="eastAsia"/>
          <w:szCs w:val="24"/>
          <w:rtl/>
        </w:rPr>
        <w:t>בעקבות</w:t>
      </w:r>
      <w:r w:rsidRPr="00FA6429">
        <w:rPr>
          <w:rFonts w:ascii="Arial" w:hAnsi="Arial"/>
          <w:szCs w:val="24"/>
          <w:rtl/>
        </w:rPr>
        <w:t xml:space="preserve"> </w:t>
      </w:r>
      <w:r w:rsidRPr="00FA6429">
        <w:rPr>
          <w:rFonts w:ascii="Arial" w:hAnsi="Arial" w:hint="eastAsia"/>
          <w:szCs w:val="24"/>
          <w:rtl/>
        </w:rPr>
        <w:t>הסדר</w:t>
      </w:r>
      <w:r w:rsidRPr="00FA6429">
        <w:rPr>
          <w:rFonts w:ascii="Arial" w:hAnsi="Arial"/>
          <w:szCs w:val="24"/>
          <w:rtl/>
        </w:rPr>
        <w:t xml:space="preserve"> </w:t>
      </w:r>
      <w:r w:rsidRPr="00FA6429">
        <w:rPr>
          <w:rFonts w:ascii="Arial" w:hAnsi="Arial" w:hint="eastAsia"/>
          <w:szCs w:val="24"/>
          <w:rtl/>
        </w:rPr>
        <w:t>או</w:t>
      </w:r>
      <w:r w:rsidRPr="00FA6429">
        <w:rPr>
          <w:rFonts w:ascii="Arial" w:hAnsi="Arial"/>
          <w:szCs w:val="24"/>
          <w:rtl/>
        </w:rPr>
        <w:t xml:space="preserve"> </w:t>
      </w:r>
      <w:r w:rsidRPr="00FA6429">
        <w:rPr>
          <w:rFonts w:ascii="Arial" w:hAnsi="Arial" w:hint="eastAsia"/>
          <w:szCs w:val="24"/>
          <w:rtl/>
        </w:rPr>
        <w:t>דין</w:t>
      </w:r>
      <w:r w:rsidRPr="00FA6429">
        <w:rPr>
          <w:rFonts w:ascii="Arial" w:hAnsi="Arial"/>
          <w:szCs w:val="24"/>
          <w:rtl/>
        </w:rPr>
        <w:t xml:space="preserve"> </w:t>
      </w:r>
      <w:r w:rsidRPr="00FA6429">
        <w:rPr>
          <w:rFonts w:ascii="Arial" w:hAnsi="Arial" w:hint="eastAsia"/>
          <w:szCs w:val="24"/>
          <w:rtl/>
        </w:rPr>
        <w:t>ודברים</w:t>
      </w:r>
      <w:r w:rsidRPr="00FA6429">
        <w:rPr>
          <w:rFonts w:ascii="Arial" w:hAnsi="Arial"/>
          <w:szCs w:val="24"/>
          <w:rtl/>
        </w:rPr>
        <w:t xml:space="preserve"> </w:t>
      </w:r>
      <w:r w:rsidRPr="00FA6429">
        <w:rPr>
          <w:rFonts w:ascii="Arial" w:hAnsi="Arial" w:hint="eastAsia"/>
          <w:szCs w:val="24"/>
          <w:rtl/>
        </w:rPr>
        <w:t>עם</w:t>
      </w:r>
      <w:r w:rsidRPr="00FA6429">
        <w:rPr>
          <w:rFonts w:ascii="Arial" w:hAnsi="Arial"/>
          <w:szCs w:val="24"/>
          <w:rtl/>
        </w:rPr>
        <w:t xml:space="preserve"> </w:t>
      </w:r>
      <w:r w:rsidRPr="00FA6429">
        <w:rPr>
          <w:rFonts w:ascii="Arial" w:hAnsi="Arial" w:hint="eastAsia"/>
          <w:szCs w:val="24"/>
          <w:rtl/>
        </w:rPr>
        <w:t>מציע</w:t>
      </w:r>
      <w:r w:rsidRPr="00FA6429">
        <w:rPr>
          <w:rFonts w:ascii="Arial" w:hAnsi="Arial"/>
          <w:szCs w:val="24"/>
          <w:rtl/>
        </w:rPr>
        <w:t xml:space="preserve"> </w:t>
      </w:r>
      <w:r w:rsidRPr="00FA6429">
        <w:rPr>
          <w:rFonts w:ascii="Arial" w:hAnsi="Arial" w:hint="eastAsia"/>
          <w:szCs w:val="24"/>
          <w:rtl/>
        </w:rPr>
        <w:t>אחר</w:t>
      </w:r>
      <w:r w:rsidRPr="00FA6429">
        <w:rPr>
          <w:rFonts w:ascii="Arial" w:hAnsi="Arial"/>
          <w:szCs w:val="24"/>
          <w:rtl/>
        </w:rPr>
        <w:t xml:space="preserve"> </w:t>
      </w:r>
      <w:r w:rsidRPr="00FA6429">
        <w:rPr>
          <w:rFonts w:ascii="Arial" w:hAnsi="Arial" w:hint="eastAsia"/>
          <w:szCs w:val="24"/>
          <w:rtl/>
        </w:rPr>
        <w:t>או</w:t>
      </w:r>
      <w:r w:rsidRPr="00FA6429">
        <w:rPr>
          <w:rFonts w:ascii="Arial" w:hAnsi="Arial"/>
          <w:szCs w:val="24"/>
          <w:rtl/>
        </w:rPr>
        <w:t xml:space="preserve"> </w:t>
      </w:r>
      <w:r w:rsidRPr="00FA6429">
        <w:rPr>
          <w:rFonts w:ascii="Arial" w:hAnsi="Arial" w:hint="eastAsia"/>
          <w:szCs w:val="24"/>
          <w:rtl/>
        </w:rPr>
        <w:t>עם</w:t>
      </w:r>
      <w:r w:rsidRPr="00FA6429">
        <w:rPr>
          <w:rFonts w:ascii="Arial" w:hAnsi="Arial"/>
          <w:szCs w:val="24"/>
          <w:rtl/>
        </w:rPr>
        <w:t xml:space="preserve"> </w:t>
      </w:r>
      <w:r w:rsidRPr="00FA6429">
        <w:rPr>
          <w:rFonts w:ascii="Arial" w:hAnsi="Arial" w:hint="eastAsia"/>
          <w:szCs w:val="24"/>
          <w:rtl/>
        </w:rPr>
        <w:t>מציע</w:t>
      </w:r>
      <w:r w:rsidRPr="00FA6429">
        <w:rPr>
          <w:rFonts w:ascii="Arial" w:hAnsi="Arial"/>
          <w:szCs w:val="24"/>
          <w:rtl/>
        </w:rPr>
        <w:t xml:space="preserve"> </w:t>
      </w:r>
      <w:r w:rsidRPr="00FA6429">
        <w:rPr>
          <w:rFonts w:ascii="Arial" w:hAnsi="Arial" w:hint="eastAsia"/>
          <w:szCs w:val="24"/>
          <w:rtl/>
        </w:rPr>
        <w:t>פוטנציאלי</w:t>
      </w:r>
      <w:r w:rsidRPr="00FA6429">
        <w:rPr>
          <w:rFonts w:ascii="Arial" w:hAnsi="Arial"/>
          <w:szCs w:val="24"/>
          <w:rtl/>
        </w:rPr>
        <w:t xml:space="preserve">, אחר וכי לא נעשו על ידו פעולות לתיאום הצעות במסגרת מכרז זה. הצהרה כאמור תינתן בהתאם לנוסח המצ"ב למכרז </w:t>
      </w:r>
      <w:r w:rsidRPr="00FA6429">
        <w:rPr>
          <w:rFonts w:ascii="Arial" w:hAnsi="Arial" w:hint="eastAsia"/>
          <w:b/>
          <w:bCs/>
          <w:szCs w:val="24"/>
          <w:rtl/>
        </w:rPr>
        <w:t>כנספח</w:t>
      </w:r>
      <w:r w:rsidRPr="00FA6429">
        <w:rPr>
          <w:rFonts w:ascii="Arial" w:hAnsi="Arial"/>
          <w:b/>
          <w:bCs/>
          <w:szCs w:val="24"/>
          <w:rtl/>
        </w:rPr>
        <w:t xml:space="preserve"> </w:t>
      </w:r>
      <w:r w:rsidRPr="00FA6429">
        <w:rPr>
          <w:rFonts w:ascii="Arial" w:hAnsi="Arial" w:hint="eastAsia"/>
          <w:b/>
          <w:bCs/>
          <w:szCs w:val="24"/>
          <w:rtl/>
        </w:rPr>
        <w:t>ז</w:t>
      </w:r>
      <w:r w:rsidRPr="00FA6429">
        <w:rPr>
          <w:rFonts w:ascii="Arial" w:hAnsi="Arial"/>
          <w:b/>
          <w:bCs/>
          <w:szCs w:val="24"/>
          <w:rtl/>
        </w:rPr>
        <w:t>'</w:t>
      </w:r>
      <w:r w:rsidRPr="00FA6429">
        <w:rPr>
          <w:rFonts w:ascii="Arial" w:hAnsi="Arial"/>
          <w:szCs w:val="24"/>
          <w:rtl/>
        </w:rPr>
        <w:t>.</w:t>
      </w:r>
    </w:p>
    <w:p w14:paraId="359730C2" w14:textId="77777777" w:rsidR="007C0659" w:rsidRPr="006A021D" w:rsidRDefault="007C0659" w:rsidP="007C0659"/>
    <w:p w14:paraId="04364E02" w14:textId="77777777" w:rsidR="007C0659" w:rsidRPr="006A021D" w:rsidRDefault="007C0659" w:rsidP="007C0659">
      <w:pPr>
        <w:pStyle w:val="af5"/>
        <w:numPr>
          <w:ilvl w:val="0"/>
          <w:numId w:val="74"/>
        </w:numPr>
        <w:spacing w:after="200" w:line="360" w:lineRule="auto"/>
        <w:ind w:left="311"/>
        <w:jc w:val="both"/>
        <w:outlineLvl w:val="1"/>
        <w:rPr>
          <w:b/>
          <w:bCs/>
          <w:szCs w:val="24"/>
          <w:u w:val="single"/>
        </w:rPr>
      </w:pPr>
      <w:r w:rsidRPr="006A021D">
        <w:rPr>
          <w:rFonts w:hint="eastAsia"/>
          <w:b/>
          <w:bCs/>
          <w:szCs w:val="24"/>
          <w:u w:val="single"/>
          <w:rtl/>
        </w:rPr>
        <w:t>תנאי</w:t>
      </w:r>
      <w:r w:rsidRPr="006A021D">
        <w:rPr>
          <w:b/>
          <w:bCs/>
          <w:szCs w:val="24"/>
          <w:u w:val="single"/>
          <w:rtl/>
        </w:rPr>
        <w:t xml:space="preserve"> </w:t>
      </w:r>
      <w:r w:rsidRPr="006A021D">
        <w:rPr>
          <w:rFonts w:hint="eastAsia"/>
          <w:b/>
          <w:bCs/>
          <w:szCs w:val="24"/>
          <w:u w:val="single"/>
          <w:rtl/>
        </w:rPr>
        <w:t>סף</w:t>
      </w:r>
      <w:r w:rsidRPr="006A021D">
        <w:rPr>
          <w:b/>
          <w:bCs/>
          <w:szCs w:val="24"/>
          <w:u w:val="single"/>
          <w:rtl/>
        </w:rPr>
        <w:t xml:space="preserve"> </w:t>
      </w:r>
      <w:r w:rsidRPr="006A021D">
        <w:rPr>
          <w:rFonts w:hint="eastAsia"/>
          <w:b/>
          <w:bCs/>
          <w:szCs w:val="24"/>
          <w:u w:val="single"/>
          <w:rtl/>
        </w:rPr>
        <w:t>מקצועיים</w:t>
      </w:r>
    </w:p>
    <w:p w14:paraId="325B59CD" w14:textId="77777777" w:rsidR="007C0659" w:rsidRPr="006A021D" w:rsidRDefault="007C0659" w:rsidP="007C0659">
      <w:pPr>
        <w:pStyle w:val="af5"/>
        <w:spacing w:line="360" w:lineRule="auto"/>
        <w:ind w:left="360"/>
        <w:jc w:val="both"/>
        <w:rPr>
          <w:szCs w:val="24"/>
          <w:rtl/>
        </w:rPr>
      </w:pPr>
      <w:r w:rsidRPr="00FA6429">
        <w:rPr>
          <w:rFonts w:hint="cs"/>
          <w:szCs w:val="24"/>
          <w:rtl/>
        </w:rPr>
        <w:t xml:space="preserve">במסגרת מכרז זה, נדרש המציע להציג יועץ מטעמו (להלן </w:t>
      </w:r>
      <w:r w:rsidRPr="00FA6429">
        <w:rPr>
          <w:rFonts w:hint="cs"/>
          <w:b/>
          <w:bCs/>
          <w:szCs w:val="24"/>
          <w:rtl/>
        </w:rPr>
        <w:t>"</w:t>
      </w:r>
      <w:r w:rsidRPr="00FA6429">
        <w:rPr>
          <w:rFonts w:hint="eastAsia"/>
          <w:b/>
          <w:bCs/>
          <w:szCs w:val="24"/>
          <w:rtl/>
        </w:rPr>
        <w:t>היועץ</w:t>
      </w:r>
      <w:r w:rsidRPr="00FA6429">
        <w:rPr>
          <w:b/>
          <w:bCs/>
          <w:szCs w:val="24"/>
          <w:rtl/>
        </w:rPr>
        <w:t>"</w:t>
      </w:r>
      <w:r w:rsidRPr="006A021D">
        <w:rPr>
          <w:szCs w:val="24"/>
          <w:rtl/>
        </w:rPr>
        <w:t xml:space="preserve"> או</w:t>
      </w:r>
      <w:r>
        <w:rPr>
          <w:rFonts w:hint="cs"/>
          <w:b/>
          <w:bCs/>
          <w:szCs w:val="24"/>
          <w:rtl/>
        </w:rPr>
        <w:t xml:space="preserve"> "נותן השירותים"</w:t>
      </w:r>
      <w:r w:rsidRPr="00FA6429">
        <w:rPr>
          <w:szCs w:val="24"/>
          <w:rtl/>
        </w:rPr>
        <w:t xml:space="preserve">) </w:t>
      </w:r>
      <w:r w:rsidRPr="00FA6429">
        <w:rPr>
          <w:rFonts w:hint="eastAsia"/>
          <w:szCs w:val="24"/>
          <w:rtl/>
        </w:rPr>
        <w:t>אשר</w:t>
      </w:r>
      <w:r w:rsidRPr="00FA6429">
        <w:rPr>
          <w:szCs w:val="24"/>
          <w:rtl/>
        </w:rPr>
        <w:t xml:space="preserve"> </w:t>
      </w:r>
      <w:r w:rsidRPr="00FA6429">
        <w:rPr>
          <w:rFonts w:hint="eastAsia"/>
          <w:szCs w:val="24"/>
          <w:rtl/>
        </w:rPr>
        <w:t>יעמוד</w:t>
      </w:r>
      <w:r w:rsidRPr="00FA6429">
        <w:rPr>
          <w:szCs w:val="24"/>
          <w:rtl/>
        </w:rPr>
        <w:t xml:space="preserve"> </w:t>
      </w:r>
      <w:r w:rsidRPr="00FA6429">
        <w:rPr>
          <w:rFonts w:hint="eastAsia"/>
          <w:szCs w:val="24"/>
          <w:rtl/>
        </w:rPr>
        <w:t>בתנאי</w:t>
      </w:r>
      <w:r w:rsidRPr="00FA6429">
        <w:rPr>
          <w:szCs w:val="24"/>
          <w:rtl/>
        </w:rPr>
        <w:t xml:space="preserve"> </w:t>
      </w:r>
      <w:r w:rsidRPr="00FA6429">
        <w:rPr>
          <w:rFonts w:hint="eastAsia"/>
          <w:szCs w:val="24"/>
          <w:rtl/>
        </w:rPr>
        <w:t>הסף</w:t>
      </w:r>
      <w:r w:rsidRPr="00FA6429">
        <w:rPr>
          <w:szCs w:val="24"/>
          <w:rtl/>
        </w:rPr>
        <w:t xml:space="preserve"> </w:t>
      </w:r>
      <w:r w:rsidRPr="00FA6429">
        <w:rPr>
          <w:rFonts w:hint="eastAsia"/>
          <w:szCs w:val="24"/>
          <w:rtl/>
        </w:rPr>
        <w:t>המקצועיים</w:t>
      </w:r>
      <w:r w:rsidRPr="00FA6429">
        <w:rPr>
          <w:szCs w:val="24"/>
          <w:rtl/>
        </w:rPr>
        <w:t xml:space="preserve"> </w:t>
      </w:r>
      <w:r w:rsidRPr="00FA6429">
        <w:rPr>
          <w:rFonts w:hint="eastAsia"/>
          <w:szCs w:val="24"/>
          <w:rtl/>
        </w:rPr>
        <w:t>המפורטים</w:t>
      </w:r>
      <w:r w:rsidRPr="00FA6429">
        <w:rPr>
          <w:szCs w:val="24"/>
          <w:rtl/>
        </w:rPr>
        <w:t xml:space="preserve"> </w:t>
      </w:r>
      <w:r w:rsidRPr="00FA6429">
        <w:rPr>
          <w:rFonts w:hint="eastAsia"/>
          <w:szCs w:val="24"/>
          <w:rtl/>
        </w:rPr>
        <w:t>להלן</w:t>
      </w:r>
      <w:r w:rsidRPr="006A021D">
        <w:rPr>
          <w:szCs w:val="24"/>
          <w:rtl/>
        </w:rPr>
        <w:t xml:space="preserve">: </w:t>
      </w:r>
    </w:p>
    <w:p w14:paraId="7590D45A" w14:textId="77777777" w:rsidR="007C0659" w:rsidRPr="006A021D" w:rsidRDefault="007C0659" w:rsidP="007C0659">
      <w:pPr>
        <w:pStyle w:val="af5"/>
        <w:spacing w:line="360" w:lineRule="auto"/>
        <w:ind w:left="360"/>
        <w:jc w:val="both"/>
        <w:rPr>
          <w:szCs w:val="24"/>
          <w:rtl/>
        </w:rPr>
      </w:pPr>
    </w:p>
    <w:p w14:paraId="502F7A74" w14:textId="77777777" w:rsidR="007C0659" w:rsidRPr="006A021D" w:rsidRDefault="007C0659" w:rsidP="007C0659">
      <w:pPr>
        <w:pStyle w:val="af5"/>
        <w:numPr>
          <w:ilvl w:val="0"/>
          <w:numId w:val="75"/>
        </w:numPr>
        <w:tabs>
          <w:tab w:val="right" w:pos="768"/>
        </w:tabs>
        <w:spacing w:after="200" w:line="360" w:lineRule="auto"/>
        <w:jc w:val="both"/>
        <w:rPr>
          <w:szCs w:val="24"/>
          <w:u w:val="single"/>
        </w:rPr>
      </w:pPr>
      <w:r w:rsidRPr="006A021D">
        <w:rPr>
          <w:rFonts w:hint="eastAsia"/>
          <w:b/>
          <w:bCs/>
          <w:szCs w:val="24"/>
          <w:u w:val="single"/>
          <w:rtl/>
        </w:rPr>
        <w:t>דרישות</w:t>
      </w:r>
      <w:r w:rsidRPr="006A021D">
        <w:rPr>
          <w:b/>
          <w:bCs/>
          <w:szCs w:val="24"/>
          <w:u w:val="single"/>
          <w:rtl/>
        </w:rPr>
        <w:t xml:space="preserve"> </w:t>
      </w:r>
      <w:r w:rsidRPr="006A021D">
        <w:rPr>
          <w:rFonts w:hint="eastAsia"/>
          <w:b/>
          <w:bCs/>
          <w:szCs w:val="24"/>
          <w:u w:val="single"/>
          <w:rtl/>
        </w:rPr>
        <w:t>השכלה</w:t>
      </w:r>
    </w:p>
    <w:p w14:paraId="4879946C" w14:textId="77777777" w:rsidR="007C0659" w:rsidRPr="006A021D" w:rsidRDefault="007C0659" w:rsidP="001C4A49">
      <w:pPr>
        <w:pStyle w:val="af5"/>
        <w:numPr>
          <w:ilvl w:val="0"/>
          <w:numId w:val="84"/>
        </w:numPr>
        <w:spacing w:line="360" w:lineRule="auto"/>
        <w:ind w:left="1080"/>
        <w:jc w:val="both"/>
        <w:rPr>
          <w:szCs w:val="24"/>
          <w:rtl/>
        </w:rPr>
      </w:pPr>
      <w:r w:rsidRPr="00FA6429">
        <w:rPr>
          <w:rFonts w:hint="cs"/>
          <w:szCs w:val="24"/>
          <w:rtl/>
        </w:rPr>
        <w:t xml:space="preserve">היועץ יהיה בוגר תואר ראשון לפחות </w:t>
      </w:r>
      <w:r w:rsidRPr="00FA6429">
        <w:rPr>
          <w:szCs w:val="24"/>
          <w:rtl/>
        </w:rPr>
        <w:t>ממוסד אקדמי</w:t>
      </w:r>
      <w:r w:rsidRPr="00FA6429">
        <w:rPr>
          <w:szCs w:val="24"/>
        </w:rPr>
        <w:t xml:space="preserve"> </w:t>
      </w:r>
      <w:r w:rsidRPr="00FA6429">
        <w:rPr>
          <w:rFonts w:hint="eastAsia"/>
          <w:szCs w:val="24"/>
          <w:rtl/>
        </w:rPr>
        <w:t>המוכר</w:t>
      </w:r>
      <w:r w:rsidRPr="00FA6429">
        <w:rPr>
          <w:szCs w:val="24"/>
        </w:rPr>
        <w:t xml:space="preserve"> </w:t>
      </w:r>
      <w:r w:rsidRPr="00FA6429">
        <w:rPr>
          <w:rFonts w:hint="eastAsia"/>
          <w:szCs w:val="24"/>
          <w:rtl/>
        </w:rPr>
        <w:t>על</w:t>
      </w:r>
      <w:r w:rsidRPr="00FA6429">
        <w:rPr>
          <w:szCs w:val="24"/>
          <w:rtl/>
        </w:rPr>
        <w:t xml:space="preserve"> </w:t>
      </w:r>
      <w:r w:rsidRPr="00FA6429">
        <w:rPr>
          <w:rFonts w:hint="eastAsia"/>
          <w:szCs w:val="24"/>
          <w:rtl/>
        </w:rPr>
        <w:t>ידי</w:t>
      </w:r>
      <w:r w:rsidRPr="00FA6429">
        <w:rPr>
          <w:szCs w:val="24"/>
          <w:rtl/>
        </w:rPr>
        <w:t xml:space="preserve"> </w:t>
      </w:r>
      <w:r w:rsidRPr="00FA6429">
        <w:rPr>
          <w:rFonts w:hint="eastAsia"/>
          <w:szCs w:val="24"/>
          <w:rtl/>
        </w:rPr>
        <w:t>המועצה</w:t>
      </w:r>
      <w:r w:rsidRPr="00FA6429">
        <w:rPr>
          <w:szCs w:val="24"/>
          <w:rtl/>
        </w:rPr>
        <w:t xml:space="preserve"> </w:t>
      </w:r>
      <w:r w:rsidRPr="00FA6429">
        <w:rPr>
          <w:rFonts w:hint="eastAsia"/>
          <w:szCs w:val="24"/>
          <w:rtl/>
        </w:rPr>
        <w:t>להשכלה</w:t>
      </w:r>
      <w:r w:rsidRPr="00FA6429">
        <w:rPr>
          <w:szCs w:val="24"/>
          <w:rtl/>
        </w:rPr>
        <w:t xml:space="preserve"> </w:t>
      </w:r>
      <w:r w:rsidRPr="00FA6429">
        <w:rPr>
          <w:rFonts w:hint="eastAsia"/>
          <w:szCs w:val="24"/>
          <w:rtl/>
        </w:rPr>
        <w:t>גבוהה</w:t>
      </w:r>
      <w:r>
        <w:rPr>
          <w:rFonts w:hint="cs"/>
          <w:szCs w:val="24"/>
          <w:rtl/>
        </w:rPr>
        <w:t>,</w:t>
      </w:r>
      <w:r w:rsidRPr="00FA6429">
        <w:rPr>
          <w:szCs w:val="24"/>
          <w:rtl/>
        </w:rPr>
        <w:t xml:space="preserve"> </w:t>
      </w:r>
      <w:r w:rsidRPr="00FA6429">
        <w:rPr>
          <w:rFonts w:hint="eastAsia"/>
          <w:szCs w:val="24"/>
          <w:rtl/>
        </w:rPr>
        <w:t>ב</w:t>
      </w:r>
      <w:r>
        <w:rPr>
          <w:rFonts w:hint="cs"/>
          <w:szCs w:val="24"/>
          <w:rtl/>
        </w:rPr>
        <w:t>אחד או יותר ה</w:t>
      </w:r>
      <w:r w:rsidRPr="00FA6429">
        <w:rPr>
          <w:rFonts w:hint="cs"/>
          <w:szCs w:val="24"/>
          <w:rtl/>
        </w:rPr>
        <w:t xml:space="preserve">תחומים </w:t>
      </w:r>
      <w:r w:rsidRPr="00FA6429">
        <w:rPr>
          <w:rFonts w:hint="eastAsia"/>
          <w:szCs w:val="24"/>
          <w:rtl/>
        </w:rPr>
        <w:t>להלן</w:t>
      </w:r>
      <w:r w:rsidRPr="006A021D">
        <w:rPr>
          <w:b/>
          <w:bCs/>
          <w:szCs w:val="24"/>
          <w:rtl/>
        </w:rPr>
        <w:t>:</w:t>
      </w:r>
    </w:p>
    <w:p w14:paraId="7B3FDCBB" w14:textId="77777777" w:rsidR="007C0659" w:rsidRPr="006A021D" w:rsidRDefault="007C0659" w:rsidP="001C4A49">
      <w:pPr>
        <w:pStyle w:val="af5"/>
        <w:numPr>
          <w:ilvl w:val="1"/>
          <w:numId w:val="84"/>
        </w:numPr>
        <w:spacing w:line="360" w:lineRule="auto"/>
        <w:ind w:left="1800"/>
        <w:jc w:val="both"/>
        <w:rPr>
          <w:szCs w:val="24"/>
          <w:rtl/>
        </w:rPr>
      </w:pPr>
      <w:r w:rsidRPr="00FA6429">
        <w:rPr>
          <w:rFonts w:hint="cs"/>
          <w:szCs w:val="24"/>
          <w:rtl/>
        </w:rPr>
        <w:t>הנדסה כימית</w:t>
      </w:r>
      <w:r w:rsidRPr="006A021D" w:rsidDel="00A608A2">
        <w:rPr>
          <w:b/>
          <w:bCs/>
          <w:szCs w:val="24"/>
          <w:rtl/>
        </w:rPr>
        <w:t xml:space="preserve"> </w:t>
      </w:r>
    </w:p>
    <w:p w14:paraId="5C03E88B" w14:textId="77777777" w:rsidR="007C0659" w:rsidRPr="006A021D" w:rsidRDefault="007C0659" w:rsidP="001C4A49">
      <w:pPr>
        <w:pStyle w:val="af5"/>
        <w:numPr>
          <w:ilvl w:val="1"/>
          <w:numId w:val="84"/>
        </w:numPr>
        <w:spacing w:line="360" w:lineRule="auto"/>
        <w:ind w:left="1800"/>
        <w:jc w:val="both"/>
        <w:rPr>
          <w:szCs w:val="24"/>
          <w:rtl/>
        </w:rPr>
      </w:pPr>
      <w:r w:rsidRPr="00FA6429">
        <w:rPr>
          <w:rFonts w:hint="cs"/>
          <w:szCs w:val="24"/>
          <w:rtl/>
        </w:rPr>
        <w:t>כימיה</w:t>
      </w:r>
      <w:r w:rsidRPr="006A021D" w:rsidDel="00A608A2">
        <w:rPr>
          <w:b/>
          <w:bCs/>
          <w:szCs w:val="24"/>
          <w:rtl/>
        </w:rPr>
        <w:t xml:space="preserve"> </w:t>
      </w:r>
    </w:p>
    <w:p w14:paraId="1CFD0B05" w14:textId="77777777" w:rsidR="007C0659" w:rsidRPr="006A021D" w:rsidRDefault="007C0659" w:rsidP="001C4A49">
      <w:pPr>
        <w:pStyle w:val="af5"/>
        <w:numPr>
          <w:ilvl w:val="1"/>
          <w:numId w:val="84"/>
        </w:numPr>
        <w:spacing w:line="360" w:lineRule="auto"/>
        <w:ind w:left="1800"/>
        <w:jc w:val="both"/>
        <w:rPr>
          <w:szCs w:val="24"/>
          <w:rtl/>
        </w:rPr>
      </w:pPr>
      <w:r w:rsidRPr="00FA6429">
        <w:rPr>
          <w:rFonts w:hint="cs"/>
          <w:szCs w:val="24"/>
          <w:rtl/>
        </w:rPr>
        <w:t>פיזיקה</w:t>
      </w:r>
      <w:r w:rsidRPr="006A021D" w:rsidDel="00A608A2">
        <w:rPr>
          <w:b/>
          <w:bCs/>
          <w:szCs w:val="24"/>
          <w:rtl/>
        </w:rPr>
        <w:t xml:space="preserve"> </w:t>
      </w:r>
    </w:p>
    <w:p w14:paraId="329C6F39" w14:textId="77777777" w:rsidR="007C0659" w:rsidRPr="006A021D" w:rsidRDefault="007C0659" w:rsidP="001C4A49">
      <w:pPr>
        <w:pStyle w:val="af5"/>
        <w:numPr>
          <w:ilvl w:val="1"/>
          <w:numId w:val="84"/>
        </w:numPr>
        <w:spacing w:line="360" w:lineRule="auto"/>
        <w:ind w:left="1800"/>
        <w:jc w:val="both"/>
        <w:rPr>
          <w:szCs w:val="24"/>
          <w:rtl/>
        </w:rPr>
      </w:pPr>
      <w:r w:rsidRPr="00FA6429">
        <w:rPr>
          <w:rFonts w:hint="cs"/>
          <w:szCs w:val="24"/>
          <w:rtl/>
        </w:rPr>
        <w:t>הנדסה סביבתית</w:t>
      </w:r>
      <w:r w:rsidRPr="006A021D" w:rsidDel="00A608A2">
        <w:rPr>
          <w:b/>
          <w:bCs/>
          <w:szCs w:val="24"/>
          <w:rtl/>
        </w:rPr>
        <w:t xml:space="preserve"> </w:t>
      </w:r>
    </w:p>
    <w:p w14:paraId="36639E39" w14:textId="77777777" w:rsidR="007C0659" w:rsidRPr="006A021D" w:rsidRDefault="007C0659" w:rsidP="001C4A49">
      <w:pPr>
        <w:pStyle w:val="af5"/>
        <w:numPr>
          <w:ilvl w:val="1"/>
          <w:numId w:val="84"/>
        </w:numPr>
        <w:spacing w:line="360" w:lineRule="auto"/>
        <w:ind w:left="1800"/>
        <w:jc w:val="both"/>
        <w:rPr>
          <w:szCs w:val="24"/>
          <w:rtl/>
        </w:rPr>
      </w:pPr>
      <w:r w:rsidRPr="00FA6429">
        <w:rPr>
          <w:rFonts w:hint="cs"/>
          <w:szCs w:val="24"/>
          <w:rtl/>
        </w:rPr>
        <w:t>מכניקת זורמים</w:t>
      </w:r>
      <w:r w:rsidRPr="006A021D" w:rsidDel="00A608A2">
        <w:rPr>
          <w:b/>
          <w:bCs/>
          <w:szCs w:val="24"/>
          <w:rtl/>
        </w:rPr>
        <w:t xml:space="preserve"> </w:t>
      </w:r>
    </w:p>
    <w:p w14:paraId="26B9B33F" w14:textId="77777777" w:rsidR="007C0659" w:rsidRPr="006A021D" w:rsidRDefault="007C0659" w:rsidP="001C4A49">
      <w:pPr>
        <w:pStyle w:val="af5"/>
        <w:numPr>
          <w:ilvl w:val="1"/>
          <w:numId w:val="84"/>
        </w:numPr>
        <w:spacing w:line="360" w:lineRule="auto"/>
        <w:ind w:left="1800"/>
        <w:jc w:val="both"/>
        <w:rPr>
          <w:szCs w:val="24"/>
          <w:rtl/>
        </w:rPr>
      </w:pPr>
      <w:r w:rsidRPr="00FA6429">
        <w:rPr>
          <w:rFonts w:hint="cs"/>
          <w:szCs w:val="24"/>
          <w:rtl/>
        </w:rPr>
        <w:t>הנדסת מכונות</w:t>
      </w:r>
      <w:r w:rsidRPr="006A021D" w:rsidDel="00A608A2">
        <w:rPr>
          <w:b/>
          <w:bCs/>
          <w:szCs w:val="24"/>
          <w:rtl/>
        </w:rPr>
        <w:t xml:space="preserve"> </w:t>
      </w:r>
    </w:p>
    <w:p w14:paraId="3D1E36C1" w14:textId="77777777" w:rsidR="007C0659" w:rsidRPr="00FA6429" w:rsidRDefault="007C0659" w:rsidP="001C4A49">
      <w:pPr>
        <w:pStyle w:val="af5"/>
        <w:numPr>
          <w:ilvl w:val="0"/>
          <w:numId w:val="84"/>
        </w:numPr>
        <w:spacing w:line="360" w:lineRule="auto"/>
        <w:ind w:left="1080"/>
        <w:jc w:val="both"/>
        <w:rPr>
          <w:szCs w:val="24"/>
        </w:rPr>
      </w:pPr>
      <w:r w:rsidRPr="00FA6429">
        <w:rPr>
          <w:rFonts w:hint="cs"/>
          <w:szCs w:val="24"/>
          <w:rtl/>
        </w:rPr>
        <w:t>ב</w:t>
      </w:r>
      <w:r w:rsidRPr="00FA6429">
        <w:rPr>
          <w:rFonts w:hint="eastAsia"/>
          <w:szCs w:val="24"/>
          <w:rtl/>
        </w:rPr>
        <w:t>מקרה</w:t>
      </w:r>
      <w:r w:rsidRPr="00FA6429">
        <w:rPr>
          <w:szCs w:val="24"/>
          <w:rtl/>
        </w:rPr>
        <w:t xml:space="preserve"> </w:t>
      </w:r>
      <w:r w:rsidRPr="00FA6429">
        <w:rPr>
          <w:rFonts w:hint="eastAsia"/>
          <w:szCs w:val="24"/>
          <w:rtl/>
        </w:rPr>
        <w:t>בו</w:t>
      </w:r>
      <w:r w:rsidRPr="00FA6429">
        <w:rPr>
          <w:szCs w:val="24"/>
          <w:rtl/>
        </w:rPr>
        <w:t xml:space="preserve"> </w:t>
      </w:r>
      <w:r w:rsidRPr="00FA6429">
        <w:rPr>
          <w:rFonts w:hint="eastAsia"/>
          <w:szCs w:val="24"/>
          <w:rtl/>
        </w:rPr>
        <w:t>נותן</w:t>
      </w:r>
      <w:r w:rsidRPr="00FA6429">
        <w:rPr>
          <w:szCs w:val="24"/>
          <w:rtl/>
        </w:rPr>
        <w:t xml:space="preserve"> </w:t>
      </w:r>
      <w:r w:rsidRPr="00FA6429">
        <w:rPr>
          <w:rFonts w:hint="eastAsia"/>
          <w:szCs w:val="24"/>
          <w:rtl/>
        </w:rPr>
        <w:t>השירותים</w:t>
      </w:r>
      <w:r w:rsidRPr="00FA6429">
        <w:rPr>
          <w:szCs w:val="24"/>
          <w:rtl/>
        </w:rPr>
        <w:t xml:space="preserve"> </w:t>
      </w:r>
      <w:r w:rsidRPr="00FA6429">
        <w:rPr>
          <w:rFonts w:hint="eastAsia"/>
          <w:szCs w:val="24"/>
          <w:rtl/>
        </w:rPr>
        <w:t>הינו</w:t>
      </w:r>
      <w:r w:rsidRPr="00FA6429">
        <w:rPr>
          <w:szCs w:val="24"/>
          <w:rtl/>
        </w:rPr>
        <w:t xml:space="preserve"> </w:t>
      </w:r>
      <w:r w:rsidRPr="00FA6429">
        <w:rPr>
          <w:rFonts w:hint="eastAsia"/>
          <w:szCs w:val="24"/>
          <w:rtl/>
        </w:rPr>
        <w:t>מהנדס</w:t>
      </w:r>
      <w:r>
        <w:rPr>
          <w:rFonts w:hint="cs"/>
          <w:szCs w:val="24"/>
          <w:rtl/>
        </w:rPr>
        <w:t>,</w:t>
      </w:r>
      <w:r w:rsidRPr="00FA6429">
        <w:rPr>
          <w:szCs w:val="24"/>
          <w:rtl/>
        </w:rPr>
        <w:t xml:space="preserve"> </w:t>
      </w:r>
      <w:r w:rsidRPr="00FA6429">
        <w:rPr>
          <w:rFonts w:hint="eastAsia"/>
          <w:szCs w:val="24"/>
          <w:rtl/>
        </w:rPr>
        <w:t>עליו</w:t>
      </w:r>
      <w:r w:rsidRPr="00FA6429">
        <w:rPr>
          <w:szCs w:val="24"/>
          <w:rtl/>
        </w:rPr>
        <w:t xml:space="preserve"> </w:t>
      </w:r>
      <w:r w:rsidRPr="00FA6429">
        <w:rPr>
          <w:rFonts w:hint="eastAsia"/>
          <w:szCs w:val="24"/>
          <w:rtl/>
        </w:rPr>
        <w:t>להיות</w:t>
      </w:r>
      <w:r w:rsidRPr="00FA6429">
        <w:rPr>
          <w:szCs w:val="24"/>
          <w:rtl/>
        </w:rPr>
        <w:t xml:space="preserve"> </w:t>
      </w:r>
      <w:r w:rsidRPr="00FA6429">
        <w:rPr>
          <w:rFonts w:hint="eastAsia"/>
          <w:szCs w:val="24"/>
          <w:rtl/>
        </w:rPr>
        <w:t>רשום</w:t>
      </w:r>
      <w:r w:rsidRPr="00FA6429">
        <w:rPr>
          <w:szCs w:val="24"/>
          <w:rtl/>
        </w:rPr>
        <w:t xml:space="preserve"> </w:t>
      </w:r>
      <w:r w:rsidRPr="00FA6429">
        <w:rPr>
          <w:rFonts w:hint="eastAsia"/>
          <w:szCs w:val="24"/>
          <w:rtl/>
        </w:rPr>
        <w:t>בפנקס</w:t>
      </w:r>
      <w:r w:rsidRPr="00FA6429">
        <w:rPr>
          <w:szCs w:val="24"/>
          <w:rtl/>
        </w:rPr>
        <w:t xml:space="preserve"> </w:t>
      </w:r>
      <w:r w:rsidRPr="00FA6429">
        <w:rPr>
          <w:rFonts w:hint="eastAsia"/>
          <w:szCs w:val="24"/>
          <w:rtl/>
        </w:rPr>
        <w:t>המהנדסים</w:t>
      </w:r>
      <w:r w:rsidRPr="00FA6429">
        <w:rPr>
          <w:szCs w:val="24"/>
          <w:rtl/>
        </w:rPr>
        <w:t xml:space="preserve"> </w:t>
      </w:r>
      <w:r w:rsidRPr="00FA6429">
        <w:rPr>
          <w:rFonts w:hint="eastAsia"/>
          <w:szCs w:val="24"/>
          <w:rtl/>
        </w:rPr>
        <w:t>והאדריכלים</w:t>
      </w:r>
      <w:r w:rsidRPr="00FA6429">
        <w:rPr>
          <w:szCs w:val="24"/>
          <w:rtl/>
        </w:rPr>
        <w:t xml:space="preserve">, </w:t>
      </w:r>
      <w:r w:rsidRPr="00FA6429">
        <w:rPr>
          <w:rFonts w:hint="eastAsia"/>
          <w:szCs w:val="24"/>
          <w:rtl/>
        </w:rPr>
        <w:t>כמשמעותו</w:t>
      </w:r>
      <w:r w:rsidRPr="00FA6429">
        <w:rPr>
          <w:szCs w:val="24"/>
          <w:rtl/>
        </w:rPr>
        <w:t xml:space="preserve"> </w:t>
      </w:r>
      <w:r w:rsidRPr="00FA6429">
        <w:rPr>
          <w:rFonts w:hint="eastAsia"/>
          <w:szCs w:val="24"/>
          <w:rtl/>
        </w:rPr>
        <w:t>בחוק</w:t>
      </w:r>
      <w:r w:rsidRPr="00FA6429">
        <w:rPr>
          <w:szCs w:val="24"/>
          <w:rtl/>
        </w:rPr>
        <w:t xml:space="preserve"> </w:t>
      </w:r>
      <w:r w:rsidRPr="00FA6429">
        <w:rPr>
          <w:rFonts w:hint="eastAsia"/>
          <w:szCs w:val="24"/>
          <w:rtl/>
        </w:rPr>
        <w:t>המהנדסים</w:t>
      </w:r>
      <w:r w:rsidRPr="00FA6429">
        <w:rPr>
          <w:szCs w:val="24"/>
          <w:rtl/>
        </w:rPr>
        <w:t xml:space="preserve"> </w:t>
      </w:r>
      <w:r w:rsidRPr="00FA6429">
        <w:rPr>
          <w:rFonts w:hint="eastAsia"/>
          <w:szCs w:val="24"/>
          <w:rtl/>
        </w:rPr>
        <w:t>והאדריכלים</w:t>
      </w:r>
      <w:r w:rsidRPr="00FA6429">
        <w:rPr>
          <w:szCs w:val="24"/>
          <w:rtl/>
        </w:rPr>
        <w:t xml:space="preserve">, </w:t>
      </w:r>
      <w:r w:rsidRPr="00FA6429">
        <w:rPr>
          <w:rFonts w:hint="eastAsia"/>
          <w:szCs w:val="24"/>
          <w:rtl/>
        </w:rPr>
        <w:t>התשי</w:t>
      </w:r>
      <w:r w:rsidRPr="00FA6429">
        <w:rPr>
          <w:szCs w:val="24"/>
          <w:rtl/>
        </w:rPr>
        <w:t>"ח-1958</w:t>
      </w:r>
    </w:p>
    <w:p w14:paraId="4B274CCD" w14:textId="77777777" w:rsidR="007C0659" w:rsidRPr="00FA6429" w:rsidRDefault="007C0659" w:rsidP="007C0659">
      <w:pPr>
        <w:pStyle w:val="af5"/>
        <w:spacing w:line="360" w:lineRule="auto"/>
        <w:ind w:left="1080"/>
        <w:jc w:val="both"/>
        <w:rPr>
          <w:szCs w:val="24"/>
          <w:rtl/>
        </w:rPr>
      </w:pPr>
      <w:r w:rsidRPr="00FA6429">
        <w:rPr>
          <w:szCs w:val="24"/>
          <w:rtl/>
        </w:rPr>
        <w:t xml:space="preserve"> </w:t>
      </w:r>
    </w:p>
    <w:p w14:paraId="3DBA2146" w14:textId="77777777" w:rsidR="007C0659" w:rsidRPr="00FA6429" w:rsidRDefault="007C0659" w:rsidP="007C0659">
      <w:pPr>
        <w:pStyle w:val="af5"/>
        <w:numPr>
          <w:ilvl w:val="0"/>
          <w:numId w:val="75"/>
        </w:numPr>
        <w:tabs>
          <w:tab w:val="right" w:pos="768"/>
        </w:tabs>
        <w:spacing w:after="200" w:line="360" w:lineRule="auto"/>
        <w:jc w:val="both"/>
        <w:rPr>
          <w:b/>
          <w:bCs/>
          <w:szCs w:val="24"/>
          <w:u w:val="single"/>
        </w:rPr>
      </w:pPr>
      <w:r w:rsidRPr="00FA6429">
        <w:rPr>
          <w:rFonts w:hint="eastAsia"/>
          <w:b/>
          <w:bCs/>
          <w:szCs w:val="24"/>
          <w:u w:val="single"/>
          <w:rtl/>
        </w:rPr>
        <w:t>דרישות</w:t>
      </w:r>
      <w:r w:rsidRPr="00FA6429">
        <w:rPr>
          <w:b/>
          <w:bCs/>
          <w:szCs w:val="24"/>
          <w:u w:val="single"/>
          <w:rtl/>
        </w:rPr>
        <w:t xml:space="preserve"> </w:t>
      </w:r>
      <w:r w:rsidRPr="00FA6429">
        <w:rPr>
          <w:rFonts w:hint="eastAsia"/>
          <w:b/>
          <w:bCs/>
          <w:szCs w:val="24"/>
          <w:u w:val="single"/>
          <w:rtl/>
        </w:rPr>
        <w:t>ניסיון</w:t>
      </w:r>
    </w:p>
    <w:p w14:paraId="289B5B3D" w14:textId="77777777" w:rsidR="007C0659" w:rsidRPr="006A021D" w:rsidRDefault="007C0659" w:rsidP="001C4A49">
      <w:pPr>
        <w:pStyle w:val="af5"/>
        <w:numPr>
          <w:ilvl w:val="0"/>
          <w:numId w:val="85"/>
        </w:numPr>
        <w:spacing w:line="360" w:lineRule="auto"/>
        <w:ind w:left="1080"/>
        <w:jc w:val="both"/>
        <w:rPr>
          <w:szCs w:val="24"/>
        </w:rPr>
      </w:pPr>
      <w:r w:rsidRPr="00FA6429">
        <w:rPr>
          <w:rFonts w:hint="eastAsia"/>
          <w:szCs w:val="24"/>
          <w:rtl/>
        </w:rPr>
        <w:t>על</w:t>
      </w:r>
      <w:r w:rsidRPr="00FA6429">
        <w:rPr>
          <w:szCs w:val="24"/>
          <w:rtl/>
        </w:rPr>
        <w:t xml:space="preserve"> היועץ מטעם המציע להיות בעל ניסיון </w:t>
      </w:r>
      <w:r w:rsidRPr="00FA6429">
        <w:rPr>
          <w:rFonts w:hint="eastAsia"/>
          <w:szCs w:val="24"/>
          <w:rtl/>
        </w:rPr>
        <w:t>קודם</w:t>
      </w:r>
      <w:r w:rsidRPr="00FA6429">
        <w:rPr>
          <w:szCs w:val="24"/>
          <w:rtl/>
        </w:rPr>
        <w:t xml:space="preserve"> של </w:t>
      </w:r>
      <w:r w:rsidRPr="00FA6429">
        <w:rPr>
          <w:rFonts w:hint="eastAsia"/>
          <w:b/>
          <w:bCs/>
          <w:szCs w:val="24"/>
          <w:rtl/>
        </w:rPr>
        <w:t>חמש</w:t>
      </w:r>
      <w:r w:rsidRPr="00FA6429">
        <w:rPr>
          <w:b/>
          <w:bCs/>
          <w:szCs w:val="24"/>
          <w:rtl/>
        </w:rPr>
        <w:t xml:space="preserve"> </w:t>
      </w:r>
      <w:r w:rsidRPr="00FA6429">
        <w:rPr>
          <w:rFonts w:hint="eastAsia"/>
          <w:b/>
          <w:bCs/>
          <w:szCs w:val="24"/>
          <w:rtl/>
        </w:rPr>
        <w:t>שנים</w:t>
      </w:r>
      <w:r w:rsidRPr="00FA6429">
        <w:rPr>
          <w:b/>
          <w:bCs/>
          <w:szCs w:val="24"/>
          <w:rtl/>
        </w:rPr>
        <w:t xml:space="preserve"> </w:t>
      </w:r>
      <w:r w:rsidRPr="00FA6429">
        <w:rPr>
          <w:rFonts w:hint="eastAsia"/>
          <w:b/>
          <w:bCs/>
          <w:szCs w:val="24"/>
          <w:rtl/>
        </w:rPr>
        <w:t>לפחות</w:t>
      </w:r>
      <w:r w:rsidRPr="00FA6429">
        <w:rPr>
          <w:szCs w:val="24"/>
          <w:rtl/>
        </w:rPr>
        <w:t xml:space="preserve"> בתחום ניתוח סיכונים מחומרים מסוכנים</w:t>
      </w:r>
      <w:r w:rsidRPr="006A021D">
        <w:rPr>
          <w:szCs w:val="24"/>
          <w:rtl/>
        </w:rPr>
        <w:t>.</w:t>
      </w:r>
    </w:p>
    <w:p w14:paraId="6B0800B5" w14:textId="77777777" w:rsidR="007C0659" w:rsidRPr="006A021D" w:rsidRDefault="007C0659" w:rsidP="001C4A49">
      <w:pPr>
        <w:pStyle w:val="af5"/>
        <w:numPr>
          <w:ilvl w:val="0"/>
          <w:numId w:val="85"/>
        </w:numPr>
        <w:spacing w:line="360" w:lineRule="auto"/>
        <w:ind w:left="1080"/>
        <w:jc w:val="both"/>
        <w:rPr>
          <w:rFonts w:ascii="Arial" w:hAnsi="Arial"/>
          <w:szCs w:val="24"/>
          <w:rtl/>
        </w:rPr>
      </w:pPr>
      <w:r w:rsidRPr="00FA6429">
        <w:rPr>
          <w:rFonts w:hint="cs"/>
          <w:szCs w:val="24"/>
          <w:rtl/>
        </w:rPr>
        <w:t xml:space="preserve">על היועץ מטעם המציע להיות בעל ניסיון </w:t>
      </w:r>
      <w:r w:rsidRPr="00FA6429">
        <w:rPr>
          <w:rFonts w:hint="eastAsia"/>
          <w:szCs w:val="24"/>
          <w:rtl/>
        </w:rPr>
        <w:t>קודם</w:t>
      </w:r>
      <w:r w:rsidRPr="00FA6429">
        <w:rPr>
          <w:szCs w:val="24"/>
          <w:rtl/>
        </w:rPr>
        <w:t xml:space="preserve"> של </w:t>
      </w:r>
      <w:r w:rsidRPr="00FA6429">
        <w:rPr>
          <w:rFonts w:hint="eastAsia"/>
          <w:b/>
          <w:bCs/>
          <w:szCs w:val="24"/>
          <w:rtl/>
        </w:rPr>
        <w:t>חמש</w:t>
      </w:r>
      <w:r w:rsidRPr="00FA6429">
        <w:rPr>
          <w:b/>
          <w:bCs/>
          <w:szCs w:val="24"/>
          <w:rtl/>
        </w:rPr>
        <w:t xml:space="preserve"> </w:t>
      </w:r>
      <w:r w:rsidRPr="00FA6429">
        <w:rPr>
          <w:rFonts w:hint="eastAsia"/>
          <w:b/>
          <w:bCs/>
          <w:szCs w:val="24"/>
          <w:rtl/>
        </w:rPr>
        <w:t>שנים</w:t>
      </w:r>
      <w:r w:rsidRPr="00FA6429">
        <w:rPr>
          <w:b/>
          <w:bCs/>
          <w:szCs w:val="24"/>
          <w:rtl/>
        </w:rPr>
        <w:t xml:space="preserve"> </w:t>
      </w:r>
      <w:r w:rsidRPr="00FA6429">
        <w:rPr>
          <w:rFonts w:hint="eastAsia"/>
          <w:b/>
          <w:bCs/>
          <w:szCs w:val="24"/>
          <w:rtl/>
        </w:rPr>
        <w:t>לפחות</w:t>
      </w:r>
      <w:r w:rsidRPr="00FA6429">
        <w:rPr>
          <w:szCs w:val="24"/>
          <w:rtl/>
        </w:rPr>
        <w:t xml:space="preserve"> בתחום משק הדלק, </w:t>
      </w:r>
      <w:r>
        <w:rPr>
          <w:rFonts w:hint="cs"/>
          <w:szCs w:val="24"/>
          <w:rtl/>
        </w:rPr>
        <w:t xml:space="preserve">לרבות </w:t>
      </w:r>
      <w:r w:rsidRPr="00FA6429">
        <w:rPr>
          <w:rFonts w:hint="eastAsia"/>
          <w:szCs w:val="24"/>
          <w:rtl/>
        </w:rPr>
        <w:t>היכרות</w:t>
      </w:r>
      <w:r w:rsidRPr="00FA6429">
        <w:rPr>
          <w:szCs w:val="24"/>
          <w:rtl/>
        </w:rPr>
        <w:t xml:space="preserve"> </w:t>
      </w:r>
      <w:r w:rsidRPr="00FA6429">
        <w:rPr>
          <w:rFonts w:hint="eastAsia"/>
          <w:szCs w:val="24"/>
          <w:rtl/>
        </w:rPr>
        <w:t>עם</w:t>
      </w:r>
      <w:r w:rsidRPr="00FA6429">
        <w:rPr>
          <w:szCs w:val="24"/>
          <w:rtl/>
        </w:rPr>
        <w:t xml:space="preserve"> </w:t>
      </w:r>
      <w:r w:rsidRPr="00FA6429">
        <w:rPr>
          <w:rFonts w:hint="eastAsia"/>
          <w:szCs w:val="24"/>
          <w:rtl/>
        </w:rPr>
        <w:t>הגורמים</w:t>
      </w:r>
      <w:r w:rsidRPr="00FA6429">
        <w:rPr>
          <w:szCs w:val="24"/>
          <w:rtl/>
        </w:rPr>
        <w:t xml:space="preserve"> </w:t>
      </w:r>
      <w:r w:rsidRPr="00FA6429">
        <w:rPr>
          <w:rFonts w:hint="eastAsia"/>
          <w:szCs w:val="24"/>
          <w:rtl/>
        </w:rPr>
        <w:t>השונים</w:t>
      </w:r>
      <w:r w:rsidRPr="00FA6429">
        <w:rPr>
          <w:szCs w:val="24"/>
          <w:rtl/>
        </w:rPr>
        <w:t xml:space="preserve"> </w:t>
      </w:r>
      <w:r w:rsidRPr="00FA6429">
        <w:rPr>
          <w:rFonts w:hint="eastAsia"/>
          <w:szCs w:val="24"/>
          <w:rtl/>
        </w:rPr>
        <w:t>במשק</w:t>
      </w:r>
      <w:r>
        <w:rPr>
          <w:rFonts w:hint="cs"/>
          <w:szCs w:val="24"/>
          <w:rtl/>
        </w:rPr>
        <w:t xml:space="preserve"> הדלק</w:t>
      </w:r>
      <w:r w:rsidRPr="00FA6429">
        <w:rPr>
          <w:szCs w:val="24"/>
          <w:rtl/>
        </w:rPr>
        <w:t xml:space="preserve"> הישראלי (יבואנים, ספקים, יצרנים, משתמשים, מאחסנים </w:t>
      </w:r>
      <w:r w:rsidRPr="00FA6429">
        <w:rPr>
          <w:rFonts w:hint="eastAsia"/>
          <w:szCs w:val="24"/>
          <w:rtl/>
        </w:rPr>
        <w:t>וכ</w:t>
      </w:r>
      <w:r>
        <w:rPr>
          <w:rFonts w:hint="cs"/>
          <w:szCs w:val="24"/>
          <w:rtl/>
        </w:rPr>
        <w:t>יו</w:t>
      </w:r>
      <w:r w:rsidRPr="00FA6429">
        <w:rPr>
          <w:szCs w:val="24"/>
          <w:rtl/>
        </w:rPr>
        <w:t>'</w:t>
      </w:r>
      <w:r>
        <w:rPr>
          <w:rFonts w:hint="cs"/>
          <w:szCs w:val="24"/>
          <w:rtl/>
        </w:rPr>
        <w:t>ב</w:t>
      </w:r>
      <w:r w:rsidRPr="00FA6429">
        <w:rPr>
          <w:szCs w:val="24"/>
          <w:rtl/>
        </w:rPr>
        <w:t>)</w:t>
      </w:r>
      <w:r>
        <w:rPr>
          <w:rFonts w:ascii="Arial" w:hAnsi="Arial" w:hint="cs"/>
          <w:szCs w:val="24"/>
          <w:rtl/>
        </w:rPr>
        <w:t>.</w:t>
      </w:r>
    </w:p>
    <w:p w14:paraId="2D101FE2" w14:textId="77777777" w:rsidR="007C0659" w:rsidRPr="006A021D" w:rsidRDefault="007C0659" w:rsidP="001C4A49">
      <w:pPr>
        <w:pStyle w:val="af5"/>
        <w:numPr>
          <w:ilvl w:val="0"/>
          <w:numId w:val="85"/>
        </w:numPr>
        <w:spacing w:line="360" w:lineRule="auto"/>
        <w:ind w:left="1080"/>
        <w:jc w:val="both"/>
        <w:rPr>
          <w:rFonts w:ascii="Arial" w:hAnsi="Arial"/>
          <w:szCs w:val="24"/>
          <w:rtl/>
        </w:rPr>
      </w:pPr>
      <w:r w:rsidRPr="00FA6429">
        <w:rPr>
          <w:rFonts w:hint="cs"/>
          <w:szCs w:val="24"/>
          <w:rtl/>
        </w:rPr>
        <w:t xml:space="preserve">על היועץ מטעם המציע להיות בעל ניסיון </w:t>
      </w:r>
      <w:r w:rsidRPr="00FA6429">
        <w:rPr>
          <w:szCs w:val="24"/>
          <w:rtl/>
        </w:rPr>
        <w:t xml:space="preserve">בתכנון או </w:t>
      </w:r>
      <w:r>
        <w:rPr>
          <w:rFonts w:hint="cs"/>
          <w:szCs w:val="24"/>
          <w:rtl/>
        </w:rPr>
        <w:t>ב</w:t>
      </w:r>
      <w:r w:rsidRPr="00FA6429">
        <w:rPr>
          <w:szCs w:val="24"/>
          <w:rtl/>
        </w:rPr>
        <w:t>מתן יעוץ </w:t>
      </w:r>
      <w:r>
        <w:rPr>
          <w:rFonts w:hint="cs"/>
          <w:szCs w:val="24"/>
          <w:rtl/>
        </w:rPr>
        <w:t>במסגרת</w:t>
      </w:r>
      <w:r w:rsidRPr="00FA6429">
        <w:rPr>
          <w:szCs w:val="24"/>
          <w:rtl/>
        </w:rPr>
        <w:t xml:space="preserve"> </w:t>
      </w:r>
      <w:r w:rsidRPr="00FA6429">
        <w:rPr>
          <w:rFonts w:hint="eastAsia"/>
          <w:b/>
          <w:bCs/>
          <w:szCs w:val="24"/>
          <w:rtl/>
        </w:rPr>
        <w:t>שלוש</w:t>
      </w:r>
      <w:r w:rsidRPr="00FA6429">
        <w:rPr>
          <w:b/>
          <w:bCs/>
          <w:szCs w:val="24"/>
          <w:rtl/>
        </w:rPr>
        <w:t xml:space="preserve"> תכניות לפחות</w:t>
      </w:r>
      <w:r w:rsidRPr="00FA6429">
        <w:rPr>
          <w:szCs w:val="24"/>
          <w:rtl/>
        </w:rPr>
        <w:t xml:space="preserve"> </w:t>
      </w:r>
      <w:r>
        <w:rPr>
          <w:rFonts w:hint="cs"/>
          <w:szCs w:val="24"/>
          <w:rtl/>
        </w:rPr>
        <w:t xml:space="preserve">בהן נקבעו </w:t>
      </w:r>
      <w:r w:rsidRPr="00FA6429">
        <w:rPr>
          <w:szCs w:val="24"/>
          <w:rtl/>
        </w:rPr>
        <w:t>מרחקי הפרדה בין תשתיות שונות</w:t>
      </w:r>
      <w:r w:rsidRPr="006A021D">
        <w:rPr>
          <w:rFonts w:ascii="Arial" w:hAnsi="Arial"/>
          <w:b/>
          <w:bCs/>
          <w:szCs w:val="24"/>
          <w:rtl/>
        </w:rPr>
        <w:t>.</w:t>
      </w:r>
    </w:p>
    <w:p w14:paraId="5EA3EBF4" w14:textId="77777777" w:rsidR="007C0659" w:rsidRPr="00FA6429" w:rsidRDefault="007C0659" w:rsidP="001C4A49">
      <w:pPr>
        <w:pStyle w:val="af5"/>
        <w:numPr>
          <w:ilvl w:val="0"/>
          <w:numId w:val="85"/>
        </w:numPr>
        <w:spacing w:line="360" w:lineRule="auto"/>
        <w:ind w:left="1080"/>
        <w:jc w:val="both"/>
        <w:rPr>
          <w:rFonts w:ascii="Arial" w:hAnsi="Arial"/>
          <w:szCs w:val="24"/>
          <w:rtl/>
        </w:rPr>
      </w:pPr>
      <w:r w:rsidRPr="00FA6429">
        <w:rPr>
          <w:rFonts w:hint="cs"/>
          <w:szCs w:val="24"/>
          <w:rtl/>
        </w:rPr>
        <w:t xml:space="preserve">על היועץ מטעם המציע להיות בעל ניסיון </w:t>
      </w:r>
      <w:r w:rsidRPr="00FA6429">
        <w:rPr>
          <w:szCs w:val="24"/>
          <w:rtl/>
        </w:rPr>
        <w:t xml:space="preserve">בתכנון או </w:t>
      </w:r>
      <w:r>
        <w:rPr>
          <w:rFonts w:hint="cs"/>
          <w:szCs w:val="24"/>
          <w:rtl/>
        </w:rPr>
        <w:t>ב</w:t>
      </w:r>
      <w:r w:rsidRPr="00FA6429">
        <w:rPr>
          <w:szCs w:val="24"/>
          <w:rtl/>
        </w:rPr>
        <w:t xml:space="preserve">מתן יעוץ </w:t>
      </w:r>
      <w:r>
        <w:rPr>
          <w:rFonts w:hint="cs"/>
          <w:szCs w:val="24"/>
          <w:rtl/>
        </w:rPr>
        <w:t>במסגרת</w:t>
      </w:r>
      <w:r w:rsidRPr="00FA6429">
        <w:rPr>
          <w:szCs w:val="24"/>
          <w:rtl/>
        </w:rPr>
        <w:t xml:space="preserve"> </w:t>
      </w:r>
      <w:r w:rsidRPr="00FA6429">
        <w:rPr>
          <w:rFonts w:hint="eastAsia"/>
          <w:b/>
          <w:bCs/>
          <w:szCs w:val="24"/>
          <w:rtl/>
        </w:rPr>
        <w:t>שלוש</w:t>
      </w:r>
      <w:r w:rsidRPr="00FA6429">
        <w:rPr>
          <w:b/>
          <w:bCs/>
          <w:szCs w:val="24"/>
          <w:rtl/>
        </w:rPr>
        <w:t xml:space="preserve"> </w:t>
      </w:r>
      <w:r w:rsidRPr="00FA6429">
        <w:rPr>
          <w:rFonts w:hint="eastAsia"/>
          <w:b/>
          <w:bCs/>
          <w:szCs w:val="24"/>
          <w:rtl/>
        </w:rPr>
        <w:t>תכניות</w:t>
      </w:r>
      <w:r w:rsidRPr="00FA6429">
        <w:rPr>
          <w:b/>
          <w:bCs/>
          <w:szCs w:val="24"/>
          <w:rtl/>
        </w:rPr>
        <w:t xml:space="preserve"> </w:t>
      </w:r>
      <w:r w:rsidRPr="00FA6429">
        <w:rPr>
          <w:rFonts w:hint="eastAsia"/>
          <w:b/>
          <w:bCs/>
          <w:szCs w:val="24"/>
          <w:rtl/>
        </w:rPr>
        <w:t>לפחות</w:t>
      </w:r>
      <w:r>
        <w:rPr>
          <w:rFonts w:hint="cs"/>
          <w:szCs w:val="24"/>
          <w:rtl/>
        </w:rPr>
        <w:t>,</w:t>
      </w:r>
      <w:r w:rsidRPr="00FA6429">
        <w:rPr>
          <w:szCs w:val="24"/>
          <w:rtl/>
        </w:rPr>
        <w:t xml:space="preserve"> בתחום פרויקטים של הערכת סיכונים מחומרים מסוכנים בחמש </w:t>
      </w:r>
      <w:r>
        <w:rPr>
          <w:rFonts w:hint="cs"/>
          <w:szCs w:val="24"/>
          <w:rtl/>
        </w:rPr>
        <w:t>ה</w:t>
      </w:r>
      <w:r w:rsidRPr="00FA6429">
        <w:rPr>
          <w:szCs w:val="24"/>
          <w:rtl/>
        </w:rPr>
        <w:t xml:space="preserve">שנים </w:t>
      </w:r>
      <w:r>
        <w:rPr>
          <w:rFonts w:hint="cs"/>
          <w:szCs w:val="24"/>
          <w:rtl/>
        </w:rPr>
        <w:t>ה</w:t>
      </w:r>
      <w:r w:rsidRPr="00FA6429">
        <w:rPr>
          <w:szCs w:val="24"/>
          <w:rtl/>
        </w:rPr>
        <w:t>אחרונות</w:t>
      </w:r>
      <w:r w:rsidRPr="006A021D">
        <w:rPr>
          <w:rFonts w:ascii="Arial" w:hAnsi="Arial"/>
          <w:b/>
          <w:bCs/>
          <w:szCs w:val="24"/>
          <w:rtl/>
        </w:rPr>
        <w:t>.</w:t>
      </w:r>
    </w:p>
    <w:p w14:paraId="519FDB16" w14:textId="77777777" w:rsidR="007C0659" w:rsidRDefault="007C0659" w:rsidP="007C0659">
      <w:pPr>
        <w:pStyle w:val="af5"/>
        <w:spacing w:line="360" w:lineRule="auto"/>
        <w:ind w:left="1800"/>
        <w:jc w:val="both"/>
        <w:rPr>
          <w:szCs w:val="24"/>
        </w:rPr>
      </w:pPr>
    </w:p>
    <w:p w14:paraId="7CA4C6F6" w14:textId="77777777" w:rsidR="007C0659" w:rsidRPr="00A038B9" w:rsidRDefault="007C0659" w:rsidP="007C0659">
      <w:pPr>
        <w:spacing w:line="360" w:lineRule="auto"/>
        <w:contextualSpacing/>
        <w:jc w:val="both"/>
        <w:rPr>
          <w:rFonts w:ascii="Calibri" w:eastAsia="Calibri" w:hAnsi="Calibri"/>
          <w:szCs w:val="24"/>
          <w:rtl/>
        </w:rPr>
      </w:pPr>
      <w:r w:rsidRPr="00A038B9">
        <w:rPr>
          <w:rFonts w:ascii="Calibri" w:eastAsia="Calibri" w:hAnsi="Calibri" w:hint="cs"/>
          <w:szCs w:val="24"/>
          <w:rtl/>
        </w:rPr>
        <w:t>על המציע להוכיח את ניסיונ</w:t>
      </w:r>
      <w:r>
        <w:rPr>
          <w:rFonts w:ascii="Calibri" w:eastAsia="Calibri" w:hAnsi="Calibri" w:hint="cs"/>
          <w:szCs w:val="24"/>
          <w:rtl/>
        </w:rPr>
        <w:t xml:space="preserve">ו </w:t>
      </w:r>
      <w:r w:rsidRPr="00A038B9">
        <w:rPr>
          <w:rFonts w:ascii="Calibri" w:eastAsia="Calibri" w:hAnsi="Calibri" w:hint="cs"/>
          <w:szCs w:val="24"/>
          <w:rtl/>
        </w:rPr>
        <w:t xml:space="preserve">של </w:t>
      </w:r>
      <w:r>
        <w:rPr>
          <w:rFonts w:ascii="Calibri" w:eastAsia="Calibri" w:hAnsi="Calibri" w:hint="cs"/>
          <w:szCs w:val="24"/>
          <w:rtl/>
        </w:rPr>
        <w:t xml:space="preserve">היועץ </w:t>
      </w:r>
      <w:r w:rsidRPr="00A038B9">
        <w:rPr>
          <w:rFonts w:ascii="Calibri" w:eastAsia="Calibri" w:hAnsi="Calibri" w:hint="cs"/>
          <w:szCs w:val="24"/>
          <w:rtl/>
        </w:rPr>
        <w:t>המוצע מטעמו באמצעות מסמכים שיפרטו את הניסיון הרלוונטי לפי שנים.</w:t>
      </w:r>
    </w:p>
    <w:p w14:paraId="5871C1C1" w14:textId="77777777" w:rsidR="007C0659" w:rsidRPr="00A038B9" w:rsidRDefault="007C0659" w:rsidP="007C0659">
      <w:pPr>
        <w:spacing w:line="360" w:lineRule="auto"/>
        <w:contextualSpacing/>
        <w:jc w:val="both"/>
        <w:rPr>
          <w:rFonts w:ascii="Calibri" w:eastAsia="Calibri" w:hAnsi="Calibri"/>
          <w:szCs w:val="24"/>
          <w:rtl/>
        </w:rPr>
      </w:pPr>
      <w:r w:rsidRPr="00A038B9">
        <w:rPr>
          <w:rFonts w:ascii="Calibri" w:eastAsia="Calibri" w:hAnsi="Calibri" w:hint="cs"/>
          <w:szCs w:val="24"/>
          <w:u w:val="single"/>
          <w:rtl/>
        </w:rPr>
        <w:t xml:space="preserve">המציע </w:t>
      </w:r>
      <w:r>
        <w:rPr>
          <w:rFonts w:ascii="Calibri" w:eastAsia="Calibri" w:hAnsi="Calibri" w:hint="cs"/>
          <w:szCs w:val="24"/>
          <w:u w:val="single"/>
          <w:rtl/>
        </w:rPr>
        <w:t xml:space="preserve">יצרף </w:t>
      </w:r>
      <w:r w:rsidRPr="00A038B9">
        <w:rPr>
          <w:rFonts w:ascii="Calibri" w:eastAsia="Calibri" w:hAnsi="Calibri" w:hint="cs"/>
          <w:szCs w:val="24"/>
          <w:u w:val="single"/>
          <w:rtl/>
        </w:rPr>
        <w:t>גם את המסמכים הבאים</w:t>
      </w:r>
      <w:r w:rsidRPr="00A038B9">
        <w:rPr>
          <w:rFonts w:ascii="Calibri" w:eastAsia="Calibri" w:hAnsi="Calibri" w:hint="cs"/>
          <w:szCs w:val="24"/>
          <w:rtl/>
        </w:rPr>
        <w:t xml:space="preserve">: </w:t>
      </w:r>
    </w:p>
    <w:p w14:paraId="1F22E2A8" w14:textId="77777777" w:rsidR="007C0659" w:rsidRPr="00A038B9" w:rsidRDefault="007C0659" w:rsidP="001C4A49">
      <w:pPr>
        <w:pStyle w:val="afff1"/>
        <w:numPr>
          <w:ilvl w:val="2"/>
          <w:numId w:val="106"/>
        </w:numPr>
        <w:tabs>
          <w:tab w:val="clear" w:pos="2340"/>
          <w:tab w:val="num" w:pos="1218"/>
        </w:tabs>
        <w:spacing w:line="360" w:lineRule="auto"/>
        <w:ind w:left="858" w:hanging="450"/>
        <w:contextualSpacing/>
        <w:jc w:val="both"/>
        <w:rPr>
          <w:rFonts w:cs="David"/>
          <w:sz w:val="24"/>
          <w:szCs w:val="24"/>
          <w:rtl/>
        </w:rPr>
      </w:pPr>
      <w:r w:rsidRPr="00A038B9">
        <w:rPr>
          <w:rFonts w:cs="David" w:hint="cs"/>
          <w:sz w:val="24"/>
          <w:szCs w:val="24"/>
          <w:rtl/>
        </w:rPr>
        <w:t xml:space="preserve">קורות חיים; </w:t>
      </w:r>
    </w:p>
    <w:p w14:paraId="185DFCD5" w14:textId="77777777" w:rsidR="007C0659" w:rsidRPr="00A038B9" w:rsidRDefault="007C0659" w:rsidP="001C4A49">
      <w:pPr>
        <w:pStyle w:val="afff1"/>
        <w:numPr>
          <w:ilvl w:val="2"/>
          <w:numId w:val="106"/>
        </w:numPr>
        <w:tabs>
          <w:tab w:val="clear" w:pos="2340"/>
          <w:tab w:val="num" w:pos="1218"/>
        </w:tabs>
        <w:spacing w:line="360" w:lineRule="auto"/>
        <w:ind w:left="858" w:hanging="450"/>
        <w:contextualSpacing/>
        <w:jc w:val="both"/>
        <w:rPr>
          <w:rFonts w:cs="David"/>
          <w:sz w:val="24"/>
          <w:szCs w:val="24"/>
        </w:rPr>
      </w:pPr>
      <w:r w:rsidRPr="00A038B9">
        <w:rPr>
          <w:rFonts w:cs="David" w:hint="cs"/>
          <w:sz w:val="24"/>
          <w:szCs w:val="24"/>
          <w:rtl/>
        </w:rPr>
        <w:t>תעודות המעידות על השכל</w:t>
      </w:r>
      <w:r>
        <w:rPr>
          <w:rFonts w:cs="David" w:hint="cs"/>
          <w:sz w:val="24"/>
          <w:szCs w:val="24"/>
          <w:rtl/>
        </w:rPr>
        <w:t>ת נותן השירותים המוצע</w:t>
      </w:r>
      <w:r w:rsidRPr="00A038B9">
        <w:rPr>
          <w:rFonts w:cs="David" w:hint="cs"/>
          <w:sz w:val="24"/>
          <w:szCs w:val="24"/>
          <w:rtl/>
        </w:rPr>
        <w:t xml:space="preserve">; </w:t>
      </w:r>
    </w:p>
    <w:p w14:paraId="68B93AE3" w14:textId="77777777" w:rsidR="007C0659" w:rsidRPr="00A038B9" w:rsidRDefault="007C0659" w:rsidP="001C4A49">
      <w:pPr>
        <w:pStyle w:val="afff1"/>
        <w:numPr>
          <w:ilvl w:val="2"/>
          <w:numId w:val="106"/>
        </w:numPr>
        <w:tabs>
          <w:tab w:val="clear" w:pos="2340"/>
          <w:tab w:val="num" w:pos="1218"/>
        </w:tabs>
        <w:spacing w:line="360" w:lineRule="auto"/>
        <w:ind w:left="858" w:hanging="450"/>
        <w:contextualSpacing/>
        <w:jc w:val="both"/>
        <w:rPr>
          <w:rFonts w:cs="David"/>
          <w:sz w:val="24"/>
          <w:szCs w:val="24"/>
        </w:rPr>
      </w:pPr>
      <w:r w:rsidRPr="00A038B9">
        <w:rPr>
          <w:rFonts w:cs="David" w:hint="cs"/>
          <w:sz w:val="24"/>
          <w:szCs w:val="24"/>
          <w:rtl/>
        </w:rPr>
        <w:t>אסמכתאות מתאימות המעידות על ניסיון רלוונטי וותק;</w:t>
      </w:r>
    </w:p>
    <w:p w14:paraId="2515098F" w14:textId="77777777" w:rsidR="007C0659" w:rsidRDefault="007C0659" w:rsidP="001C4A49">
      <w:pPr>
        <w:pStyle w:val="afff1"/>
        <w:numPr>
          <w:ilvl w:val="2"/>
          <w:numId w:val="106"/>
        </w:numPr>
        <w:tabs>
          <w:tab w:val="clear" w:pos="2340"/>
          <w:tab w:val="num" w:pos="1218"/>
        </w:tabs>
        <w:spacing w:line="360" w:lineRule="auto"/>
        <w:ind w:left="858" w:hanging="450"/>
        <w:contextualSpacing/>
        <w:jc w:val="both"/>
        <w:rPr>
          <w:rFonts w:cs="David"/>
          <w:sz w:val="24"/>
          <w:szCs w:val="24"/>
        </w:rPr>
      </w:pPr>
      <w:r w:rsidRPr="00A038B9">
        <w:rPr>
          <w:rFonts w:cs="David" w:hint="cs"/>
          <w:sz w:val="24"/>
          <w:szCs w:val="24"/>
          <w:rtl/>
        </w:rPr>
        <w:t xml:space="preserve">רשימה מסודרת בטבלה של פרויקטים/עבודות קודמות וניסיון רלוונטי של </w:t>
      </w:r>
      <w:r>
        <w:rPr>
          <w:rFonts w:cs="David" w:hint="cs"/>
          <w:sz w:val="24"/>
          <w:szCs w:val="24"/>
          <w:rtl/>
        </w:rPr>
        <w:t>היועץ</w:t>
      </w:r>
      <w:r w:rsidRPr="00A038B9">
        <w:rPr>
          <w:rFonts w:cs="David" w:hint="cs"/>
          <w:sz w:val="24"/>
          <w:szCs w:val="24"/>
          <w:rtl/>
        </w:rPr>
        <w:t xml:space="preserve"> בצירוף תיאור העבודה, מועד ביצועה, רשימת ממליצים ואנשי קשר של גורמים ולקוחות עבורם בוצעו עבודות בצירוף פירוט דרכי ההתקשרות עמם, כמפורט להלן</w:t>
      </w:r>
      <w:r w:rsidRPr="00314EA7">
        <w:rPr>
          <w:rFonts w:cs="David" w:hint="cs"/>
          <w:sz w:val="24"/>
          <w:szCs w:val="24"/>
          <w:rtl/>
        </w:rPr>
        <w:t>.</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1016"/>
        <w:gridCol w:w="1144"/>
        <w:gridCol w:w="1260"/>
        <w:gridCol w:w="1282"/>
      </w:tblGrid>
      <w:tr w:rsidR="007C0659" w:rsidRPr="00435ED7" w14:paraId="4F7298E4" w14:textId="77777777" w:rsidTr="007C0659">
        <w:trPr>
          <w:jc w:val="center"/>
        </w:trPr>
        <w:tc>
          <w:tcPr>
            <w:tcW w:w="1608" w:type="dxa"/>
            <w:shd w:val="clear" w:color="auto" w:fill="E6E6E6"/>
            <w:vAlign w:val="center"/>
          </w:tcPr>
          <w:p w14:paraId="331C666D" w14:textId="77777777" w:rsidR="007C0659" w:rsidRPr="006A52F5" w:rsidRDefault="007C0659" w:rsidP="007C0659">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14:paraId="63923545" w14:textId="77777777" w:rsidR="007C0659" w:rsidRPr="006A52F5" w:rsidRDefault="007C0659" w:rsidP="007C0659">
            <w:pPr>
              <w:spacing w:line="360" w:lineRule="auto"/>
              <w:contextualSpacing/>
              <w:jc w:val="center"/>
              <w:rPr>
                <w:b/>
                <w:bCs/>
                <w:sz w:val="20"/>
                <w:szCs w:val="20"/>
                <w:rtl/>
              </w:rPr>
            </w:pPr>
            <w:r w:rsidRPr="006A52F5">
              <w:rPr>
                <w:rFonts w:hint="cs"/>
                <w:b/>
                <w:bCs/>
                <w:sz w:val="20"/>
                <w:szCs w:val="20"/>
                <w:rtl/>
              </w:rPr>
              <w:t>תקופת/שנת ביצוע העבודה</w:t>
            </w:r>
          </w:p>
        </w:tc>
        <w:tc>
          <w:tcPr>
            <w:tcW w:w="1016" w:type="dxa"/>
            <w:shd w:val="clear" w:color="auto" w:fill="E6E6E6"/>
            <w:vAlign w:val="center"/>
          </w:tcPr>
          <w:p w14:paraId="7B127174" w14:textId="77777777" w:rsidR="007C0659" w:rsidRPr="006A52F5" w:rsidRDefault="007C0659" w:rsidP="007C0659">
            <w:pPr>
              <w:spacing w:line="360" w:lineRule="auto"/>
              <w:contextualSpacing/>
              <w:jc w:val="center"/>
              <w:rPr>
                <w:b/>
                <w:bCs/>
                <w:sz w:val="20"/>
                <w:szCs w:val="20"/>
                <w:rtl/>
              </w:rPr>
            </w:pPr>
            <w:r w:rsidRPr="006A52F5">
              <w:rPr>
                <w:rFonts w:hint="cs"/>
                <w:b/>
                <w:bCs/>
                <w:sz w:val="20"/>
                <w:szCs w:val="20"/>
                <w:rtl/>
              </w:rPr>
              <w:t>שם הלקוח</w:t>
            </w:r>
          </w:p>
        </w:tc>
        <w:tc>
          <w:tcPr>
            <w:tcW w:w="1144" w:type="dxa"/>
            <w:shd w:val="clear" w:color="auto" w:fill="E6E6E6"/>
            <w:vAlign w:val="center"/>
          </w:tcPr>
          <w:p w14:paraId="0D9763BC" w14:textId="77777777" w:rsidR="007C0659" w:rsidRPr="006A52F5" w:rsidRDefault="007C0659" w:rsidP="007C0659">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03D9C8B1" w14:textId="77777777" w:rsidR="007C0659" w:rsidRPr="006A52F5" w:rsidRDefault="007C0659" w:rsidP="007C0659">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54F4D3EA" w14:textId="77777777" w:rsidR="007C0659" w:rsidRPr="006A52F5" w:rsidRDefault="007C0659" w:rsidP="007C0659">
            <w:pPr>
              <w:spacing w:line="360" w:lineRule="auto"/>
              <w:contextualSpacing/>
              <w:jc w:val="center"/>
              <w:rPr>
                <w:b/>
                <w:bCs/>
                <w:sz w:val="20"/>
                <w:szCs w:val="20"/>
                <w:rtl/>
              </w:rPr>
            </w:pPr>
            <w:r w:rsidRPr="006A52F5">
              <w:rPr>
                <w:rFonts w:hint="cs"/>
                <w:b/>
                <w:bCs/>
                <w:sz w:val="20"/>
                <w:szCs w:val="20"/>
                <w:rtl/>
              </w:rPr>
              <w:t>טלפון + טלפון נייד</w:t>
            </w:r>
            <w:r>
              <w:rPr>
                <w:rFonts w:hint="cs"/>
                <w:b/>
                <w:bCs/>
                <w:sz w:val="20"/>
                <w:szCs w:val="20"/>
                <w:rtl/>
              </w:rPr>
              <w:t xml:space="preserve"> של איש הקשר</w:t>
            </w:r>
          </w:p>
        </w:tc>
      </w:tr>
      <w:tr w:rsidR="007C0659" w:rsidRPr="006A52F5" w14:paraId="59C74521" w14:textId="77777777" w:rsidTr="007C0659">
        <w:trPr>
          <w:jc w:val="center"/>
        </w:trPr>
        <w:tc>
          <w:tcPr>
            <w:tcW w:w="1608" w:type="dxa"/>
          </w:tcPr>
          <w:p w14:paraId="7A603758" w14:textId="77777777" w:rsidR="007C0659" w:rsidRPr="006A52F5" w:rsidRDefault="007C0659" w:rsidP="007C0659">
            <w:pPr>
              <w:spacing w:line="360" w:lineRule="auto"/>
              <w:contextualSpacing/>
              <w:rPr>
                <w:rtl/>
              </w:rPr>
            </w:pPr>
          </w:p>
        </w:tc>
        <w:tc>
          <w:tcPr>
            <w:tcW w:w="1452" w:type="dxa"/>
          </w:tcPr>
          <w:p w14:paraId="583826F9" w14:textId="77777777" w:rsidR="007C0659" w:rsidRPr="006A52F5" w:rsidRDefault="007C0659" w:rsidP="007C0659">
            <w:pPr>
              <w:spacing w:line="360" w:lineRule="auto"/>
              <w:contextualSpacing/>
              <w:rPr>
                <w:rtl/>
              </w:rPr>
            </w:pPr>
          </w:p>
        </w:tc>
        <w:tc>
          <w:tcPr>
            <w:tcW w:w="1016" w:type="dxa"/>
          </w:tcPr>
          <w:p w14:paraId="7D3C0FF8" w14:textId="77777777" w:rsidR="007C0659" w:rsidRPr="006A52F5" w:rsidRDefault="007C0659" w:rsidP="007C0659">
            <w:pPr>
              <w:spacing w:line="360" w:lineRule="auto"/>
              <w:contextualSpacing/>
              <w:rPr>
                <w:rtl/>
              </w:rPr>
            </w:pPr>
          </w:p>
        </w:tc>
        <w:tc>
          <w:tcPr>
            <w:tcW w:w="1144" w:type="dxa"/>
          </w:tcPr>
          <w:p w14:paraId="043DA46B" w14:textId="77777777" w:rsidR="007C0659" w:rsidRPr="006A52F5" w:rsidRDefault="007C0659" w:rsidP="007C0659">
            <w:pPr>
              <w:spacing w:line="360" w:lineRule="auto"/>
              <w:contextualSpacing/>
              <w:rPr>
                <w:rtl/>
              </w:rPr>
            </w:pPr>
          </w:p>
        </w:tc>
        <w:tc>
          <w:tcPr>
            <w:tcW w:w="1260" w:type="dxa"/>
          </w:tcPr>
          <w:p w14:paraId="4BD95225" w14:textId="77777777" w:rsidR="007C0659" w:rsidRPr="006A52F5" w:rsidRDefault="007C0659" w:rsidP="007C0659">
            <w:pPr>
              <w:spacing w:line="360" w:lineRule="auto"/>
              <w:contextualSpacing/>
              <w:rPr>
                <w:rtl/>
              </w:rPr>
            </w:pPr>
          </w:p>
        </w:tc>
        <w:tc>
          <w:tcPr>
            <w:tcW w:w="1282" w:type="dxa"/>
          </w:tcPr>
          <w:p w14:paraId="6B3134E6" w14:textId="77777777" w:rsidR="007C0659" w:rsidRPr="006A52F5" w:rsidRDefault="007C0659" w:rsidP="007C0659">
            <w:pPr>
              <w:spacing w:line="360" w:lineRule="auto"/>
              <w:contextualSpacing/>
              <w:rPr>
                <w:rtl/>
              </w:rPr>
            </w:pPr>
          </w:p>
        </w:tc>
      </w:tr>
      <w:tr w:rsidR="007C0659" w:rsidRPr="006A52F5" w14:paraId="1E3253B3" w14:textId="77777777" w:rsidTr="007C0659">
        <w:trPr>
          <w:jc w:val="center"/>
        </w:trPr>
        <w:tc>
          <w:tcPr>
            <w:tcW w:w="1608" w:type="dxa"/>
          </w:tcPr>
          <w:p w14:paraId="4CB3DA47" w14:textId="77777777" w:rsidR="007C0659" w:rsidRPr="006A52F5" w:rsidRDefault="007C0659" w:rsidP="007C0659">
            <w:pPr>
              <w:spacing w:line="360" w:lineRule="auto"/>
              <w:contextualSpacing/>
              <w:rPr>
                <w:highlight w:val="yellow"/>
                <w:rtl/>
              </w:rPr>
            </w:pPr>
          </w:p>
        </w:tc>
        <w:tc>
          <w:tcPr>
            <w:tcW w:w="1452" w:type="dxa"/>
          </w:tcPr>
          <w:p w14:paraId="2AC9C716" w14:textId="77777777" w:rsidR="007C0659" w:rsidRPr="006A52F5" w:rsidRDefault="007C0659" w:rsidP="007C0659">
            <w:pPr>
              <w:spacing w:line="360" w:lineRule="auto"/>
              <w:contextualSpacing/>
              <w:rPr>
                <w:highlight w:val="yellow"/>
                <w:rtl/>
              </w:rPr>
            </w:pPr>
          </w:p>
        </w:tc>
        <w:tc>
          <w:tcPr>
            <w:tcW w:w="1016" w:type="dxa"/>
          </w:tcPr>
          <w:p w14:paraId="19E7630C" w14:textId="77777777" w:rsidR="007C0659" w:rsidRPr="006A52F5" w:rsidRDefault="007C0659" w:rsidP="007C0659">
            <w:pPr>
              <w:spacing w:line="360" w:lineRule="auto"/>
              <w:contextualSpacing/>
              <w:rPr>
                <w:highlight w:val="yellow"/>
                <w:rtl/>
              </w:rPr>
            </w:pPr>
          </w:p>
        </w:tc>
        <w:tc>
          <w:tcPr>
            <w:tcW w:w="1144" w:type="dxa"/>
          </w:tcPr>
          <w:p w14:paraId="5CCF84D8" w14:textId="77777777" w:rsidR="007C0659" w:rsidRPr="006A52F5" w:rsidRDefault="007C0659" w:rsidP="007C0659">
            <w:pPr>
              <w:spacing w:line="360" w:lineRule="auto"/>
              <w:contextualSpacing/>
              <w:rPr>
                <w:highlight w:val="yellow"/>
                <w:rtl/>
              </w:rPr>
            </w:pPr>
          </w:p>
        </w:tc>
        <w:tc>
          <w:tcPr>
            <w:tcW w:w="1260" w:type="dxa"/>
          </w:tcPr>
          <w:p w14:paraId="2028493B" w14:textId="77777777" w:rsidR="007C0659" w:rsidRPr="006A52F5" w:rsidRDefault="007C0659" w:rsidP="007C0659">
            <w:pPr>
              <w:spacing w:line="360" w:lineRule="auto"/>
              <w:contextualSpacing/>
              <w:rPr>
                <w:highlight w:val="yellow"/>
                <w:rtl/>
              </w:rPr>
            </w:pPr>
          </w:p>
        </w:tc>
        <w:tc>
          <w:tcPr>
            <w:tcW w:w="1282" w:type="dxa"/>
          </w:tcPr>
          <w:p w14:paraId="448E3274" w14:textId="77777777" w:rsidR="007C0659" w:rsidRPr="006A52F5" w:rsidRDefault="007C0659" w:rsidP="007C0659">
            <w:pPr>
              <w:spacing w:line="360" w:lineRule="auto"/>
              <w:contextualSpacing/>
              <w:rPr>
                <w:highlight w:val="yellow"/>
                <w:rtl/>
              </w:rPr>
            </w:pPr>
          </w:p>
        </w:tc>
      </w:tr>
    </w:tbl>
    <w:p w14:paraId="0BC1BF6A" w14:textId="77777777" w:rsidR="007C0659" w:rsidRDefault="007C0659" w:rsidP="007C0659">
      <w:pPr>
        <w:pStyle w:val="afff1"/>
        <w:contextualSpacing/>
        <w:rPr>
          <w:rFonts w:cs="David"/>
          <w:sz w:val="24"/>
          <w:szCs w:val="24"/>
          <w:rtl/>
        </w:rPr>
      </w:pPr>
    </w:p>
    <w:p w14:paraId="22D900A1" w14:textId="77777777" w:rsidR="007C0659" w:rsidRPr="00A038B9" w:rsidRDefault="007C0659" w:rsidP="007C0659">
      <w:pPr>
        <w:spacing w:line="360" w:lineRule="auto"/>
        <w:contextualSpacing/>
        <w:jc w:val="both"/>
        <w:rPr>
          <w:rFonts w:ascii="Calibri" w:eastAsia="Calibri" w:hAnsi="Calibri"/>
          <w:szCs w:val="24"/>
          <w:rtl/>
        </w:rPr>
      </w:pPr>
      <w:r w:rsidRPr="00C9187E">
        <w:rPr>
          <w:rFonts w:ascii="Calibri" w:eastAsia="Calibri" w:hAnsi="Calibri" w:hint="cs"/>
          <w:szCs w:val="24"/>
          <w:rtl/>
        </w:rPr>
        <w:t>יובהר</w:t>
      </w:r>
      <w:r>
        <w:rPr>
          <w:rFonts w:ascii="Calibri" w:eastAsia="Calibri" w:hAnsi="Calibri" w:hint="cs"/>
          <w:szCs w:val="24"/>
          <w:rtl/>
        </w:rPr>
        <w:t>,</w:t>
      </w:r>
      <w:r w:rsidRPr="00C9187E">
        <w:rPr>
          <w:rFonts w:ascii="Calibri" w:eastAsia="Calibri" w:hAnsi="Calibri" w:hint="cs"/>
          <w:szCs w:val="24"/>
          <w:rtl/>
        </w:rPr>
        <w:t xml:space="preserve"> כי המשרד רשאי לפנות לאנשי קשר/לקוחות מהרשימה הנ"ל או ללקוחות אחרים על בסיס מידע קיים או העולה מן </w:t>
      </w:r>
      <w:r w:rsidRPr="00A038B9">
        <w:rPr>
          <w:rFonts w:ascii="Calibri" w:eastAsia="Calibri" w:hAnsi="Calibri" w:hint="cs"/>
          <w:szCs w:val="24"/>
          <w:rtl/>
        </w:rPr>
        <w:t xml:space="preserve">ההצעה או מבדיקתה על מנת להתרשם ממידת שביעות הרצון של לקוחות אלו מהשירותים שסופקו להם ע"י </w:t>
      </w:r>
      <w:r>
        <w:rPr>
          <w:rFonts w:ascii="Calibri" w:eastAsia="Calibri" w:hAnsi="Calibri" w:hint="cs"/>
          <w:szCs w:val="24"/>
          <w:rtl/>
        </w:rPr>
        <w:t>היועץ</w:t>
      </w:r>
      <w:r w:rsidRPr="00A038B9">
        <w:rPr>
          <w:rFonts w:ascii="Calibri" w:eastAsia="Calibri" w:hAnsi="Calibri" w:hint="cs"/>
          <w:szCs w:val="24"/>
          <w:rtl/>
        </w:rPr>
        <w:t>.</w:t>
      </w:r>
    </w:p>
    <w:p w14:paraId="79F9E006" w14:textId="77777777" w:rsidR="007C0659" w:rsidRPr="00A038B9" w:rsidRDefault="007C0659" w:rsidP="007C0659">
      <w:pPr>
        <w:spacing w:line="360" w:lineRule="auto"/>
        <w:contextualSpacing/>
        <w:jc w:val="both"/>
        <w:rPr>
          <w:rFonts w:ascii="Calibri" w:eastAsia="Calibri" w:hAnsi="Calibri"/>
          <w:szCs w:val="24"/>
        </w:rPr>
      </w:pPr>
      <w:r w:rsidRPr="00A038B9">
        <w:rPr>
          <w:rFonts w:ascii="Calibri" w:eastAsia="Calibri" w:hAnsi="Calibri" w:hint="cs"/>
          <w:szCs w:val="24"/>
          <w:rtl/>
        </w:rPr>
        <w:t xml:space="preserve">במידת האפשר, ולצורך הוכחת עמידת </w:t>
      </w:r>
      <w:r>
        <w:rPr>
          <w:rFonts w:ascii="Calibri" w:eastAsia="Calibri" w:hAnsi="Calibri" w:hint="cs"/>
          <w:szCs w:val="24"/>
          <w:rtl/>
        </w:rPr>
        <w:t>היועץ</w:t>
      </w:r>
      <w:r w:rsidRPr="00A038B9">
        <w:rPr>
          <w:rFonts w:ascii="Calibri" w:eastAsia="Calibri" w:hAnsi="Calibri" w:hint="cs"/>
          <w:szCs w:val="24"/>
          <w:rtl/>
        </w:rPr>
        <w:t xml:space="preserve"> בתנאי הסף ובדרישות הנוספות, יש לצרף דוגמאות לעבודות רלוונטיות שבוצעו על יד</w:t>
      </w:r>
      <w:r>
        <w:rPr>
          <w:rFonts w:ascii="Calibri" w:eastAsia="Calibri" w:hAnsi="Calibri" w:hint="cs"/>
          <w:szCs w:val="24"/>
          <w:rtl/>
        </w:rPr>
        <w:t>ו</w:t>
      </w:r>
      <w:r w:rsidRPr="00A038B9">
        <w:rPr>
          <w:rFonts w:ascii="Calibri" w:eastAsia="Calibri" w:hAnsi="Calibri" w:hint="cs"/>
          <w:szCs w:val="24"/>
          <w:rtl/>
        </w:rPr>
        <w:t>.</w:t>
      </w:r>
    </w:p>
    <w:p w14:paraId="02144796" w14:textId="77777777" w:rsidR="007C0659" w:rsidRDefault="007C0659" w:rsidP="007C0659">
      <w:pPr>
        <w:spacing w:line="360" w:lineRule="auto"/>
        <w:contextualSpacing/>
        <w:jc w:val="both"/>
        <w:rPr>
          <w:rFonts w:ascii="Calibri" w:eastAsia="Calibri" w:hAnsi="Calibri"/>
          <w:szCs w:val="24"/>
          <w:rtl/>
        </w:rPr>
      </w:pPr>
      <w:r w:rsidRPr="00A038B9">
        <w:rPr>
          <w:rFonts w:ascii="Calibri" w:eastAsia="Calibri" w:hAnsi="Calibri"/>
          <w:szCs w:val="24"/>
          <w:rtl/>
        </w:rPr>
        <w:t xml:space="preserve">ההחלטה האם </w:t>
      </w:r>
      <w:r w:rsidRPr="00A038B9">
        <w:rPr>
          <w:rFonts w:ascii="Calibri" w:eastAsia="Calibri" w:hAnsi="Calibri" w:hint="cs"/>
          <w:szCs w:val="24"/>
          <w:rtl/>
        </w:rPr>
        <w:t>ה</w:t>
      </w:r>
      <w:r>
        <w:rPr>
          <w:rFonts w:ascii="Calibri" w:eastAsia="Calibri" w:hAnsi="Calibri" w:hint="cs"/>
          <w:szCs w:val="24"/>
          <w:rtl/>
        </w:rPr>
        <w:t>יועץ</w:t>
      </w:r>
      <w:r w:rsidRPr="00A038B9">
        <w:rPr>
          <w:rFonts w:ascii="Calibri" w:eastAsia="Calibri" w:hAnsi="Calibri"/>
          <w:szCs w:val="24"/>
          <w:rtl/>
        </w:rPr>
        <w:t xml:space="preserve"> עומד בדרישת הניסיון</w:t>
      </w:r>
      <w:r w:rsidRPr="00A038B9">
        <w:rPr>
          <w:rFonts w:ascii="Calibri" w:eastAsia="Calibri" w:hAnsi="Calibri" w:hint="cs"/>
          <w:szCs w:val="24"/>
          <w:rtl/>
        </w:rPr>
        <w:t xml:space="preserve"> וההשכלה,</w:t>
      </w:r>
      <w:r w:rsidRPr="00A038B9">
        <w:rPr>
          <w:rFonts w:ascii="Calibri" w:eastAsia="Calibri" w:hAnsi="Calibri"/>
          <w:szCs w:val="24"/>
          <w:rtl/>
        </w:rPr>
        <w:t xml:space="preserve"> ובכלל זה ההחלטה האם </w:t>
      </w:r>
      <w:r w:rsidRPr="00A038B9">
        <w:rPr>
          <w:rFonts w:ascii="Calibri" w:eastAsia="Calibri" w:hAnsi="Calibri" w:hint="cs"/>
          <w:szCs w:val="24"/>
          <w:rtl/>
        </w:rPr>
        <w:t>הניסיון</w:t>
      </w:r>
      <w:r w:rsidRPr="00A038B9">
        <w:rPr>
          <w:rFonts w:ascii="Calibri" w:eastAsia="Calibri" w:hAnsi="Calibri"/>
          <w:szCs w:val="24"/>
          <w:rtl/>
        </w:rPr>
        <w:t xml:space="preserve"> שעלי</w:t>
      </w:r>
      <w:r w:rsidRPr="00A038B9">
        <w:rPr>
          <w:rFonts w:ascii="Calibri" w:eastAsia="Calibri" w:hAnsi="Calibri" w:hint="cs"/>
          <w:szCs w:val="24"/>
          <w:rtl/>
        </w:rPr>
        <w:t>ו</w:t>
      </w:r>
      <w:r w:rsidRPr="00A038B9">
        <w:rPr>
          <w:rFonts w:ascii="Calibri" w:eastAsia="Calibri" w:hAnsi="Calibri"/>
          <w:szCs w:val="24"/>
          <w:rtl/>
        </w:rPr>
        <w:t xml:space="preserve"> הצביע ה</w:t>
      </w:r>
      <w:r>
        <w:rPr>
          <w:rFonts w:ascii="Calibri" w:eastAsia="Calibri" w:hAnsi="Calibri" w:hint="cs"/>
          <w:szCs w:val="24"/>
          <w:rtl/>
        </w:rPr>
        <w:t>יועץ</w:t>
      </w:r>
      <w:r w:rsidRPr="00A038B9">
        <w:rPr>
          <w:rFonts w:ascii="Calibri" w:eastAsia="Calibri" w:hAnsi="Calibri"/>
          <w:szCs w:val="24"/>
          <w:rtl/>
        </w:rPr>
        <w:t xml:space="preserve"> ה</w:t>
      </w:r>
      <w:r w:rsidRPr="00A038B9">
        <w:rPr>
          <w:rFonts w:ascii="Calibri" w:eastAsia="Calibri" w:hAnsi="Calibri" w:hint="cs"/>
          <w:szCs w:val="24"/>
          <w:rtl/>
        </w:rPr>
        <w:t>ו</w:t>
      </w:r>
      <w:r w:rsidRPr="00A038B9">
        <w:rPr>
          <w:rFonts w:ascii="Calibri" w:eastAsia="Calibri" w:hAnsi="Calibri"/>
          <w:szCs w:val="24"/>
          <w:rtl/>
        </w:rPr>
        <w:t xml:space="preserve">א </w:t>
      </w:r>
      <w:r w:rsidRPr="00A038B9">
        <w:rPr>
          <w:rFonts w:ascii="Calibri" w:eastAsia="Calibri" w:hAnsi="Calibri" w:hint="cs"/>
          <w:szCs w:val="24"/>
          <w:rtl/>
        </w:rPr>
        <w:t>ניסיון בהתאם לדרישות</w:t>
      </w:r>
      <w:r w:rsidRPr="00C9187E">
        <w:rPr>
          <w:rFonts w:ascii="Calibri" w:eastAsia="Calibri" w:hAnsi="Calibri"/>
          <w:szCs w:val="24"/>
          <w:rtl/>
        </w:rPr>
        <w:t xml:space="preserve"> </w:t>
      </w:r>
      <w:r w:rsidRPr="00C9187E">
        <w:rPr>
          <w:rFonts w:ascii="Calibri" w:eastAsia="Calibri" w:hAnsi="Calibri" w:hint="cs"/>
          <w:szCs w:val="24"/>
          <w:rtl/>
        </w:rPr>
        <w:t>או האם ההשכלה הינה רלוונטית לשירותים נשוא מכרז זה</w:t>
      </w:r>
      <w:r>
        <w:rPr>
          <w:rFonts w:ascii="Calibri" w:eastAsia="Calibri" w:hAnsi="Calibri" w:hint="cs"/>
          <w:szCs w:val="24"/>
          <w:rtl/>
        </w:rPr>
        <w:t>,</w:t>
      </w:r>
      <w:r w:rsidRPr="00C9187E">
        <w:rPr>
          <w:rFonts w:ascii="Calibri" w:eastAsia="Calibri" w:hAnsi="Calibri" w:hint="cs"/>
          <w:szCs w:val="24"/>
          <w:rtl/>
        </w:rPr>
        <w:t xml:space="preserve">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Pr>
          <w:rFonts w:ascii="Calibri" w:eastAsia="Calibri" w:hAnsi="Calibri" w:hint="cs"/>
          <w:szCs w:val="24"/>
          <w:rtl/>
        </w:rPr>
        <w:t xml:space="preserve"> של המשרד</w:t>
      </w:r>
      <w:r w:rsidRPr="00C9187E">
        <w:rPr>
          <w:rFonts w:ascii="Calibri" w:eastAsia="Calibri" w:hAnsi="Calibri" w:hint="cs"/>
          <w:szCs w:val="24"/>
          <w:rtl/>
        </w:rPr>
        <w:t>.</w:t>
      </w:r>
    </w:p>
    <w:p w14:paraId="5F0AED47" w14:textId="77777777" w:rsidR="007C0659" w:rsidRDefault="007C0659" w:rsidP="007C0659">
      <w:pPr>
        <w:spacing w:line="360" w:lineRule="auto"/>
        <w:contextualSpacing/>
        <w:jc w:val="both"/>
        <w:rPr>
          <w:rFonts w:ascii="Calibri" w:eastAsia="Calibri" w:hAnsi="Calibri"/>
          <w:szCs w:val="24"/>
          <w:rtl/>
        </w:rPr>
      </w:pPr>
    </w:p>
    <w:p w14:paraId="413DA7F1" w14:textId="77777777" w:rsidR="007C0659" w:rsidRDefault="007C0659" w:rsidP="007C0659">
      <w:pPr>
        <w:pStyle w:val="af5"/>
        <w:numPr>
          <w:ilvl w:val="0"/>
          <w:numId w:val="76"/>
        </w:numPr>
        <w:spacing w:line="360" w:lineRule="auto"/>
        <w:ind w:left="169"/>
        <w:jc w:val="both"/>
        <w:outlineLvl w:val="0"/>
        <w:rPr>
          <w:b/>
          <w:bCs/>
          <w:sz w:val="28"/>
          <w:szCs w:val="28"/>
          <w:u w:val="single"/>
          <w:rtl/>
        </w:rPr>
      </w:pPr>
      <w:r w:rsidRPr="00D00BF0">
        <w:rPr>
          <w:rFonts w:hint="cs"/>
          <w:b/>
          <w:bCs/>
          <w:sz w:val="28"/>
          <w:szCs w:val="28"/>
          <w:u w:val="single"/>
          <w:rtl/>
        </w:rPr>
        <w:t>ניגוד עניינים</w:t>
      </w:r>
    </w:p>
    <w:p w14:paraId="7560AFA6" w14:textId="77777777" w:rsidR="007C0659" w:rsidRPr="00A038B9" w:rsidRDefault="007C0659" w:rsidP="001C4A49">
      <w:pPr>
        <w:pStyle w:val="af5"/>
        <w:numPr>
          <w:ilvl w:val="0"/>
          <w:numId w:val="89"/>
        </w:numPr>
        <w:spacing w:line="360" w:lineRule="auto"/>
        <w:jc w:val="both"/>
        <w:rPr>
          <w:rFonts w:ascii="Arial" w:hAnsi="Arial"/>
          <w:szCs w:val="24"/>
          <w:rtl/>
        </w:rPr>
      </w:pPr>
      <w:r w:rsidRPr="00A038B9">
        <w:rPr>
          <w:rFonts w:ascii="Arial" w:hAnsi="Arial" w:hint="cs"/>
          <w:szCs w:val="24"/>
          <w:rtl/>
        </w:rPr>
        <w:t xml:space="preserve">על </w:t>
      </w:r>
      <w:r w:rsidRPr="00A038B9">
        <w:rPr>
          <w:rFonts w:ascii="Arial" w:hAnsi="Arial"/>
          <w:szCs w:val="24"/>
          <w:rtl/>
        </w:rPr>
        <w:t>המציע</w:t>
      </w:r>
      <w:r w:rsidRPr="00A038B9">
        <w:rPr>
          <w:rFonts w:ascii="Arial" w:hAnsi="Arial" w:hint="cs"/>
          <w:szCs w:val="24"/>
          <w:rtl/>
        </w:rPr>
        <w:t xml:space="preserve"> </w:t>
      </w:r>
      <w:r>
        <w:rPr>
          <w:rFonts w:ascii="Arial" w:hAnsi="Arial" w:hint="cs"/>
          <w:szCs w:val="24"/>
          <w:rtl/>
        </w:rPr>
        <w:t xml:space="preserve">ועל היועץ </w:t>
      </w:r>
      <w:r w:rsidRPr="00A038B9">
        <w:rPr>
          <w:rFonts w:ascii="Arial" w:hAnsi="Arial" w:hint="cs"/>
          <w:szCs w:val="24"/>
          <w:rtl/>
        </w:rPr>
        <w:t>המוצע מטעמו,</w:t>
      </w:r>
      <w:r w:rsidRPr="00A038B9">
        <w:rPr>
          <w:rFonts w:ascii="Arial" w:hAnsi="Arial"/>
          <w:szCs w:val="24"/>
          <w:rtl/>
        </w:rPr>
        <w:t xml:space="preserve"> </w:t>
      </w:r>
      <w:r w:rsidRPr="00A038B9">
        <w:rPr>
          <w:rFonts w:ascii="Arial" w:hAnsi="Arial" w:hint="cs"/>
          <w:szCs w:val="24"/>
          <w:rtl/>
        </w:rPr>
        <w:t>לה</w:t>
      </w:r>
      <w:r w:rsidRPr="00A038B9">
        <w:rPr>
          <w:rFonts w:ascii="Arial" w:hAnsi="Arial"/>
          <w:szCs w:val="24"/>
          <w:rtl/>
        </w:rPr>
        <w:t>צהיר כי</w:t>
      </w:r>
      <w:r w:rsidRPr="00A038B9">
        <w:rPr>
          <w:rFonts w:ascii="Arial" w:hAnsi="Arial" w:hint="cs"/>
          <w:szCs w:val="24"/>
          <w:rtl/>
        </w:rPr>
        <w:t xml:space="preserve"> </w:t>
      </w:r>
      <w:r w:rsidRPr="00A038B9">
        <w:rPr>
          <w:rFonts w:ascii="Arial" w:hAnsi="Arial"/>
          <w:szCs w:val="24"/>
          <w:rtl/>
        </w:rPr>
        <w:t>אינ</w:t>
      </w:r>
      <w:r>
        <w:rPr>
          <w:rFonts w:ascii="Arial" w:hAnsi="Arial" w:hint="cs"/>
          <w:szCs w:val="24"/>
          <w:rtl/>
        </w:rPr>
        <w:t>ם</w:t>
      </w:r>
      <w:r w:rsidRPr="00A038B9">
        <w:rPr>
          <w:rFonts w:ascii="Arial" w:hAnsi="Arial"/>
          <w:szCs w:val="24"/>
          <w:rtl/>
        </w:rPr>
        <w:t xml:space="preserve"> נמצא</w:t>
      </w:r>
      <w:r>
        <w:rPr>
          <w:rFonts w:ascii="Arial" w:hAnsi="Arial" w:hint="cs"/>
          <w:szCs w:val="24"/>
          <w:rtl/>
        </w:rPr>
        <w:t>ים</w:t>
      </w:r>
      <w:r w:rsidRPr="00A038B9">
        <w:rPr>
          <w:rFonts w:ascii="Arial" w:hAnsi="Arial"/>
          <w:szCs w:val="24"/>
          <w:rtl/>
        </w:rPr>
        <w:t xml:space="preserve"> בניגוד עניינים בין השירותים אותם ה</w:t>
      </w:r>
      <w:r>
        <w:rPr>
          <w:rFonts w:ascii="Arial" w:hAnsi="Arial" w:hint="cs"/>
          <w:szCs w:val="24"/>
          <w:rtl/>
        </w:rPr>
        <w:t>ם</w:t>
      </w:r>
      <w:r w:rsidRPr="00A038B9">
        <w:rPr>
          <w:rFonts w:ascii="Arial" w:hAnsi="Arial"/>
          <w:szCs w:val="24"/>
          <w:rtl/>
        </w:rPr>
        <w:t xml:space="preserve"> מספק</w:t>
      </w:r>
      <w:r>
        <w:rPr>
          <w:rFonts w:ascii="Arial" w:hAnsi="Arial" w:hint="cs"/>
          <w:szCs w:val="24"/>
          <w:rtl/>
        </w:rPr>
        <w:t>ים</w:t>
      </w:r>
      <w:r w:rsidRPr="00A038B9">
        <w:rPr>
          <w:rFonts w:ascii="Arial" w:hAnsi="Arial"/>
          <w:szCs w:val="24"/>
          <w:rtl/>
        </w:rPr>
        <w:t xml:space="preserve"> כיום לבין השירותים </w:t>
      </w:r>
      <w:r w:rsidRPr="00A038B9">
        <w:rPr>
          <w:rFonts w:ascii="Arial" w:hAnsi="Arial" w:hint="cs"/>
          <w:szCs w:val="24"/>
          <w:rtl/>
        </w:rPr>
        <w:t>הנדרשים למשרד</w:t>
      </w:r>
      <w:r w:rsidRPr="00A038B9">
        <w:rPr>
          <w:rFonts w:ascii="Arial" w:hAnsi="Arial"/>
          <w:szCs w:val="24"/>
          <w:rtl/>
        </w:rPr>
        <w:t xml:space="preserve"> במסגרת מכרז זה</w:t>
      </w:r>
      <w:r w:rsidRPr="00A038B9">
        <w:rPr>
          <w:rFonts w:ascii="Arial" w:hAnsi="Arial" w:hint="cs"/>
          <w:szCs w:val="24"/>
          <w:rtl/>
        </w:rPr>
        <w:t>, וכי יימנע</w:t>
      </w:r>
      <w:r>
        <w:rPr>
          <w:rFonts w:ascii="Arial" w:hAnsi="Arial" w:hint="cs"/>
          <w:szCs w:val="24"/>
          <w:rtl/>
        </w:rPr>
        <w:t>ו</w:t>
      </w:r>
      <w:r w:rsidRPr="00A038B9">
        <w:rPr>
          <w:rFonts w:ascii="Arial" w:hAnsi="Arial" w:hint="cs"/>
          <w:szCs w:val="24"/>
          <w:rtl/>
        </w:rPr>
        <w:t xml:space="preserve"> מלהימצא במצב זה לתקופה הקבועה במסמכי המכרז</w:t>
      </w:r>
      <w:r w:rsidRPr="00A038B9">
        <w:rPr>
          <w:rFonts w:ascii="Arial" w:hAnsi="Arial"/>
          <w:szCs w:val="24"/>
          <w:rtl/>
        </w:rPr>
        <w:t>. המציע</w:t>
      </w:r>
      <w:r w:rsidRPr="00A038B9">
        <w:rPr>
          <w:rFonts w:ascii="Arial" w:hAnsi="Arial" w:hint="cs"/>
          <w:szCs w:val="24"/>
          <w:rtl/>
        </w:rPr>
        <w:t xml:space="preserve"> </w:t>
      </w:r>
      <w:r>
        <w:rPr>
          <w:rFonts w:ascii="Arial" w:hAnsi="Arial" w:hint="cs"/>
          <w:szCs w:val="24"/>
          <w:rtl/>
        </w:rPr>
        <w:t>והיועץ</w:t>
      </w:r>
      <w:r w:rsidRPr="00A038B9">
        <w:rPr>
          <w:rFonts w:ascii="Arial" w:hAnsi="Arial" w:hint="cs"/>
          <w:szCs w:val="24"/>
          <w:rtl/>
        </w:rPr>
        <w:t xml:space="preserve"> ישיבו</w:t>
      </w:r>
      <w:r w:rsidRPr="00A038B9">
        <w:rPr>
          <w:rFonts w:ascii="Arial" w:hAnsi="Arial"/>
          <w:szCs w:val="24"/>
          <w:rtl/>
        </w:rPr>
        <w:t xml:space="preserve"> על שאלון בנושא ניגוד עניינים. </w:t>
      </w:r>
      <w:r w:rsidRPr="00A038B9">
        <w:rPr>
          <w:rFonts w:ascii="Arial" w:hAnsi="Arial" w:hint="cs"/>
          <w:b/>
          <w:bCs/>
          <w:szCs w:val="24"/>
          <w:rtl/>
        </w:rPr>
        <w:t>ההצהר</w:t>
      </w:r>
      <w:r>
        <w:rPr>
          <w:rFonts w:ascii="Arial" w:hAnsi="Arial" w:hint="cs"/>
          <w:b/>
          <w:bCs/>
          <w:szCs w:val="24"/>
          <w:rtl/>
        </w:rPr>
        <w:t>ות</w:t>
      </w:r>
      <w:r w:rsidRPr="00A038B9">
        <w:rPr>
          <w:rFonts w:ascii="Arial" w:hAnsi="Arial" w:hint="cs"/>
          <w:b/>
          <w:bCs/>
          <w:szCs w:val="24"/>
          <w:rtl/>
        </w:rPr>
        <w:t xml:space="preserve"> ו</w:t>
      </w:r>
      <w:r w:rsidRPr="00A038B9">
        <w:rPr>
          <w:rFonts w:ascii="Arial" w:hAnsi="Arial"/>
          <w:b/>
          <w:bCs/>
          <w:szCs w:val="24"/>
          <w:rtl/>
        </w:rPr>
        <w:t>השאלון יהיו על גבי המסמ</w:t>
      </w:r>
      <w:r>
        <w:rPr>
          <w:rFonts w:ascii="Arial" w:hAnsi="Arial" w:hint="cs"/>
          <w:b/>
          <w:bCs/>
          <w:szCs w:val="24"/>
          <w:rtl/>
        </w:rPr>
        <w:t>כים</w:t>
      </w:r>
      <w:r w:rsidRPr="00A038B9">
        <w:rPr>
          <w:rFonts w:ascii="Arial" w:hAnsi="Arial"/>
          <w:b/>
          <w:bCs/>
          <w:szCs w:val="24"/>
          <w:rtl/>
        </w:rPr>
        <w:t xml:space="preserve"> המצ"ב למכרז כנספח</w:t>
      </w:r>
      <w:r>
        <w:rPr>
          <w:rFonts w:ascii="Arial" w:hAnsi="Arial" w:hint="cs"/>
          <w:b/>
          <w:bCs/>
          <w:szCs w:val="24"/>
          <w:rtl/>
        </w:rPr>
        <w:t>ים</w:t>
      </w:r>
      <w:r w:rsidRPr="00A038B9">
        <w:rPr>
          <w:rFonts w:ascii="Arial" w:hAnsi="Arial"/>
          <w:b/>
          <w:bCs/>
          <w:szCs w:val="24"/>
          <w:rtl/>
        </w:rPr>
        <w:t xml:space="preserve"> ח'</w:t>
      </w:r>
      <w:r>
        <w:rPr>
          <w:rFonts w:ascii="Arial" w:hAnsi="Arial" w:hint="cs"/>
          <w:b/>
          <w:bCs/>
          <w:szCs w:val="24"/>
          <w:rtl/>
        </w:rPr>
        <w:t>1, ח2 ו- ח3</w:t>
      </w:r>
      <w:r w:rsidRPr="00A038B9">
        <w:rPr>
          <w:rFonts w:ascii="Arial" w:hAnsi="Arial"/>
          <w:b/>
          <w:bCs/>
          <w:szCs w:val="24"/>
          <w:rtl/>
        </w:rPr>
        <w:t>.</w:t>
      </w:r>
    </w:p>
    <w:p w14:paraId="193F711D" w14:textId="77777777" w:rsidR="007C0659" w:rsidRPr="00A038B9" w:rsidRDefault="007C0659" w:rsidP="001C4A49">
      <w:pPr>
        <w:pStyle w:val="af5"/>
        <w:numPr>
          <w:ilvl w:val="0"/>
          <w:numId w:val="89"/>
        </w:numPr>
        <w:spacing w:line="360" w:lineRule="auto"/>
        <w:jc w:val="both"/>
        <w:rPr>
          <w:rFonts w:ascii="Arial" w:hAnsi="Arial"/>
          <w:b/>
          <w:bCs/>
          <w:szCs w:val="24"/>
          <w:rtl/>
        </w:rPr>
      </w:pPr>
      <w:r w:rsidRPr="00A038B9">
        <w:rPr>
          <w:rFonts w:ascii="Arial" w:hAnsi="Arial" w:hint="cs"/>
          <w:szCs w:val="24"/>
          <w:rtl/>
        </w:rPr>
        <w:t xml:space="preserve">על המציע </w:t>
      </w:r>
      <w:r>
        <w:rPr>
          <w:rFonts w:ascii="Arial" w:hAnsi="Arial" w:hint="cs"/>
          <w:szCs w:val="24"/>
          <w:rtl/>
        </w:rPr>
        <w:t xml:space="preserve">ועל היועץ </w:t>
      </w:r>
      <w:r w:rsidRPr="00A038B9">
        <w:rPr>
          <w:rFonts w:ascii="Arial" w:hAnsi="Arial" w:hint="cs"/>
          <w:szCs w:val="24"/>
          <w:rtl/>
        </w:rPr>
        <w:t>מטעמו ל</w:t>
      </w:r>
      <w:r w:rsidRPr="00A038B9">
        <w:rPr>
          <w:rFonts w:ascii="Arial" w:hAnsi="Arial"/>
          <w:szCs w:val="24"/>
          <w:rtl/>
        </w:rPr>
        <w:t xml:space="preserve">פרט את כל הקשרים המקצועיים, העסקיים, הכלכליים והאישיים עם גורמים אחרים במהלך </w:t>
      </w:r>
      <w:r w:rsidRPr="00A038B9">
        <w:rPr>
          <w:rFonts w:ascii="Arial" w:hAnsi="Arial" w:hint="cs"/>
          <w:szCs w:val="24"/>
          <w:rtl/>
        </w:rPr>
        <w:t>חמש</w:t>
      </w:r>
      <w:r w:rsidRPr="00A038B9">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31E3181D" w14:textId="77777777" w:rsidR="007C0659" w:rsidRDefault="007C0659" w:rsidP="001C4A49">
      <w:pPr>
        <w:pStyle w:val="af5"/>
        <w:numPr>
          <w:ilvl w:val="0"/>
          <w:numId w:val="89"/>
        </w:numPr>
        <w:spacing w:line="360" w:lineRule="auto"/>
        <w:jc w:val="both"/>
        <w:rPr>
          <w:rFonts w:ascii="Arial" w:hAnsi="Arial"/>
          <w:szCs w:val="24"/>
          <w:rtl/>
        </w:rPr>
      </w:pPr>
      <w:r w:rsidRPr="00A038B9">
        <w:rPr>
          <w:rFonts w:ascii="Arial" w:hAnsi="Arial"/>
          <w:szCs w:val="24"/>
          <w:rtl/>
        </w:rPr>
        <w:t>ועדת המכרזים של המשרד רשאית לפסול</w:t>
      </w:r>
      <w:r w:rsidRPr="00256E96">
        <w:rPr>
          <w:rFonts w:ascii="Arial" w:hAnsi="Arial"/>
          <w:szCs w:val="24"/>
          <w:rtl/>
        </w:rPr>
        <w:t xml:space="preserve">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7020DB50" w14:textId="77777777" w:rsidR="007C0659" w:rsidRDefault="007C0659" w:rsidP="007C0659">
      <w:pPr>
        <w:spacing w:line="360" w:lineRule="auto"/>
        <w:jc w:val="both"/>
        <w:rPr>
          <w:rFonts w:ascii="Arial" w:hAnsi="Arial"/>
          <w:szCs w:val="24"/>
          <w:rtl/>
        </w:rPr>
      </w:pPr>
    </w:p>
    <w:p w14:paraId="378A708B" w14:textId="77777777" w:rsidR="007C0659" w:rsidRDefault="007C0659" w:rsidP="007C0659">
      <w:pPr>
        <w:pStyle w:val="af5"/>
        <w:numPr>
          <w:ilvl w:val="0"/>
          <w:numId w:val="76"/>
        </w:numPr>
        <w:spacing w:line="360" w:lineRule="auto"/>
        <w:ind w:left="169"/>
        <w:jc w:val="both"/>
        <w:outlineLvl w:val="0"/>
        <w:rPr>
          <w:rFonts w:ascii="Arial" w:hAnsi="Arial"/>
          <w:sz w:val="28"/>
          <w:szCs w:val="28"/>
          <w:rtl/>
        </w:rPr>
      </w:pPr>
      <w:r w:rsidRPr="00D00BF0">
        <w:rPr>
          <w:b/>
          <w:bCs/>
          <w:sz w:val="28"/>
          <w:szCs w:val="28"/>
          <w:u w:val="single"/>
          <w:rtl/>
        </w:rPr>
        <w:t>תנאים כלליים הקשורים לביצוע העבודה:</w:t>
      </w:r>
    </w:p>
    <w:p w14:paraId="550C4E4D" w14:textId="77777777" w:rsidR="007C0659" w:rsidRDefault="007C0659" w:rsidP="001C4A49">
      <w:pPr>
        <w:pStyle w:val="af5"/>
        <w:numPr>
          <w:ilvl w:val="0"/>
          <w:numId w:val="92"/>
        </w:numPr>
        <w:spacing w:line="360" w:lineRule="auto"/>
        <w:jc w:val="both"/>
        <w:rPr>
          <w:rFonts w:ascii="Arial" w:hAnsi="Arial"/>
          <w:szCs w:val="24"/>
        </w:rPr>
      </w:pPr>
      <w:r w:rsidRPr="00D00BF0">
        <w:rPr>
          <w:rFonts w:ascii="Arial" w:hAnsi="Arial" w:hint="cs"/>
          <w:szCs w:val="24"/>
          <w:rtl/>
        </w:rPr>
        <w:t xml:space="preserve">הממונה מטעם המשרד על ביצוע השירותים נשוא מכרז זה </w:t>
      </w:r>
      <w:r>
        <w:rPr>
          <w:rFonts w:ascii="Arial" w:hAnsi="Arial" w:hint="cs"/>
          <w:szCs w:val="24"/>
          <w:rtl/>
        </w:rPr>
        <w:t>הוא מר יהודה גסנר, המהנדס הראשי מינהל הדלק והגפ"מ,</w:t>
      </w:r>
      <w:r w:rsidRPr="00D00BF0">
        <w:rPr>
          <w:rFonts w:ascii="Arial" w:hAnsi="Arial" w:hint="cs"/>
          <w:szCs w:val="24"/>
          <w:rtl/>
        </w:rPr>
        <w:t xml:space="preserve"> או מי </w:t>
      </w:r>
      <w:r w:rsidRPr="00A038B9">
        <w:rPr>
          <w:rFonts w:ascii="Arial" w:hAnsi="Arial" w:hint="cs"/>
          <w:szCs w:val="24"/>
          <w:rtl/>
        </w:rPr>
        <w:t>שימונה מטעמו בכתב</w:t>
      </w:r>
      <w:r w:rsidRPr="00D00BF0">
        <w:rPr>
          <w:rFonts w:ascii="Arial" w:hAnsi="Arial" w:hint="cs"/>
          <w:szCs w:val="24"/>
          <w:rtl/>
        </w:rPr>
        <w:t xml:space="preserve"> (להלן: </w:t>
      </w:r>
      <w:r w:rsidRPr="00D00BF0">
        <w:rPr>
          <w:rFonts w:ascii="Arial" w:hAnsi="Arial"/>
          <w:b/>
          <w:bCs/>
          <w:szCs w:val="24"/>
          <w:u w:val="single"/>
          <w:rtl/>
        </w:rPr>
        <w:t>"</w:t>
      </w:r>
      <w:r w:rsidRPr="00D00BF0">
        <w:rPr>
          <w:rFonts w:ascii="Arial" w:hAnsi="Arial" w:hint="eastAsia"/>
          <w:b/>
          <w:bCs/>
          <w:i/>
          <w:iCs/>
          <w:szCs w:val="24"/>
          <w:u w:val="single"/>
          <w:rtl/>
        </w:rPr>
        <w:t>הממונה</w:t>
      </w:r>
      <w:r w:rsidRPr="00D00BF0">
        <w:rPr>
          <w:rFonts w:ascii="Arial" w:hAnsi="Arial"/>
          <w:b/>
          <w:bCs/>
          <w:szCs w:val="24"/>
          <w:u w:val="single"/>
          <w:rtl/>
        </w:rPr>
        <w:t>"</w:t>
      </w:r>
      <w:r w:rsidRPr="00D00BF0">
        <w:rPr>
          <w:rFonts w:ascii="Arial" w:hAnsi="Arial" w:hint="cs"/>
          <w:szCs w:val="24"/>
          <w:rtl/>
        </w:rPr>
        <w:t>).</w:t>
      </w:r>
    </w:p>
    <w:p w14:paraId="5424B697" w14:textId="77777777" w:rsidR="007C0659" w:rsidRPr="00A038B9" w:rsidRDefault="007C0659" w:rsidP="001C4A49">
      <w:pPr>
        <w:pStyle w:val="af5"/>
        <w:numPr>
          <w:ilvl w:val="0"/>
          <w:numId w:val="92"/>
        </w:numPr>
        <w:spacing w:line="360" w:lineRule="auto"/>
        <w:contextualSpacing w:val="0"/>
        <w:jc w:val="both"/>
        <w:rPr>
          <w:rFonts w:ascii="Arial" w:hAnsi="Arial"/>
          <w:szCs w:val="24"/>
        </w:rPr>
      </w:pPr>
      <w:r w:rsidRPr="00A038B9">
        <w:rPr>
          <w:rFonts w:ascii="Arial" w:hAnsi="Arial" w:hint="cs"/>
          <w:szCs w:val="24"/>
          <w:rtl/>
        </w:rPr>
        <w:t>אנשי הצוות מטעם הזוכה יידרשו לעבור בדיקה בטחונית ע"י קצין הבטחון של המשרד על מנת לקבל אישור ברמת "שמור" (5).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w:t>
      </w:r>
      <w:r w:rsidRPr="00A038B9">
        <w:rPr>
          <w:rFonts w:ascii="Arial" w:hAnsi="Arial"/>
          <w:szCs w:val="24"/>
          <w:rtl/>
        </w:rPr>
        <w:t xml:space="preserve"> לבטל את זכייתו של ה</w:t>
      </w:r>
      <w:r w:rsidRPr="00A038B9">
        <w:rPr>
          <w:rFonts w:ascii="Arial" w:hAnsi="Arial" w:hint="cs"/>
          <w:szCs w:val="24"/>
          <w:rtl/>
        </w:rPr>
        <w:t>זוכה</w:t>
      </w:r>
      <w:r w:rsidRPr="00A038B9">
        <w:rPr>
          <w:rFonts w:ascii="Arial" w:hAnsi="Arial"/>
          <w:szCs w:val="24"/>
          <w:rtl/>
        </w:rPr>
        <w:t xml:space="preserve"> או</w:t>
      </w:r>
      <w:r w:rsidRPr="00A038B9">
        <w:rPr>
          <w:rFonts w:ascii="Arial" w:hAnsi="Arial" w:hint="cs"/>
          <w:szCs w:val="24"/>
          <w:rtl/>
        </w:rPr>
        <w:t xml:space="preserve"> ביצוע</w:t>
      </w:r>
      <w:r w:rsidRPr="00A038B9">
        <w:rPr>
          <w:rFonts w:ascii="Arial" w:hAnsi="Arial"/>
          <w:szCs w:val="24"/>
          <w:rtl/>
        </w:rPr>
        <w:t xml:space="preserve"> כל פעולה אחרת</w:t>
      </w:r>
      <w:r w:rsidRPr="00A038B9">
        <w:rPr>
          <w:rFonts w:ascii="Arial" w:hAnsi="Arial"/>
          <w:b/>
          <w:bCs/>
          <w:szCs w:val="24"/>
          <w:rtl/>
        </w:rPr>
        <w:t xml:space="preserve">. </w:t>
      </w:r>
    </w:p>
    <w:p w14:paraId="1F7D97CC" w14:textId="77777777" w:rsidR="007C0659" w:rsidRPr="00A038B9" w:rsidRDefault="007C0659" w:rsidP="001C4A49">
      <w:pPr>
        <w:pStyle w:val="af5"/>
        <w:numPr>
          <w:ilvl w:val="0"/>
          <w:numId w:val="92"/>
        </w:numPr>
        <w:spacing w:line="360" w:lineRule="auto"/>
        <w:contextualSpacing w:val="0"/>
        <w:jc w:val="both"/>
        <w:rPr>
          <w:rFonts w:ascii="Arial" w:hAnsi="Arial"/>
          <w:szCs w:val="24"/>
        </w:rPr>
      </w:pPr>
      <w:r w:rsidRPr="00377401">
        <w:rPr>
          <w:rFonts w:ascii="Arial" w:hAnsi="Arial" w:hint="cs"/>
          <w:szCs w:val="24"/>
          <w:rtl/>
        </w:rPr>
        <w:t>העתקי פוליסות הביטוח, מאושרות ע"י המבטח או אישור בחתימת המבטח על קיום הביטוחים יומצאו על ידי היועץ למשרד התשתיות הלאומיות, האנרגיה והמים עד למועד חתימת ההסכם</w:t>
      </w:r>
      <w:r>
        <w:rPr>
          <w:rFonts w:ascii="Arial" w:hAnsi="Arial" w:hint="cs"/>
          <w:szCs w:val="24"/>
          <w:rtl/>
        </w:rPr>
        <w:t>.</w:t>
      </w:r>
      <w:r w:rsidRPr="00A038B9">
        <w:rPr>
          <w:rFonts w:ascii="Arial" w:hAnsi="Arial" w:hint="cs"/>
          <w:szCs w:val="24"/>
          <w:rtl/>
        </w:rPr>
        <w:t xml:space="preserve"> </w:t>
      </w:r>
    </w:p>
    <w:p w14:paraId="303537E4" w14:textId="77777777" w:rsidR="007C0659" w:rsidRPr="00A038B9" w:rsidRDefault="007C0659" w:rsidP="001C4A49">
      <w:pPr>
        <w:pStyle w:val="af5"/>
        <w:numPr>
          <w:ilvl w:val="0"/>
          <w:numId w:val="92"/>
        </w:numPr>
        <w:spacing w:line="360" w:lineRule="auto"/>
        <w:contextualSpacing w:val="0"/>
        <w:jc w:val="both"/>
        <w:rPr>
          <w:rFonts w:ascii="Arial" w:hAnsi="Arial"/>
          <w:szCs w:val="24"/>
        </w:rPr>
      </w:pPr>
      <w:r w:rsidRPr="00A038B9">
        <w:rPr>
          <w:rFonts w:ascii="Arial" w:hAnsi="Arial"/>
          <w:szCs w:val="24"/>
          <w:rtl/>
        </w:rPr>
        <w:t xml:space="preserve">השירותים יינתנו על ידי הזוכה </w:t>
      </w:r>
      <w:r w:rsidRPr="00A038B9">
        <w:rPr>
          <w:rFonts w:ascii="Arial" w:hAnsi="Arial" w:hint="cs"/>
          <w:szCs w:val="24"/>
          <w:rtl/>
        </w:rPr>
        <w:t>ונותני השירותים</w:t>
      </w:r>
      <w:r w:rsidRPr="00A038B9">
        <w:rPr>
          <w:rFonts w:ascii="Arial" w:hAnsi="Arial"/>
          <w:szCs w:val="24"/>
          <w:rtl/>
        </w:rPr>
        <w:t xml:space="preserve"> המועסקים על ידו</w:t>
      </w:r>
      <w:r w:rsidRPr="00A038B9">
        <w:rPr>
          <w:rFonts w:ascii="Arial" w:hAnsi="Arial" w:hint="cs"/>
          <w:szCs w:val="24"/>
          <w:rtl/>
        </w:rPr>
        <w:t xml:space="preserve"> שאושרו על ידי המשרד </w:t>
      </w:r>
      <w:r w:rsidRPr="00A038B9">
        <w:rPr>
          <w:rFonts w:ascii="Arial" w:hAnsi="Arial"/>
          <w:szCs w:val="24"/>
          <w:rtl/>
        </w:rPr>
        <w:t xml:space="preserve">בהתאם </w:t>
      </w:r>
      <w:r w:rsidRPr="00A038B9">
        <w:rPr>
          <w:rFonts w:ascii="Arial" w:hAnsi="Arial" w:hint="cs"/>
          <w:szCs w:val="24"/>
          <w:rtl/>
        </w:rPr>
        <w:t xml:space="preserve">לתנאי המכרז, </w:t>
      </w:r>
      <w:r w:rsidRPr="00A038B9">
        <w:rPr>
          <w:rFonts w:ascii="Arial" w:hAnsi="Arial"/>
          <w:szCs w:val="24"/>
          <w:rtl/>
        </w:rPr>
        <w:t>לשביעות רצונ</w:t>
      </w:r>
      <w:r w:rsidRPr="00A038B9">
        <w:rPr>
          <w:rFonts w:ascii="Arial" w:hAnsi="Arial" w:hint="cs"/>
          <w:szCs w:val="24"/>
          <w:rtl/>
        </w:rPr>
        <w:t>ו של הממונה, בהתאם לתנאי הסכם זה</w:t>
      </w:r>
      <w:r w:rsidRPr="00A038B9">
        <w:rPr>
          <w:rFonts w:ascii="Arial" w:hAnsi="Arial"/>
          <w:szCs w:val="24"/>
          <w:rtl/>
        </w:rPr>
        <w:t>.</w:t>
      </w:r>
      <w:r w:rsidRPr="00A038B9">
        <w:rPr>
          <w:rFonts w:ascii="Arial" w:hAnsi="Arial" w:hint="cs"/>
          <w:szCs w:val="24"/>
          <w:rtl/>
        </w:rPr>
        <w:t xml:space="preserve"> </w:t>
      </w:r>
    </w:p>
    <w:p w14:paraId="04ADE3F3" w14:textId="77777777" w:rsidR="007C0659" w:rsidRDefault="007C0659" w:rsidP="001C4A49">
      <w:pPr>
        <w:pStyle w:val="af5"/>
        <w:numPr>
          <w:ilvl w:val="0"/>
          <w:numId w:val="92"/>
        </w:numPr>
        <w:spacing w:line="360" w:lineRule="auto"/>
        <w:contextualSpacing w:val="0"/>
        <w:jc w:val="both"/>
        <w:rPr>
          <w:rFonts w:ascii="Arial" w:hAnsi="Arial"/>
          <w:szCs w:val="24"/>
        </w:rPr>
      </w:pPr>
      <w:r w:rsidRPr="00A038B9">
        <w:rPr>
          <w:rFonts w:ascii="Arial" w:hAnsi="Arial"/>
          <w:szCs w:val="24"/>
          <w:rtl/>
        </w:rPr>
        <w:t>הזוכה ומי מטעמו מתחייבים להעניק את השירותים במומחיות</w:t>
      </w:r>
      <w:r w:rsidRPr="00C10AB3">
        <w:rPr>
          <w:rFonts w:ascii="Arial" w:hAnsi="Arial"/>
          <w:szCs w:val="24"/>
          <w:rtl/>
        </w:rPr>
        <w:t xml:space="preserve">,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1E0E84A5" w14:textId="77777777" w:rsidR="007C0659" w:rsidRDefault="007C0659" w:rsidP="001C4A49">
      <w:pPr>
        <w:pStyle w:val="af5"/>
        <w:numPr>
          <w:ilvl w:val="0"/>
          <w:numId w:val="92"/>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2E037D97" w14:textId="77777777" w:rsidR="007C0659" w:rsidRDefault="007C0659" w:rsidP="001C4A49">
      <w:pPr>
        <w:pStyle w:val="af5"/>
        <w:numPr>
          <w:ilvl w:val="0"/>
          <w:numId w:val="92"/>
        </w:numPr>
        <w:spacing w:line="360" w:lineRule="auto"/>
        <w:contextualSpacing w:val="0"/>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ובהתראה של 60 ימים מראש, אלא אם אישר הממונה החלפה מסוימת במועד שונה.</w:t>
      </w:r>
    </w:p>
    <w:p w14:paraId="56F5E6EA" w14:textId="77777777" w:rsidR="007C0659" w:rsidRDefault="007C0659" w:rsidP="001C4A49">
      <w:pPr>
        <w:pStyle w:val="af5"/>
        <w:numPr>
          <w:ilvl w:val="0"/>
          <w:numId w:val="92"/>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w:t>
      </w:r>
      <w:r>
        <w:rPr>
          <w:rFonts w:ascii="Arial" w:hAnsi="Arial" w:hint="cs"/>
          <w:szCs w:val="24"/>
          <w:rtl/>
        </w:rPr>
        <w:t>המשרד</w:t>
      </w:r>
      <w:r w:rsidRPr="00C10AB3">
        <w:rPr>
          <w:rFonts w:ascii="Arial" w:hAnsi="Arial" w:hint="cs"/>
          <w:szCs w:val="24"/>
          <w:rtl/>
        </w:rPr>
        <w:t>.</w:t>
      </w:r>
    </w:p>
    <w:p w14:paraId="32A88FC7" w14:textId="77777777" w:rsidR="007C0659" w:rsidRPr="00CA43A2" w:rsidRDefault="007C0659" w:rsidP="001C4A49">
      <w:pPr>
        <w:pStyle w:val="af5"/>
        <w:numPr>
          <w:ilvl w:val="0"/>
          <w:numId w:val="92"/>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 xml:space="preserve">תחייב </w:t>
      </w:r>
      <w:r w:rsidRPr="00CA43A2">
        <w:rPr>
          <w:rFonts w:ascii="Arial" w:hAnsi="Arial"/>
          <w:szCs w:val="24"/>
          <w:rtl/>
        </w:rPr>
        <w:t>לשמור על סודיות המידע ש</w:t>
      </w:r>
      <w:r w:rsidRPr="00CA43A2">
        <w:rPr>
          <w:rFonts w:ascii="Arial" w:hAnsi="Arial" w:hint="eastAsia"/>
          <w:szCs w:val="24"/>
          <w:rtl/>
        </w:rPr>
        <w:t>י</w:t>
      </w:r>
      <w:r w:rsidRPr="00CA43A2">
        <w:rPr>
          <w:rFonts w:ascii="Arial" w:hAnsi="Arial"/>
          <w:szCs w:val="24"/>
          <w:rtl/>
        </w:rPr>
        <w:t xml:space="preserve">גיע אליו עקב מתן השירותים הן בתקופת ההסכם והן לאחריה. כן </w:t>
      </w:r>
      <w:r w:rsidRPr="00CA43A2">
        <w:rPr>
          <w:rFonts w:ascii="Arial" w:hAnsi="Arial" w:hint="eastAsia"/>
          <w:szCs w:val="24"/>
          <w:rtl/>
        </w:rPr>
        <w:t>י</w:t>
      </w:r>
      <w:r w:rsidRPr="00CA43A2">
        <w:rPr>
          <w:rFonts w:ascii="Arial" w:hAnsi="Arial"/>
          <w:szCs w:val="24"/>
          <w:rtl/>
        </w:rPr>
        <w:t>תחייב ה</w:t>
      </w:r>
      <w:r w:rsidRPr="00CA43A2">
        <w:rPr>
          <w:rFonts w:ascii="Arial" w:hAnsi="Arial" w:hint="eastAsia"/>
          <w:szCs w:val="24"/>
          <w:rtl/>
        </w:rPr>
        <w:t>זוכה</w:t>
      </w:r>
      <w:r w:rsidRPr="00CA43A2">
        <w:rPr>
          <w:rFonts w:ascii="Arial" w:hAnsi="Arial"/>
          <w:szCs w:val="24"/>
          <w:rtl/>
        </w:rPr>
        <w:t xml:space="preserve"> כי </w:t>
      </w:r>
      <w:r w:rsidRPr="00CA43A2">
        <w:rPr>
          <w:rFonts w:ascii="Arial" w:hAnsi="Arial" w:hint="eastAsia"/>
          <w:szCs w:val="24"/>
          <w:rtl/>
        </w:rPr>
        <w:t>כל</w:t>
      </w:r>
      <w:r w:rsidRPr="00CA43A2">
        <w:rPr>
          <w:rFonts w:ascii="Arial" w:hAnsi="Arial"/>
          <w:szCs w:val="24"/>
          <w:rtl/>
        </w:rPr>
        <w:t xml:space="preserve"> </w:t>
      </w:r>
      <w:r w:rsidRPr="00CA43A2">
        <w:rPr>
          <w:rFonts w:ascii="Arial" w:hAnsi="Arial" w:hint="eastAsia"/>
          <w:szCs w:val="24"/>
          <w:rtl/>
        </w:rPr>
        <w:t>נותני</w:t>
      </w:r>
      <w:r w:rsidRPr="00CA43A2">
        <w:rPr>
          <w:rFonts w:ascii="Arial" w:hAnsi="Arial"/>
          <w:szCs w:val="24"/>
          <w:rtl/>
        </w:rPr>
        <w:t xml:space="preserve"> </w:t>
      </w:r>
      <w:r w:rsidRPr="00CA43A2">
        <w:rPr>
          <w:rFonts w:ascii="Arial" w:hAnsi="Arial" w:hint="eastAsia"/>
          <w:szCs w:val="24"/>
          <w:rtl/>
        </w:rPr>
        <w:t>השירותים</w:t>
      </w:r>
      <w:r w:rsidRPr="00CA43A2">
        <w:rPr>
          <w:rFonts w:ascii="Arial" w:hAnsi="Arial"/>
          <w:szCs w:val="24"/>
          <w:rtl/>
        </w:rPr>
        <w:t xml:space="preserve"> מטעמו במסגרת הסכם זה, </w:t>
      </w:r>
      <w:r w:rsidRPr="00CA43A2">
        <w:rPr>
          <w:rFonts w:ascii="Arial" w:hAnsi="Arial" w:hint="eastAsia"/>
          <w:szCs w:val="24"/>
          <w:rtl/>
        </w:rPr>
        <w:t>י</w:t>
      </w:r>
      <w:r w:rsidRPr="00CA43A2">
        <w:rPr>
          <w:rFonts w:ascii="Arial" w:hAnsi="Arial"/>
          <w:szCs w:val="24"/>
          <w:rtl/>
        </w:rPr>
        <w:t>ימנעו מגילויו של מידע כלשהו הנוגע לפעילותם עבור ה</w:t>
      </w:r>
      <w:r w:rsidRPr="00CA43A2">
        <w:rPr>
          <w:rFonts w:ascii="Arial" w:hAnsi="Arial" w:hint="eastAsia"/>
          <w:szCs w:val="24"/>
          <w:rtl/>
        </w:rPr>
        <w:t>משרד</w:t>
      </w:r>
      <w:r w:rsidRPr="00CA43A2">
        <w:rPr>
          <w:rFonts w:ascii="Arial" w:hAnsi="Arial"/>
          <w:szCs w:val="24"/>
          <w:rtl/>
        </w:rPr>
        <w:t>, הן לגורמים שאינם קשורים ל</w:t>
      </w:r>
      <w:r w:rsidRPr="00CA43A2">
        <w:rPr>
          <w:rFonts w:ascii="Arial" w:hAnsi="Arial" w:hint="eastAsia"/>
          <w:szCs w:val="24"/>
          <w:rtl/>
        </w:rPr>
        <w:t>זוכה</w:t>
      </w:r>
      <w:r w:rsidRPr="00CA43A2">
        <w:rPr>
          <w:rFonts w:ascii="Arial" w:hAnsi="Arial"/>
          <w:szCs w:val="24"/>
          <w:rtl/>
        </w:rPr>
        <w:t xml:space="preserve"> והן לגורמים אצל ה</w:t>
      </w:r>
      <w:r w:rsidRPr="00CA43A2">
        <w:rPr>
          <w:rFonts w:ascii="Arial" w:hAnsi="Arial" w:hint="eastAsia"/>
          <w:szCs w:val="24"/>
          <w:rtl/>
        </w:rPr>
        <w:t>זוכה</w:t>
      </w:r>
      <w:r w:rsidRPr="00CA43A2">
        <w:rPr>
          <w:rFonts w:ascii="Arial" w:hAnsi="Arial"/>
          <w:szCs w:val="24"/>
          <w:rtl/>
        </w:rPr>
        <w:t xml:space="preserve"> עצמו שאינם מספקים שירותים בקשר עם מכרז זה. </w:t>
      </w:r>
      <w:r w:rsidRPr="00CA43A2">
        <w:rPr>
          <w:rFonts w:ascii="Arial" w:hAnsi="Arial" w:hint="eastAsia"/>
          <w:szCs w:val="24"/>
          <w:rtl/>
        </w:rPr>
        <w:t>הזוכה</w:t>
      </w:r>
      <w:r w:rsidRPr="00CA43A2">
        <w:rPr>
          <w:rFonts w:ascii="Arial" w:hAnsi="Arial"/>
          <w:szCs w:val="24"/>
          <w:rtl/>
        </w:rPr>
        <w:t xml:space="preserve"> ונותני השירותים מטעמו יידרשו לחתום על טופס</w:t>
      </w:r>
      <w:r w:rsidRPr="00CA43A2">
        <w:rPr>
          <w:rFonts w:ascii="Arial" w:hAnsi="Arial" w:hint="eastAsia"/>
          <w:szCs w:val="24"/>
          <w:rtl/>
        </w:rPr>
        <w:t>י</w:t>
      </w:r>
      <w:r w:rsidRPr="00CA43A2">
        <w:rPr>
          <w:rFonts w:ascii="Arial" w:hAnsi="Arial"/>
          <w:szCs w:val="24"/>
          <w:rtl/>
        </w:rPr>
        <w:t xml:space="preserve"> התחייבות לשמירת סודיות ומניעת ניגוד עניינים </w:t>
      </w:r>
      <w:r w:rsidRPr="00CA43A2">
        <w:rPr>
          <w:rFonts w:ascii="Arial" w:hAnsi="Arial" w:hint="eastAsia"/>
          <w:szCs w:val="24"/>
          <w:rtl/>
        </w:rPr>
        <w:t>ה</w:t>
      </w:r>
      <w:r w:rsidRPr="00CA43A2">
        <w:rPr>
          <w:rFonts w:ascii="Arial" w:hAnsi="Arial"/>
          <w:szCs w:val="24"/>
          <w:rtl/>
        </w:rPr>
        <w:t>מצור</w:t>
      </w:r>
      <w:r w:rsidRPr="00CA43A2">
        <w:rPr>
          <w:rFonts w:ascii="Arial" w:hAnsi="Arial" w:hint="eastAsia"/>
          <w:szCs w:val="24"/>
          <w:rtl/>
        </w:rPr>
        <w:t>פים</w:t>
      </w:r>
      <w:r w:rsidRPr="00CA43A2">
        <w:rPr>
          <w:rFonts w:ascii="Arial" w:hAnsi="Arial"/>
          <w:szCs w:val="24"/>
          <w:rtl/>
        </w:rPr>
        <w:t xml:space="preserve"> </w:t>
      </w:r>
      <w:r w:rsidRPr="006A021D">
        <w:rPr>
          <w:rFonts w:ascii="Arial" w:hAnsi="Arial"/>
          <w:b/>
          <w:bCs/>
          <w:szCs w:val="24"/>
          <w:rtl/>
        </w:rPr>
        <w:t xml:space="preserve">כנספח </w:t>
      </w:r>
      <w:r w:rsidRPr="006A021D">
        <w:rPr>
          <w:rFonts w:ascii="Arial" w:hAnsi="Arial" w:hint="eastAsia"/>
          <w:b/>
          <w:bCs/>
          <w:szCs w:val="24"/>
          <w:rtl/>
        </w:rPr>
        <w:t>ט</w:t>
      </w:r>
      <w:r w:rsidRPr="006A021D">
        <w:rPr>
          <w:rFonts w:ascii="Arial" w:hAnsi="Arial"/>
          <w:b/>
          <w:bCs/>
          <w:szCs w:val="24"/>
          <w:rtl/>
        </w:rPr>
        <w:t xml:space="preserve">' ונספח </w:t>
      </w:r>
      <w:r w:rsidRPr="006A021D">
        <w:rPr>
          <w:rFonts w:ascii="Arial" w:hAnsi="Arial" w:hint="eastAsia"/>
          <w:b/>
          <w:bCs/>
          <w:szCs w:val="24"/>
          <w:rtl/>
        </w:rPr>
        <w:t>ט</w:t>
      </w:r>
      <w:r w:rsidRPr="006A021D">
        <w:rPr>
          <w:rFonts w:ascii="Arial" w:hAnsi="Arial"/>
          <w:b/>
          <w:bCs/>
          <w:szCs w:val="24"/>
          <w:rtl/>
        </w:rPr>
        <w:t>'1</w:t>
      </w:r>
      <w:r w:rsidRPr="00CA43A2">
        <w:rPr>
          <w:rFonts w:ascii="Arial" w:hAnsi="Arial"/>
          <w:szCs w:val="24"/>
          <w:rtl/>
        </w:rPr>
        <w:t xml:space="preserve">. </w:t>
      </w:r>
    </w:p>
    <w:p w14:paraId="07A086EF" w14:textId="77777777" w:rsidR="007C0659" w:rsidRDefault="007C0659" w:rsidP="001C4A49">
      <w:pPr>
        <w:pStyle w:val="af5"/>
        <w:numPr>
          <w:ilvl w:val="0"/>
          <w:numId w:val="92"/>
        </w:numPr>
        <w:spacing w:line="360" w:lineRule="auto"/>
        <w:contextualSpacing w:val="0"/>
        <w:jc w:val="both"/>
        <w:rPr>
          <w:rFonts w:ascii="Arial" w:hAnsi="Arial"/>
          <w:szCs w:val="24"/>
        </w:rPr>
      </w:pPr>
      <w:r w:rsidRPr="00CA43A2">
        <w:rPr>
          <w:rFonts w:ascii="Arial" w:hAnsi="Arial" w:hint="eastAsia"/>
          <w:szCs w:val="24"/>
          <w:rtl/>
        </w:rPr>
        <w:t>העבודה</w:t>
      </w:r>
      <w:r w:rsidRPr="00CA43A2">
        <w:rPr>
          <w:rFonts w:ascii="Arial" w:hAnsi="Arial"/>
          <w:szCs w:val="24"/>
          <w:rtl/>
        </w:rPr>
        <w:t xml:space="preserve"> </w:t>
      </w:r>
      <w:r w:rsidRPr="00CA43A2">
        <w:rPr>
          <w:rFonts w:ascii="Arial" w:hAnsi="Arial" w:hint="eastAsia"/>
          <w:szCs w:val="24"/>
          <w:rtl/>
        </w:rPr>
        <w:t>וכל</w:t>
      </w:r>
      <w:r w:rsidRPr="00CA43A2">
        <w:rPr>
          <w:rFonts w:ascii="Arial" w:hAnsi="Arial"/>
          <w:szCs w:val="24"/>
          <w:rtl/>
        </w:rPr>
        <w:t xml:space="preserve"> </w:t>
      </w:r>
      <w:r w:rsidRPr="00CA43A2">
        <w:rPr>
          <w:rFonts w:ascii="Arial" w:hAnsi="Arial" w:hint="eastAsia"/>
          <w:szCs w:val="24"/>
          <w:rtl/>
        </w:rPr>
        <w:t>תוצריה</w:t>
      </w:r>
      <w:r w:rsidRPr="00CA43A2">
        <w:rPr>
          <w:rFonts w:ascii="Arial" w:hAnsi="Arial"/>
          <w:szCs w:val="24"/>
          <w:rtl/>
        </w:rPr>
        <w:t xml:space="preserve"> וזכויות היוצרים על העבודה, מכל סוג, יהיו רכושו הבלעדי של המשרד, </w:t>
      </w:r>
      <w:r w:rsidRPr="00CA43A2">
        <w:rPr>
          <w:rFonts w:ascii="Arial" w:hAnsi="Arial" w:hint="eastAsia"/>
          <w:szCs w:val="24"/>
          <w:rtl/>
        </w:rPr>
        <w:t>והזוכה</w:t>
      </w:r>
      <w:r w:rsidRPr="00CA43A2">
        <w:rPr>
          <w:rFonts w:ascii="Arial" w:hAnsi="Arial"/>
          <w:szCs w:val="24"/>
          <w:rtl/>
        </w:rPr>
        <w:t xml:space="preserve"> לא יהיה רשאי לעשות בהם שימוש כלשהו אלא באישור מפורש מראש ובכתב מהמשרד. הזכות לפרסום </w:t>
      </w:r>
      <w:r w:rsidRPr="00CA43A2">
        <w:rPr>
          <w:rFonts w:ascii="Arial" w:hAnsi="Arial" w:hint="eastAsia"/>
          <w:szCs w:val="24"/>
          <w:rtl/>
        </w:rPr>
        <w:t>כל</w:t>
      </w:r>
      <w:r w:rsidRPr="00CA43A2">
        <w:rPr>
          <w:rFonts w:ascii="Arial" w:hAnsi="Arial"/>
          <w:szCs w:val="24"/>
          <w:rtl/>
        </w:rPr>
        <w:t xml:space="preserve"> החומר</w:t>
      </w:r>
      <w:r w:rsidRPr="00CA43A2">
        <w:rPr>
          <w:rFonts w:ascii="Arial" w:hAnsi="Arial" w:hint="eastAsia"/>
          <w:szCs w:val="24"/>
          <w:rtl/>
        </w:rPr>
        <w:t>ים</w:t>
      </w:r>
      <w:r w:rsidRPr="00CA43A2">
        <w:rPr>
          <w:rFonts w:ascii="Arial" w:hAnsi="Arial"/>
          <w:szCs w:val="24"/>
          <w:rtl/>
        </w:rPr>
        <w:t xml:space="preserve"> </w:t>
      </w:r>
      <w:r w:rsidRPr="00CA43A2">
        <w:rPr>
          <w:rFonts w:ascii="Arial" w:hAnsi="Arial" w:hint="eastAsia"/>
          <w:szCs w:val="24"/>
          <w:rtl/>
        </w:rPr>
        <w:t>ותוצרי</w:t>
      </w:r>
      <w:r w:rsidRPr="00CA43A2">
        <w:rPr>
          <w:rFonts w:ascii="Arial" w:hAnsi="Arial"/>
          <w:szCs w:val="24"/>
          <w:rtl/>
        </w:rPr>
        <w:t xml:space="preserve"> </w:t>
      </w:r>
      <w:r w:rsidRPr="00CA43A2">
        <w:rPr>
          <w:rFonts w:ascii="Arial" w:hAnsi="Arial" w:hint="eastAsia"/>
          <w:szCs w:val="24"/>
          <w:rtl/>
        </w:rPr>
        <w:t>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14:paraId="346536CC" w14:textId="77777777" w:rsidR="007C0659" w:rsidRPr="000767D0" w:rsidRDefault="007C0659" w:rsidP="001C4A49">
      <w:pPr>
        <w:pStyle w:val="af5"/>
        <w:numPr>
          <w:ilvl w:val="0"/>
          <w:numId w:val="92"/>
        </w:numPr>
        <w:spacing w:line="360" w:lineRule="auto"/>
        <w:contextualSpacing w:val="0"/>
        <w:jc w:val="both"/>
        <w:rPr>
          <w:rFonts w:ascii="Arial" w:hAnsi="Arial"/>
          <w:szCs w:val="24"/>
        </w:rPr>
      </w:pPr>
      <w:r w:rsidRPr="000767D0">
        <w:rPr>
          <w:rFonts w:ascii="Arial" w:hAnsi="Arial" w:hint="cs"/>
          <w:szCs w:val="24"/>
          <w:rtl/>
        </w:rPr>
        <w:t xml:space="preserve">על הזוכה להיות </w:t>
      </w:r>
      <w:r w:rsidRPr="000767D0">
        <w:rPr>
          <w:rFonts w:ascii="Arial" w:hAnsi="Arial"/>
          <w:szCs w:val="24"/>
          <w:rtl/>
        </w:rPr>
        <w:t xml:space="preserve">מוכן להתחיל </w:t>
      </w:r>
      <w:r w:rsidRPr="000767D0">
        <w:rPr>
          <w:rFonts w:ascii="Arial" w:hAnsi="Arial" w:hint="cs"/>
          <w:szCs w:val="24"/>
          <w:rtl/>
        </w:rPr>
        <w:t xml:space="preserve">לבצע את השירותים </w:t>
      </w:r>
      <w:r w:rsidRPr="000767D0">
        <w:rPr>
          <w:rFonts w:ascii="Arial" w:hAnsi="Arial"/>
          <w:szCs w:val="24"/>
          <w:rtl/>
        </w:rPr>
        <w:t xml:space="preserve">מיד עם חתימת ההסכם, ולא </w:t>
      </w:r>
      <w:r w:rsidRPr="000767D0">
        <w:rPr>
          <w:rFonts w:ascii="Arial" w:hAnsi="Arial" w:hint="cs"/>
          <w:szCs w:val="24"/>
          <w:rtl/>
        </w:rPr>
        <w:t>י</w:t>
      </w:r>
      <w:r w:rsidRPr="000767D0">
        <w:rPr>
          <w:rFonts w:ascii="Arial" w:hAnsi="Arial"/>
          <w:szCs w:val="24"/>
          <w:rtl/>
        </w:rPr>
        <w:t xml:space="preserve">אוחר מ- </w:t>
      </w:r>
      <w:r w:rsidRPr="000767D0">
        <w:rPr>
          <w:rFonts w:ascii="Arial" w:hAnsi="Arial" w:hint="cs"/>
          <w:szCs w:val="24"/>
          <w:rtl/>
        </w:rPr>
        <w:t>14</w:t>
      </w:r>
      <w:r w:rsidRPr="000767D0">
        <w:rPr>
          <w:rFonts w:ascii="Arial" w:hAnsi="Arial"/>
          <w:szCs w:val="24"/>
          <w:rtl/>
        </w:rPr>
        <w:t xml:space="preserve"> ימים מיום קבלת ההודעה על זכייתו במכרז</w:t>
      </w:r>
      <w:r w:rsidRPr="000767D0">
        <w:rPr>
          <w:rFonts w:ascii="Arial" w:hAnsi="Arial" w:hint="cs"/>
          <w:szCs w:val="24"/>
          <w:rtl/>
        </w:rPr>
        <w:t>, לפי המוקדם</w:t>
      </w:r>
      <w:r w:rsidRPr="000767D0">
        <w:rPr>
          <w:rFonts w:ascii="Arial" w:hAnsi="Arial"/>
          <w:szCs w:val="24"/>
          <w:rtl/>
        </w:rPr>
        <w:t>.</w:t>
      </w:r>
    </w:p>
    <w:p w14:paraId="29F3FDE3" w14:textId="77777777" w:rsidR="007C0659" w:rsidRPr="00C9187E" w:rsidRDefault="007C0659" w:rsidP="007C0659">
      <w:pPr>
        <w:pStyle w:val="af5"/>
        <w:spacing w:line="360" w:lineRule="auto"/>
        <w:contextualSpacing w:val="0"/>
        <w:jc w:val="both"/>
        <w:rPr>
          <w:rFonts w:ascii="Arial" w:hAnsi="Arial"/>
          <w:szCs w:val="24"/>
          <w:rtl/>
        </w:rPr>
      </w:pPr>
    </w:p>
    <w:p w14:paraId="105FB5C6" w14:textId="77777777" w:rsidR="007C0659" w:rsidRPr="00860235" w:rsidRDefault="007C0659" w:rsidP="007C0659">
      <w:pPr>
        <w:pStyle w:val="af5"/>
        <w:numPr>
          <w:ilvl w:val="0"/>
          <w:numId w:val="76"/>
        </w:numPr>
        <w:spacing w:line="360" w:lineRule="auto"/>
        <w:ind w:left="169"/>
        <w:jc w:val="both"/>
        <w:outlineLvl w:val="0"/>
        <w:rPr>
          <w:b/>
          <w:bCs/>
          <w:sz w:val="28"/>
          <w:szCs w:val="28"/>
          <w:u w:val="single"/>
        </w:rPr>
      </w:pPr>
      <w:r w:rsidRPr="00860235">
        <w:rPr>
          <w:b/>
          <w:bCs/>
          <w:sz w:val="28"/>
          <w:szCs w:val="28"/>
          <w:u w:val="single"/>
          <w:rtl/>
        </w:rPr>
        <w:t>ההסכם:</w:t>
      </w:r>
    </w:p>
    <w:p w14:paraId="42CD2B45" w14:textId="77777777" w:rsidR="007C0659" w:rsidRPr="006A021D" w:rsidRDefault="007C0659" w:rsidP="007C0659">
      <w:pPr>
        <w:numPr>
          <w:ilvl w:val="0"/>
          <w:numId w:val="72"/>
        </w:numPr>
        <w:spacing w:line="360" w:lineRule="auto"/>
        <w:ind w:left="678"/>
        <w:contextualSpacing/>
        <w:jc w:val="both"/>
        <w:rPr>
          <w:rFonts w:ascii="Arial" w:hAnsi="Arial"/>
          <w:szCs w:val="24"/>
          <w:rtl/>
        </w:rPr>
      </w:pPr>
      <w:r w:rsidRPr="00860235">
        <w:rPr>
          <w:rFonts w:ascii="Arial" w:hAnsi="Arial"/>
          <w:szCs w:val="24"/>
          <w:rtl/>
        </w:rPr>
        <w:t xml:space="preserve">עם היועץ </w:t>
      </w:r>
      <w:r w:rsidRPr="006A021D">
        <w:rPr>
          <w:rFonts w:ascii="Arial" w:hAnsi="Arial"/>
          <w:szCs w:val="24"/>
          <w:rtl/>
        </w:rPr>
        <w:t xml:space="preserve">ייחתם הסכם </w:t>
      </w:r>
      <w:r w:rsidRPr="006A021D">
        <w:rPr>
          <w:rFonts w:ascii="Arial" w:hAnsi="Arial" w:hint="cs"/>
          <w:szCs w:val="24"/>
          <w:rtl/>
        </w:rPr>
        <w:t xml:space="preserve">לביצוע השירותים המפורטים במפרט המצ"ב להלן </w:t>
      </w:r>
      <w:r w:rsidRPr="006A021D">
        <w:rPr>
          <w:rFonts w:ascii="Arial" w:hAnsi="Arial"/>
          <w:b/>
          <w:bCs/>
          <w:szCs w:val="24"/>
          <w:rtl/>
        </w:rPr>
        <w:t>כנספח ב'</w:t>
      </w:r>
      <w:r w:rsidRPr="006A021D">
        <w:rPr>
          <w:rFonts w:ascii="Arial" w:hAnsi="Arial"/>
          <w:szCs w:val="24"/>
          <w:rtl/>
        </w:rPr>
        <w:t xml:space="preserve"> בשינויים המחו</w:t>
      </w:r>
      <w:r w:rsidRPr="006A021D">
        <w:rPr>
          <w:rFonts w:ascii="Arial" w:hAnsi="Arial" w:hint="cs"/>
          <w:szCs w:val="24"/>
          <w:rtl/>
        </w:rPr>
        <w:t>י</w:t>
      </w:r>
      <w:r w:rsidRPr="006A021D">
        <w:rPr>
          <w:rFonts w:ascii="Arial" w:hAnsi="Arial"/>
          <w:szCs w:val="24"/>
          <w:rtl/>
        </w:rPr>
        <w:t xml:space="preserve">יבים. תנאי ההסכם המפורטים </w:t>
      </w:r>
      <w:r w:rsidRPr="006A021D">
        <w:rPr>
          <w:rFonts w:ascii="Arial" w:hAnsi="Arial"/>
          <w:b/>
          <w:bCs/>
          <w:szCs w:val="24"/>
          <w:rtl/>
        </w:rPr>
        <w:t xml:space="preserve">בנספח </w:t>
      </w:r>
      <w:r w:rsidRPr="006A021D">
        <w:rPr>
          <w:rFonts w:ascii="Arial" w:hAnsi="Arial" w:hint="cs"/>
          <w:b/>
          <w:bCs/>
          <w:szCs w:val="24"/>
          <w:rtl/>
        </w:rPr>
        <w:t>ב</w:t>
      </w:r>
      <w:r w:rsidRPr="006A021D">
        <w:rPr>
          <w:rFonts w:ascii="Arial" w:hAnsi="Arial"/>
          <w:b/>
          <w:bCs/>
          <w:szCs w:val="24"/>
          <w:rtl/>
        </w:rPr>
        <w:t>'</w:t>
      </w:r>
      <w:r w:rsidRPr="006A021D">
        <w:rPr>
          <w:rFonts w:ascii="Arial" w:hAnsi="Arial"/>
          <w:szCs w:val="24"/>
          <w:rtl/>
        </w:rPr>
        <w:t xml:space="preserve"> מהווים חלק בלתי נפרד ממכרז זה ומתנאיו.</w:t>
      </w:r>
      <w:r w:rsidRPr="006A021D">
        <w:rPr>
          <w:rFonts w:ascii="Arial" w:hAnsi="Arial" w:hint="cs"/>
          <w:szCs w:val="24"/>
          <w:rtl/>
        </w:rPr>
        <w:t xml:space="preserve"> </w:t>
      </w:r>
    </w:p>
    <w:p w14:paraId="5401D4B3" w14:textId="77777777" w:rsidR="007C0659" w:rsidRPr="00860235" w:rsidRDefault="007C0659" w:rsidP="007C0659">
      <w:pPr>
        <w:numPr>
          <w:ilvl w:val="0"/>
          <w:numId w:val="72"/>
        </w:numPr>
        <w:spacing w:line="360" w:lineRule="auto"/>
        <w:ind w:left="678"/>
        <w:contextualSpacing/>
        <w:jc w:val="both"/>
        <w:rPr>
          <w:rFonts w:ascii="Arial" w:hAnsi="Arial"/>
          <w:szCs w:val="24"/>
        </w:rPr>
      </w:pPr>
      <w:r w:rsidRPr="006A021D">
        <w:rPr>
          <w:rFonts w:ascii="Arial" w:hAnsi="Arial" w:hint="cs"/>
          <w:szCs w:val="24"/>
          <w:rtl/>
        </w:rPr>
        <w:t xml:space="preserve">תקופת ההסכם תהיה למשך </w:t>
      </w:r>
      <w:r w:rsidRPr="006A021D">
        <w:rPr>
          <w:rFonts w:ascii="Arial" w:hAnsi="Arial"/>
          <w:b/>
          <w:bCs/>
          <w:szCs w:val="24"/>
          <w:rtl/>
        </w:rPr>
        <w:t>1</w:t>
      </w:r>
      <w:r w:rsidRPr="006A021D">
        <w:rPr>
          <w:rFonts w:ascii="Arial" w:hAnsi="Arial" w:hint="cs"/>
          <w:b/>
          <w:bCs/>
          <w:szCs w:val="24"/>
          <w:rtl/>
        </w:rPr>
        <w:t>6</w:t>
      </w:r>
      <w:r w:rsidRPr="006A021D">
        <w:rPr>
          <w:rFonts w:ascii="Arial" w:hAnsi="Arial"/>
          <w:b/>
          <w:bCs/>
          <w:szCs w:val="24"/>
          <w:rtl/>
        </w:rPr>
        <w:t xml:space="preserve"> </w:t>
      </w:r>
      <w:r w:rsidRPr="006A021D">
        <w:rPr>
          <w:rFonts w:ascii="Arial" w:hAnsi="Arial" w:hint="eastAsia"/>
          <w:b/>
          <w:bCs/>
          <w:szCs w:val="24"/>
          <w:rtl/>
        </w:rPr>
        <w:t>חודשים</w:t>
      </w:r>
      <w:r w:rsidRPr="006A021D">
        <w:rPr>
          <w:rFonts w:ascii="Arial" w:hAnsi="Arial" w:hint="cs"/>
          <w:szCs w:val="24"/>
          <w:rtl/>
        </w:rPr>
        <w:t xml:space="preserve">, כאשר למשרד נתונה אופציה חד צדדית ובלעדית, להאריך את תקופת ההתקשרות בתקופות נוספות עד לתקופה כוללת של </w:t>
      </w:r>
      <w:r w:rsidRPr="006A021D">
        <w:rPr>
          <w:rFonts w:ascii="Arial" w:hAnsi="Arial" w:hint="eastAsia"/>
          <w:szCs w:val="24"/>
          <w:rtl/>
        </w:rPr>
        <w:t>ארבע</w:t>
      </w:r>
      <w:r w:rsidRPr="006A021D">
        <w:rPr>
          <w:rFonts w:ascii="Arial" w:hAnsi="Arial"/>
          <w:szCs w:val="24"/>
          <w:rtl/>
        </w:rPr>
        <w:t xml:space="preserve"> </w:t>
      </w:r>
      <w:r w:rsidRPr="006A021D">
        <w:rPr>
          <w:rFonts w:ascii="Arial" w:hAnsi="Arial" w:hint="eastAsia"/>
          <w:szCs w:val="24"/>
          <w:rtl/>
        </w:rPr>
        <w:t>שנים</w:t>
      </w:r>
      <w:r w:rsidRPr="006A021D">
        <w:rPr>
          <w:rFonts w:ascii="Arial" w:hAnsi="Arial"/>
          <w:szCs w:val="24"/>
          <w:rtl/>
        </w:rPr>
        <w:t xml:space="preserve"> </w:t>
      </w:r>
      <w:r w:rsidRPr="006A021D">
        <w:rPr>
          <w:rFonts w:ascii="Arial" w:hAnsi="Arial" w:hint="eastAsia"/>
          <w:szCs w:val="24"/>
          <w:rtl/>
        </w:rPr>
        <w:t>וארבעה</w:t>
      </w:r>
      <w:r w:rsidRPr="006A021D">
        <w:rPr>
          <w:rFonts w:ascii="Arial" w:hAnsi="Arial"/>
          <w:szCs w:val="24"/>
          <w:rtl/>
        </w:rPr>
        <w:t xml:space="preserve"> </w:t>
      </w:r>
      <w:r w:rsidRPr="006A021D">
        <w:rPr>
          <w:rFonts w:ascii="Arial" w:hAnsi="Arial" w:hint="eastAsia"/>
          <w:szCs w:val="24"/>
          <w:rtl/>
        </w:rPr>
        <w:t>חודשים</w:t>
      </w:r>
      <w:r w:rsidRPr="00860235">
        <w:rPr>
          <w:rFonts w:ascii="Arial" w:hAnsi="Arial" w:hint="cs"/>
          <w:szCs w:val="24"/>
          <w:rtl/>
        </w:rPr>
        <w:t xml:space="preserve"> וזאת על פי הודעה מראש ובכתב של המשרד.</w:t>
      </w:r>
    </w:p>
    <w:p w14:paraId="6549C0AD" w14:textId="77777777" w:rsidR="007C0659" w:rsidRDefault="007C0659" w:rsidP="007C0659">
      <w:pPr>
        <w:numPr>
          <w:ilvl w:val="0"/>
          <w:numId w:val="72"/>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59718B08" w14:textId="77777777" w:rsidR="007C0659" w:rsidRDefault="007C0659" w:rsidP="007C0659">
      <w:pPr>
        <w:numPr>
          <w:ilvl w:val="0"/>
          <w:numId w:val="72"/>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73EF981B" w14:textId="77777777" w:rsidR="007C0659" w:rsidRPr="00C10AB3" w:rsidRDefault="007C0659" w:rsidP="007C0659">
      <w:pPr>
        <w:pStyle w:val="af5"/>
        <w:spacing w:line="360" w:lineRule="auto"/>
        <w:ind w:left="318"/>
        <w:jc w:val="both"/>
        <w:rPr>
          <w:rFonts w:ascii="Arial" w:hAnsi="Arial"/>
          <w:b/>
          <w:bCs/>
          <w:szCs w:val="24"/>
          <w:u w:val="single"/>
        </w:rPr>
      </w:pPr>
    </w:p>
    <w:p w14:paraId="49AB3AB8" w14:textId="77777777" w:rsidR="007C0659" w:rsidRPr="00CA43A2" w:rsidRDefault="007C0659" w:rsidP="007C0659">
      <w:pPr>
        <w:pStyle w:val="af5"/>
        <w:numPr>
          <w:ilvl w:val="0"/>
          <w:numId w:val="76"/>
        </w:numPr>
        <w:spacing w:line="360" w:lineRule="auto"/>
        <w:ind w:left="169"/>
        <w:jc w:val="both"/>
        <w:outlineLvl w:val="0"/>
        <w:rPr>
          <w:b/>
          <w:bCs/>
          <w:sz w:val="28"/>
          <w:szCs w:val="28"/>
          <w:u w:val="single"/>
          <w:rtl/>
        </w:rPr>
      </w:pPr>
      <w:r w:rsidRPr="00CA43A2">
        <w:rPr>
          <w:b/>
          <w:bCs/>
          <w:sz w:val="28"/>
          <w:szCs w:val="28"/>
          <w:u w:val="single"/>
          <w:rtl/>
        </w:rPr>
        <w:t>הצעת המחיר:</w:t>
      </w:r>
    </w:p>
    <w:p w14:paraId="48F888DF" w14:textId="77777777" w:rsidR="007C0659" w:rsidRPr="00CA43A2" w:rsidRDefault="007C0659" w:rsidP="001C4A49">
      <w:pPr>
        <w:pStyle w:val="af5"/>
        <w:numPr>
          <w:ilvl w:val="0"/>
          <w:numId w:val="107"/>
        </w:numPr>
        <w:tabs>
          <w:tab w:val="num" w:pos="594"/>
        </w:tabs>
        <w:spacing w:line="360" w:lineRule="auto"/>
        <w:ind w:left="594" w:hanging="425"/>
        <w:jc w:val="both"/>
        <w:rPr>
          <w:rFonts w:ascii="Arial" w:hAnsi="Arial"/>
          <w:b/>
          <w:bCs/>
          <w:szCs w:val="24"/>
          <w:rtl/>
        </w:rPr>
      </w:pPr>
      <w:r w:rsidRPr="00CA43A2">
        <w:rPr>
          <w:rFonts w:ascii="Arial" w:hAnsi="Arial"/>
          <w:szCs w:val="24"/>
          <w:rtl/>
        </w:rPr>
        <w:t xml:space="preserve">הצעת מחיר תוגש על גבי הטופס המצ"ב </w:t>
      </w:r>
      <w:r w:rsidRPr="006A021D">
        <w:rPr>
          <w:rFonts w:ascii="Arial" w:hAnsi="Arial"/>
          <w:b/>
          <w:bCs/>
          <w:szCs w:val="24"/>
          <w:rtl/>
        </w:rPr>
        <w:t xml:space="preserve">כנספח </w:t>
      </w:r>
      <w:r w:rsidRPr="006A021D">
        <w:rPr>
          <w:rFonts w:ascii="Arial" w:hAnsi="Arial" w:hint="eastAsia"/>
          <w:b/>
          <w:bCs/>
          <w:szCs w:val="24"/>
          <w:rtl/>
        </w:rPr>
        <w:t>י</w:t>
      </w:r>
      <w:r w:rsidRPr="006A021D">
        <w:rPr>
          <w:rFonts w:ascii="Arial" w:hAnsi="Arial"/>
          <w:b/>
          <w:bCs/>
          <w:szCs w:val="24"/>
          <w:rtl/>
        </w:rPr>
        <w:t>'</w:t>
      </w:r>
      <w:r w:rsidRPr="00CA43A2">
        <w:rPr>
          <w:rFonts w:ascii="Arial" w:hAnsi="Arial"/>
          <w:szCs w:val="24"/>
          <w:rtl/>
        </w:rPr>
        <w:t xml:space="preserve"> </w:t>
      </w:r>
      <w:r w:rsidRPr="006A021D">
        <w:rPr>
          <w:rFonts w:ascii="Arial" w:hAnsi="Arial"/>
          <w:szCs w:val="24"/>
          <w:rtl/>
        </w:rPr>
        <w:t>(</w:t>
      </w:r>
      <w:r w:rsidRPr="00CA43A2">
        <w:rPr>
          <w:rFonts w:ascii="Arial" w:hAnsi="Arial" w:hint="eastAsia"/>
          <w:szCs w:val="24"/>
          <w:rtl/>
        </w:rPr>
        <w:t>יוגש</w:t>
      </w:r>
      <w:r w:rsidRPr="00CA43A2">
        <w:rPr>
          <w:rFonts w:ascii="Arial" w:hAnsi="Arial"/>
          <w:szCs w:val="24"/>
          <w:rtl/>
        </w:rPr>
        <w:t xml:space="preserve"> במעטפה נפרדת בתוך מעטפת ההצעה </w:t>
      </w:r>
      <w:r w:rsidRPr="00CA43A2">
        <w:rPr>
          <w:rFonts w:ascii="Arial" w:hAnsi="Arial" w:hint="eastAsia"/>
          <w:szCs w:val="24"/>
          <w:rtl/>
        </w:rPr>
        <w:t>עליה</w:t>
      </w:r>
      <w:r w:rsidRPr="00CA43A2">
        <w:rPr>
          <w:rFonts w:ascii="Arial" w:hAnsi="Arial"/>
          <w:szCs w:val="24"/>
          <w:rtl/>
        </w:rPr>
        <w:t xml:space="preserve"> </w:t>
      </w:r>
      <w:r w:rsidRPr="00CA43A2">
        <w:rPr>
          <w:rFonts w:ascii="Arial" w:hAnsi="Arial" w:hint="eastAsia"/>
          <w:szCs w:val="24"/>
          <w:rtl/>
        </w:rPr>
        <w:t>ירשם</w:t>
      </w:r>
      <w:r w:rsidRPr="00CA43A2">
        <w:rPr>
          <w:rFonts w:ascii="Arial" w:hAnsi="Arial"/>
          <w:szCs w:val="24"/>
          <w:rtl/>
        </w:rPr>
        <w:t xml:space="preserve">: </w:t>
      </w:r>
      <w:r w:rsidRPr="00CA43A2">
        <w:rPr>
          <w:rFonts w:ascii="Arial" w:hAnsi="Arial" w:hint="eastAsia"/>
          <w:szCs w:val="24"/>
          <w:rtl/>
        </w:rPr>
        <w:t>הצעת</w:t>
      </w:r>
      <w:r w:rsidRPr="00CA43A2">
        <w:rPr>
          <w:rFonts w:ascii="Arial" w:hAnsi="Arial"/>
          <w:szCs w:val="24"/>
          <w:rtl/>
        </w:rPr>
        <w:t xml:space="preserve"> </w:t>
      </w:r>
      <w:r w:rsidRPr="00CA43A2">
        <w:rPr>
          <w:rFonts w:ascii="Arial" w:hAnsi="Arial" w:hint="eastAsia"/>
          <w:szCs w:val="24"/>
          <w:rtl/>
        </w:rPr>
        <w:t>מחיר</w:t>
      </w:r>
      <w:r w:rsidRPr="00CA43A2">
        <w:rPr>
          <w:rFonts w:ascii="Arial" w:hAnsi="Arial"/>
          <w:szCs w:val="24"/>
          <w:rtl/>
        </w:rPr>
        <w:t>)</w:t>
      </w:r>
      <w:r w:rsidRPr="00CA43A2">
        <w:rPr>
          <w:rFonts w:ascii="Arial" w:hAnsi="Arial"/>
          <w:b/>
          <w:bCs/>
          <w:szCs w:val="24"/>
          <w:rtl/>
        </w:rPr>
        <w:t>.</w:t>
      </w:r>
    </w:p>
    <w:p w14:paraId="01A7BFA9" w14:textId="77777777" w:rsidR="007C0659" w:rsidRPr="00CA43A2" w:rsidRDefault="007C0659" w:rsidP="001C4A49">
      <w:pPr>
        <w:pStyle w:val="af5"/>
        <w:numPr>
          <w:ilvl w:val="0"/>
          <w:numId w:val="107"/>
        </w:numPr>
        <w:tabs>
          <w:tab w:val="clear" w:pos="360"/>
        </w:tabs>
        <w:spacing w:line="360" w:lineRule="auto"/>
        <w:ind w:left="594" w:hanging="425"/>
        <w:jc w:val="both"/>
        <w:rPr>
          <w:rFonts w:ascii="Arial" w:hAnsi="Arial"/>
          <w:szCs w:val="24"/>
        </w:rPr>
      </w:pPr>
      <w:r w:rsidRPr="00CA43A2">
        <w:rPr>
          <w:rFonts w:ascii="Arial" w:hAnsi="Arial" w:hint="eastAsia"/>
          <w:szCs w:val="24"/>
          <w:rtl/>
        </w:rPr>
        <w:t>הצעת</w:t>
      </w:r>
      <w:r w:rsidRPr="00CA43A2">
        <w:rPr>
          <w:rFonts w:ascii="Arial" w:hAnsi="Arial"/>
          <w:szCs w:val="24"/>
          <w:rtl/>
        </w:rPr>
        <w:t xml:space="preserve"> המחיר תכלול את כל ההוצאות שיהיו למציע בקשר עם </w:t>
      </w:r>
      <w:r w:rsidRPr="00CA43A2">
        <w:rPr>
          <w:rFonts w:ascii="Arial" w:hAnsi="Arial" w:hint="eastAsia"/>
          <w:szCs w:val="24"/>
          <w:rtl/>
        </w:rPr>
        <w:t>מתן</w:t>
      </w:r>
      <w:r w:rsidRPr="00CA43A2">
        <w:rPr>
          <w:rFonts w:ascii="Arial" w:hAnsi="Arial"/>
          <w:szCs w:val="24"/>
          <w:rtl/>
        </w:rPr>
        <w:t xml:space="preserve"> </w:t>
      </w:r>
      <w:r w:rsidRPr="00CA43A2">
        <w:rPr>
          <w:rFonts w:ascii="Arial" w:hAnsi="Arial" w:hint="eastAsia"/>
          <w:szCs w:val="24"/>
          <w:rtl/>
        </w:rPr>
        <w:t>השירותים</w:t>
      </w:r>
      <w:r w:rsidRPr="00CA43A2">
        <w:rPr>
          <w:rFonts w:ascii="Arial" w:hAnsi="Arial"/>
          <w:szCs w:val="24"/>
          <w:rtl/>
        </w:rPr>
        <w:t xml:space="preserve">. </w:t>
      </w:r>
      <w:r w:rsidRPr="00CA43A2">
        <w:rPr>
          <w:rFonts w:ascii="Arial" w:hAnsi="Arial" w:hint="eastAsia"/>
          <w:szCs w:val="24"/>
          <w:rtl/>
        </w:rPr>
        <w:t>לא</w:t>
      </w:r>
      <w:r w:rsidRPr="00CA43A2">
        <w:rPr>
          <w:rFonts w:ascii="Arial" w:hAnsi="Arial"/>
          <w:szCs w:val="24"/>
          <w:rtl/>
        </w:rPr>
        <w:t xml:space="preserve"> </w:t>
      </w:r>
      <w:r w:rsidRPr="00CA43A2">
        <w:rPr>
          <w:rFonts w:ascii="Arial" w:hAnsi="Arial" w:hint="eastAsia"/>
          <w:szCs w:val="24"/>
          <w:rtl/>
        </w:rPr>
        <w:t>ישולמו</w:t>
      </w:r>
      <w:r w:rsidRPr="00CA43A2">
        <w:rPr>
          <w:rFonts w:ascii="Arial" w:hAnsi="Arial"/>
          <w:szCs w:val="24"/>
          <w:rtl/>
        </w:rPr>
        <w:t xml:space="preserve"> </w:t>
      </w:r>
      <w:r w:rsidRPr="00CA43A2">
        <w:rPr>
          <w:rFonts w:ascii="Arial" w:hAnsi="Arial" w:hint="eastAsia"/>
          <w:szCs w:val="24"/>
          <w:rtl/>
        </w:rPr>
        <w:t>כל</w:t>
      </w:r>
      <w:r w:rsidRPr="00CA43A2">
        <w:rPr>
          <w:rFonts w:ascii="Arial" w:hAnsi="Arial"/>
          <w:szCs w:val="24"/>
          <w:rtl/>
        </w:rPr>
        <w:t xml:space="preserve"> </w:t>
      </w:r>
      <w:r w:rsidRPr="00CA43A2">
        <w:rPr>
          <w:rFonts w:ascii="Arial" w:hAnsi="Arial" w:hint="eastAsia"/>
          <w:szCs w:val="24"/>
          <w:rtl/>
        </w:rPr>
        <w:t>הוצאות</w:t>
      </w:r>
      <w:r w:rsidRPr="00CA43A2">
        <w:rPr>
          <w:rFonts w:ascii="Arial" w:hAnsi="Arial"/>
          <w:szCs w:val="24"/>
          <w:rtl/>
        </w:rPr>
        <w:t xml:space="preserve"> </w:t>
      </w:r>
      <w:r w:rsidRPr="00CA43A2">
        <w:rPr>
          <w:rFonts w:ascii="Arial" w:hAnsi="Arial" w:hint="eastAsia"/>
          <w:szCs w:val="24"/>
          <w:rtl/>
        </w:rPr>
        <w:t>נוספות</w:t>
      </w:r>
      <w:r w:rsidRPr="00CA43A2">
        <w:rPr>
          <w:rFonts w:ascii="Arial" w:hAnsi="Arial"/>
          <w:szCs w:val="24"/>
          <w:rtl/>
        </w:rPr>
        <w:t xml:space="preserve"> </w:t>
      </w:r>
      <w:r w:rsidRPr="00CA43A2">
        <w:rPr>
          <w:rFonts w:ascii="Arial" w:hAnsi="Arial" w:hint="eastAsia"/>
          <w:szCs w:val="24"/>
          <w:rtl/>
        </w:rPr>
        <w:t>נוסף</w:t>
      </w:r>
      <w:r w:rsidRPr="00CA43A2">
        <w:rPr>
          <w:rFonts w:ascii="Arial" w:hAnsi="Arial"/>
          <w:szCs w:val="24"/>
          <w:rtl/>
        </w:rPr>
        <w:t xml:space="preserve"> </w:t>
      </w:r>
      <w:r w:rsidRPr="00CA43A2">
        <w:rPr>
          <w:rFonts w:ascii="Arial" w:hAnsi="Arial" w:hint="eastAsia"/>
          <w:szCs w:val="24"/>
          <w:rtl/>
        </w:rPr>
        <w:t>על</w:t>
      </w:r>
      <w:r w:rsidRPr="00CA43A2">
        <w:rPr>
          <w:rFonts w:ascii="Arial" w:hAnsi="Arial"/>
          <w:szCs w:val="24"/>
          <w:rtl/>
        </w:rPr>
        <w:t xml:space="preserve"> </w:t>
      </w:r>
      <w:r w:rsidRPr="00CA43A2">
        <w:rPr>
          <w:rFonts w:ascii="Arial" w:hAnsi="Arial" w:hint="eastAsia"/>
          <w:szCs w:val="24"/>
          <w:rtl/>
        </w:rPr>
        <w:t>המחיר</w:t>
      </w:r>
      <w:r w:rsidRPr="00CA43A2">
        <w:rPr>
          <w:rFonts w:ascii="Arial" w:hAnsi="Arial"/>
          <w:szCs w:val="24"/>
          <w:rtl/>
        </w:rPr>
        <w:t xml:space="preserve"> </w:t>
      </w:r>
      <w:r w:rsidRPr="00CA43A2">
        <w:rPr>
          <w:rFonts w:ascii="Arial" w:hAnsi="Arial" w:hint="eastAsia"/>
          <w:szCs w:val="24"/>
          <w:rtl/>
        </w:rPr>
        <w:t>שנקבע</w:t>
      </w:r>
      <w:r w:rsidRPr="00CA43A2">
        <w:rPr>
          <w:rFonts w:ascii="Arial" w:hAnsi="Arial"/>
          <w:szCs w:val="24"/>
          <w:rtl/>
        </w:rPr>
        <w:t xml:space="preserve"> </w:t>
      </w:r>
      <w:r w:rsidRPr="00CA43A2">
        <w:rPr>
          <w:rFonts w:ascii="Arial" w:hAnsi="Arial" w:hint="eastAsia"/>
          <w:szCs w:val="24"/>
          <w:rtl/>
        </w:rPr>
        <w:t>בהצעה</w:t>
      </w:r>
      <w:r w:rsidRPr="00CA43A2">
        <w:rPr>
          <w:rFonts w:ascii="Arial" w:hAnsi="Arial"/>
          <w:szCs w:val="24"/>
          <w:rtl/>
        </w:rPr>
        <w:t xml:space="preserve"> </w:t>
      </w:r>
      <w:r w:rsidRPr="00CA43A2">
        <w:rPr>
          <w:rFonts w:ascii="Arial" w:hAnsi="Arial" w:hint="eastAsia"/>
          <w:szCs w:val="24"/>
          <w:rtl/>
        </w:rPr>
        <w:t>לרבות</w:t>
      </w:r>
      <w:r w:rsidRPr="00CA43A2">
        <w:rPr>
          <w:rFonts w:ascii="Arial" w:hAnsi="Arial"/>
          <w:szCs w:val="24"/>
          <w:rtl/>
        </w:rPr>
        <w:t xml:space="preserve"> </w:t>
      </w:r>
      <w:r w:rsidRPr="00CA43A2">
        <w:rPr>
          <w:rFonts w:ascii="Arial" w:hAnsi="Arial" w:hint="eastAsia"/>
          <w:szCs w:val="24"/>
          <w:rtl/>
        </w:rPr>
        <w:t>הוצאות</w:t>
      </w:r>
      <w:r w:rsidRPr="00CA43A2">
        <w:rPr>
          <w:rFonts w:ascii="Arial" w:hAnsi="Arial"/>
          <w:szCs w:val="24"/>
          <w:rtl/>
        </w:rPr>
        <w:t xml:space="preserve"> </w:t>
      </w:r>
      <w:r w:rsidRPr="00CA43A2">
        <w:rPr>
          <w:rFonts w:ascii="Arial" w:hAnsi="Arial" w:hint="eastAsia"/>
          <w:szCs w:val="24"/>
          <w:rtl/>
        </w:rPr>
        <w:t>בגין</w:t>
      </w:r>
      <w:r w:rsidRPr="00CA43A2">
        <w:rPr>
          <w:rFonts w:ascii="Arial" w:hAnsi="Arial"/>
          <w:szCs w:val="24"/>
          <w:rtl/>
        </w:rPr>
        <w:t xml:space="preserve"> </w:t>
      </w:r>
      <w:r w:rsidRPr="00CA43A2">
        <w:rPr>
          <w:rFonts w:ascii="Arial" w:hAnsi="Arial" w:hint="eastAsia"/>
          <w:szCs w:val="24"/>
          <w:rtl/>
        </w:rPr>
        <w:t>רכישת</w:t>
      </w:r>
      <w:r w:rsidRPr="00CA43A2">
        <w:rPr>
          <w:rFonts w:ascii="Arial" w:hAnsi="Arial"/>
          <w:szCs w:val="24"/>
          <w:rtl/>
        </w:rPr>
        <w:t xml:space="preserve"> </w:t>
      </w:r>
      <w:r w:rsidRPr="00CA43A2">
        <w:rPr>
          <w:rFonts w:ascii="Arial" w:hAnsi="Arial" w:hint="eastAsia"/>
          <w:szCs w:val="24"/>
          <w:rtl/>
        </w:rPr>
        <w:t>כל</w:t>
      </w:r>
      <w:r w:rsidRPr="00CA43A2">
        <w:rPr>
          <w:rFonts w:ascii="Arial" w:hAnsi="Arial"/>
          <w:szCs w:val="24"/>
          <w:rtl/>
        </w:rPr>
        <w:t xml:space="preserve"> </w:t>
      </w:r>
      <w:r w:rsidRPr="00CA43A2">
        <w:rPr>
          <w:rFonts w:ascii="Arial" w:hAnsi="Arial" w:hint="eastAsia"/>
          <w:szCs w:val="24"/>
          <w:rtl/>
        </w:rPr>
        <w:t>חומר</w:t>
      </w:r>
      <w:r w:rsidRPr="00CA43A2">
        <w:rPr>
          <w:rFonts w:ascii="Arial" w:hAnsi="Arial"/>
          <w:szCs w:val="24"/>
          <w:rtl/>
        </w:rPr>
        <w:t xml:space="preserve">, </w:t>
      </w:r>
      <w:r w:rsidRPr="00CA43A2">
        <w:rPr>
          <w:rFonts w:ascii="Arial" w:hAnsi="Arial" w:hint="eastAsia"/>
          <w:szCs w:val="24"/>
          <w:rtl/>
        </w:rPr>
        <w:t>מידע</w:t>
      </w:r>
      <w:r w:rsidRPr="00CA43A2">
        <w:rPr>
          <w:rFonts w:ascii="Arial" w:hAnsi="Arial"/>
          <w:szCs w:val="24"/>
          <w:rtl/>
        </w:rPr>
        <w:t xml:space="preserve">, </w:t>
      </w:r>
      <w:r w:rsidRPr="00CA43A2">
        <w:rPr>
          <w:rFonts w:ascii="Arial" w:hAnsi="Arial" w:hint="eastAsia"/>
          <w:szCs w:val="24"/>
          <w:rtl/>
        </w:rPr>
        <w:t>סקרים</w:t>
      </w:r>
      <w:r w:rsidRPr="00CA43A2">
        <w:rPr>
          <w:rFonts w:ascii="Arial" w:hAnsi="Arial"/>
          <w:szCs w:val="24"/>
          <w:rtl/>
        </w:rPr>
        <w:t xml:space="preserve"> </w:t>
      </w:r>
      <w:r w:rsidRPr="00CA43A2">
        <w:rPr>
          <w:rFonts w:ascii="Arial" w:hAnsi="Arial" w:hint="eastAsia"/>
          <w:szCs w:val="24"/>
          <w:rtl/>
        </w:rPr>
        <w:t>וכיו</w:t>
      </w:r>
      <w:r w:rsidRPr="00CA43A2">
        <w:rPr>
          <w:rFonts w:ascii="Arial" w:hAnsi="Arial"/>
          <w:szCs w:val="24"/>
          <w:rtl/>
        </w:rPr>
        <w:t>"ב.</w:t>
      </w:r>
    </w:p>
    <w:p w14:paraId="1B707869" w14:textId="77777777" w:rsidR="007C0659" w:rsidRPr="00CA43A2" w:rsidRDefault="007C0659" w:rsidP="001C4A49">
      <w:pPr>
        <w:pStyle w:val="af5"/>
        <w:numPr>
          <w:ilvl w:val="0"/>
          <w:numId w:val="107"/>
        </w:numPr>
        <w:tabs>
          <w:tab w:val="clear" w:pos="360"/>
        </w:tabs>
        <w:spacing w:line="360" w:lineRule="auto"/>
        <w:ind w:left="594" w:hanging="425"/>
        <w:jc w:val="both"/>
        <w:rPr>
          <w:rFonts w:ascii="Arial" w:hAnsi="Arial"/>
          <w:szCs w:val="24"/>
        </w:rPr>
      </w:pPr>
      <w:r w:rsidRPr="00CA43A2">
        <w:rPr>
          <w:rFonts w:ascii="Arial" w:hAnsi="Arial" w:hint="eastAsia"/>
          <w:szCs w:val="24"/>
          <w:rtl/>
        </w:rPr>
        <w:t>לא</w:t>
      </w:r>
      <w:r w:rsidRPr="00CA43A2">
        <w:rPr>
          <w:rFonts w:ascii="Arial" w:hAnsi="Arial"/>
          <w:szCs w:val="24"/>
          <w:rtl/>
        </w:rPr>
        <w:t xml:space="preserve"> </w:t>
      </w:r>
      <w:r w:rsidRPr="00CA43A2">
        <w:rPr>
          <w:rFonts w:ascii="Arial" w:hAnsi="Arial" w:hint="eastAsia"/>
          <w:szCs w:val="24"/>
          <w:rtl/>
        </w:rPr>
        <w:t>יבוצע</w:t>
      </w:r>
      <w:r w:rsidRPr="00CA43A2">
        <w:rPr>
          <w:rFonts w:ascii="Arial" w:hAnsi="Arial"/>
          <w:szCs w:val="24"/>
          <w:rtl/>
        </w:rPr>
        <w:t xml:space="preserve"> </w:t>
      </w:r>
      <w:r w:rsidRPr="00CA43A2">
        <w:rPr>
          <w:rFonts w:ascii="Arial" w:hAnsi="Arial" w:hint="eastAsia"/>
          <w:szCs w:val="24"/>
          <w:rtl/>
        </w:rPr>
        <w:t>תשלום</w:t>
      </w:r>
      <w:r w:rsidRPr="00CA43A2">
        <w:rPr>
          <w:rFonts w:ascii="Arial" w:hAnsi="Arial"/>
          <w:szCs w:val="24"/>
          <w:rtl/>
        </w:rPr>
        <w:t xml:space="preserve"> </w:t>
      </w:r>
      <w:r w:rsidRPr="00CA43A2">
        <w:rPr>
          <w:rFonts w:ascii="Arial" w:hAnsi="Arial" w:hint="eastAsia"/>
          <w:szCs w:val="24"/>
          <w:rtl/>
        </w:rPr>
        <w:t>בגין</w:t>
      </w:r>
      <w:r w:rsidRPr="00CA43A2">
        <w:rPr>
          <w:rFonts w:ascii="Arial" w:hAnsi="Arial"/>
          <w:szCs w:val="24"/>
          <w:rtl/>
        </w:rPr>
        <w:t xml:space="preserve"> </w:t>
      </w:r>
      <w:r w:rsidRPr="00CA43A2">
        <w:rPr>
          <w:rFonts w:ascii="Arial" w:hAnsi="Arial" w:hint="eastAsia"/>
          <w:szCs w:val="24"/>
          <w:rtl/>
        </w:rPr>
        <w:t>ביטול</w:t>
      </w:r>
      <w:r w:rsidRPr="00CA43A2">
        <w:rPr>
          <w:rFonts w:ascii="Arial" w:hAnsi="Arial"/>
          <w:szCs w:val="24"/>
          <w:rtl/>
        </w:rPr>
        <w:t xml:space="preserve"> </w:t>
      </w:r>
      <w:r w:rsidRPr="00CA43A2">
        <w:rPr>
          <w:rFonts w:ascii="Arial" w:hAnsi="Arial" w:hint="eastAsia"/>
          <w:szCs w:val="24"/>
          <w:rtl/>
        </w:rPr>
        <w:t>זמן</w:t>
      </w:r>
      <w:r w:rsidRPr="00CA43A2">
        <w:rPr>
          <w:rFonts w:ascii="Arial" w:hAnsi="Arial"/>
          <w:szCs w:val="24"/>
          <w:rtl/>
        </w:rPr>
        <w:t xml:space="preserve"> </w:t>
      </w:r>
      <w:r w:rsidRPr="00CA43A2">
        <w:rPr>
          <w:rFonts w:ascii="Arial" w:hAnsi="Arial" w:hint="eastAsia"/>
          <w:szCs w:val="24"/>
          <w:rtl/>
        </w:rPr>
        <w:t>עקב</w:t>
      </w:r>
      <w:r w:rsidRPr="00CA43A2">
        <w:rPr>
          <w:rFonts w:ascii="Arial" w:hAnsi="Arial"/>
          <w:szCs w:val="24"/>
          <w:rtl/>
        </w:rPr>
        <w:t xml:space="preserve"> </w:t>
      </w:r>
      <w:r w:rsidRPr="00CA43A2">
        <w:rPr>
          <w:rFonts w:ascii="Arial" w:hAnsi="Arial" w:hint="eastAsia"/>
          <w:szCs w:val="24"/>
          <w:rtl/>
        </w:rPr>
        <w:t>נסיעה</w:t>
      </w:r>
      <w:r w:rsidRPr="00CA43A2">
        <w:rPr>
          <w:rFonts w:ascii="Arial" w:hAnsi="Arial"/>
          <w:szCs w:val="24"/>
          <w:rtl/>
        </w:rPr>
        <w:t xml:space="preserve">. </w:t>
      </w:r>
      <w:r w:rsidRPr="00CA43A2">
        <w:rPr>
          <w:rFonts w:ascii="Arial" w:hAnsi="Arial" w:hint="eastAsia"/>
          <w:szCs w:val="24"/>
          <w:rtl/>
        </w:rPr>
        <w:t>החזר</w:t>
      </w:r>
      <w:r w:rsidRPr="00CA43A2">
        <w:rPr>
          <w:rFonts w:ascii="Arial" w:hAnsi="Arial"/>
          <w:szCs w:val="24"/>
          <w:rtl/>
        </w:rPr>
        <w:t xml:space="preserve"> </w:t>
      </w:r>
      <w:r w:rsidRPr="00CA43A2">
        <w:rPr>
          <w:rFonts w:ascii="Arial" w:hAnsi="Arial" w:hint="eastAsia"/>
          <w:szCs w:val="24"/>
          <w:rtl/>
        </w:rPr>
        <w:t>הוצאות</w:t>
      </w:r>
      <w:r w:rsidRPr="00CA43A2">
        <w:rPr>
          <w:rFonts w:ascii="Arial" w:hAnsi="Arial"/>
          <w:szCs w:val="24"/>
          <w:rtl/>
        </w:rPr>
        <w:t xml:space="preserve"> </w:t>
      </w:r>
      <w:r w:rsidRPr="00CA43A2">
        <w:rPr>
          <w:rFonts w:ascii="Arial" w:hAnsi="Arial" w:hint="eastAsia"/>
          <w:szCs w:val="24"/>
          <w:rtl/>
        </w:rPr>
        <w:t>נסיעה</w:t>
      </w:r>
      <w:r w:rsidRPr="00CA43A2">
        <w:rPr>
          <w:rFonts w:ascii="Arial" w:hAnsi="Arial"/>
          <w:szCs w:val="24"/>
          <w:rtl/>
        </w:rPr>
        <w:t xml:space="preserve"> </w:t>
      </w:r>
      <w:r w:rsidRPr="00CA43A2">
        <w:rPr>
          <w:rFonts w:ascii="Arial" w:hAnsi="Arial" w:hint="eastAsia"/>
          <w:szCs w:val="24"/>
          <w:rtl/>
        </w:rPr>
        <w:t>בתפקיד</w:t>
      </w:r>
      <w:r w:rsidRPr="00CA43A2">
        <w:rPr>
          <w:rFonts w:ascii="Arial" w:hAnsi="Arial"/>
          <w:szCs w:val="24"/>
          <w:rtl/>
        </w:rPr>
        <w:t xml:space="preserve"> יהיה כמפורט בהודעת החשב הכללי "החזר הוצאות נסיעה בתפקיד לנותני שירותים חיצוניים- תעריפים", מס' ה 13.9.2.2 והעדכונים לתעריפים שייקבעו לתשלום בגין ביצוע העבודה ו/או תשלום בגין נסיעות, יהיו בהתאם להוראה שפורסמה ביום האחרון של הגשת ההצעה. להלן קישור להוראה המעודכנת: </w:t>
      </w:r>
      <w:hyperlink r:id="rId15" w:history="1">
        <w:r w:rsidRPr="006A021D">
          <w:rPr>
            <w:rStyle w:val="Hyperlink"/>
          </w:rPr>
          <w:t>http://hozrim.mof.gov.il/doc/hashkal/horaot.nsf/ByNum</w:t>
        </w:r>
        <w:r w:rsidRPr="006A021D">
          <w:rPr>
            <w:rStyle w:val="Hyperlink"/>
            <w:rtl/>
          </w:rPr>
          <w:t>/ה.13.9.2.2</w:t>
        </w:r>
      </w:hyperlink>
      <w:r w:rsidRPr="00CA43A2">
        <w:rPr>
          <w:rFonts w:ascii="Arial" w:hAnsi="Arial"/>
          <w:szCs w:val="24"/>
          <w:rtl/>
        </w:rPr>
        <w:t xml:space="preserve">. </w:t>
      </w:r>
      <w:r w:rsidRPr="00CA43A2">
        <w:rPr>
          <w:rFonts w:ascii="Arial" w:hAnsi="Arial" w:hint="eastAsia"/>
          <w:szCs w:val="24"/>
          <w:rtl/>
        </w:rPr>
        <w:t>למען</w:t>
      </w:r>
      <w:r w:rsidRPr="00CA43A2">
        <w:rPr>
          <w:rFonts w:ascii="Arial" w:hAnsi="Arial"/>
          <w:szCs w:val="24"/>
          <w:rtl/>
        </w:rPr>
        <w:t xml:space="preserve"> </w:t>
      </w:r>
      <w:r w:rsidRPr="00CA43A2">
        <w:rPr>
          <w:rFonts w:ascii="Arial" w:hAnsi="Arial" w:hint="eastAsia"/>
          <w:szCs w:val="24"/>
          <w:rtl/>
        </w:rPr>
        <w:t>הסר</w:t>
      </w:r>
      <w:r w:rsidRPr="00CA43A2">
        <w:rPr>
          <w:rFonts w:ascii="Arial" w:hAnsi="Arial"/>
          <w:szCs w:val="24"/>
          <w:rtl/>
        </w:rPr>
        <w:t xml:space="preserve"> </w:t>
      </w:r>
      <w:r w:rsidRPr="00CA43A2">
        <w:rPr>
          <w:rFonts w:ascii="Arial" w:hAnsi="Arial" w:hint="eastAsia"/>
          <w:szCs w:val="24"/>
          <w:rtl/>
        </w:rPr>
        <w:t>ספק</w:t>
      </w:r>
      <w:r w:rsidRPr="00CA43A2">
        <w:rPr>
          <w:rFonts w:ascii="Arial" w:hAnsi="Arial"/>
          <w:szCs w:val="24"/>
          <w:rtl/>
        </w:rPr>
        <w:t xml:space="preserve">, </w:t>
      </w:r>
      <w:r w:rsidRPr="00CA43A2">
        <w:rPr>
          <w:rFonts w:ascii="Arial" w:hAnsi="Arial" w:hint="eastAsia"/>
          <w:szCs w:val="24"/>
          <w:rtl/>
        </w:rPr>
        <w:t>הצעת</w:t>
      </w:r>
      <w:r w:rsidRPr="00CA43A2">
        <w:rPr>
          <w:rFonts w:ascii="Arial" w:hAnsi="Arial"/>
          <w:szCs w:val="24"/>
          <w:rtl/>
        </w:rPr>
        <w:t xml:space="preserve"> </w:t>
      </w:r>
      <w:r w:rsidRPr="00CA43A2">
        <w:rPr>
          <w:rFonts w:ascii="Arial" w:hAnsi="Arial" w:hint="eastAsia"/>
          <w:szCs w:val="24"/>
          <w:rtl/>
        </w:rPr>
        <w:t>המחיר</w:t>
      </w:r>
      <w:r w:rsidRPr="00CA43A2">
        <w:rPr>
          <w:rFonts w:ascii="Arial" w:hAnsi="Arial"/>
          <w:szCs w:val="24"/>
          <w:rtl/>
        </w:rPr>
        <w:t xml:space="preserve"> </w:t>
      </w:r>
      <w:r w:rsidRPr="00CA43A2">
        <w:rPr>
          <w:rFonts w:ascii="Arial" w:hAnsi="Arial" w:hint="eastAsia"/>
          <w:szCs w:val="24"/>
          <w:rtl/>
        </w:rPr>
        <w:t>תהא</w:t>
      </w:r>
      <w:r w:rsidRPr="00CA43A2">
        <w:rPr>
          <w:rFonts w:ascii="Arial" w:hAnsi="Arial"/>
          <w:szCs w:val="24"/>
          <w:rtl/>
        </w:rPr>
        <w:t xml:space="preserve"> </w:t>
      </w:r>
      <w:r w:rsidRPr="00CA43A2">
        <w:rPr>
          <w:rFonts w:ascii="Arial" w:hAnsi="Arial" w:hint="eastAsia"/>
          <w:szCs w:val="24"/>
          <w:rtl/>
        </w:rPr>
        <w:t>תקפה</w:t>
      </w:r>
      <w:r w:rsidRPr="00CA43A2">
        <w:rPr>
          <w:rFonts w:ascii="Arial" w:hAnsi="Arial"/>
          <w:szCs w:val="24"/>
          <w:rtl/>
        </w:rPr>
        <w:t xml:space="preserve"> </w:t>
      </w:r>
      <w:r w:rsidRPr="00CA43A2">
        <w:rPr>
          <w:rFonts w:ascii="Arial" w:hAnsi="Arial" w:hint="eastAsia"/>
          <w:szCs w:val="24"/>
          <w:rtl/>
        </w:rPr>
        <w:t>לכל</w:t>
      </w:r>
      <w:r w:rsidRPr="00CA43A2">
        <w:rPr>
          <w:rFonts w:ascii="Arial" w:hAnsi="Arial"/>
          <w:szCs w:val="24"/>
          <w:rtl/>
        </w:rPr>
        <w:t xml:space="preserve"> </w:t>
      </w:r>
      <w:r w:rsidRPr="00CA43A2">
        <w:rPr>
          <w:rFonts w:ascii="Arial" w:hAnsi="Arial" w:hint="eastAsia"/>
          <w:szCs w:val="24"/>
          <w:rtl/>
        </w:rPr>
        <w:t>תקופת</w:t>
      </w:r>
      <w:r w:rsidRPr="00CA43A2">
        <w:rPr>
          <w:rFonts w:ascii="Arial" w:hAnsi="Arial"/>
          <w:szCs w:val="24"/>
          <w:rtl/>
        </w:rPr>
        <w:t xml:space="preserve"> </w:t>
      </w:r>
      <w:r w:rsidRPr="00CA43A2">
        <w:rPr>
          <w:rFonts w:ascii="Arial" w:hAnsi="Arial" w:hint="eastAsia"/>
          <w:szCs w:val="24"/>
          <w:rtl/>
        </w:rPr>
        <w:t>ההתקשרות</w:t>
      </w:r>
      <w:r w:rsidRPr="00CA43A2">
        <w:rPr>
          <w:rFonts w:ascii="Arial" w:hAnsi="Arial"/>
          <w:szCs w:val="24"/>
          <w:rtl/>
        </w:rPr>
        <w:t xml:space="preserve"> </w:t>
      </w:r>
      <w:r w:rsidRPr="00CA43A2">
        <w:rPr>
          <w:rFonts w:ascii="Arial" w:hAnsi="Arial" w:hint="eastAsia"/>
          <w:szCs w:val="24"/>
          <w:rtl/>
        </w:rPr>
        <w:t>לרבות</w:t>
      </w:r>
      <w:r w:rsidRPr="00CA43A2">
        <w:rPr>
          <w:rFonts w:ascii="Arial" w:hAnsi="Arial"/>
          <w:szCs w:val="24"/>
          <w:rtl/>
        </w:rPr>
        <w:t xml:space="preserve"> </w:t>
      </w:r>
      <w:r w:rsidRPr="00CA43A2">
        <w:rPr>
          <w:rFonts w:ascii="Arial" w:hAnsi="Arial" w:hint="eastAsia"/>
          <w:szCs w:val="24"/>
          <w:rtl/>
        </w:rPr>
        <w:t>ההארכות</w:t>
      </w:r>
      <w:r w:rsidRPr="00CA43A2">
        <w:rPr>
          <w:rFonts w:ascii="Arial" w:hAnsi="Arial"/>
          <w:szCs w:val="24"/>
          <w:rtl/>
        </w:rPr>
        <w:t xml:space="preserve"> </w:t>
      </w:r>
      <w:r w:rsidRPr="00CA43A2">
        <w:rPr>
          <w:rFonts w:ascii="Arial" w:hAnsi="Arial" w:hint="eastAsia"/>
          <w:szCs w:val="24"/>
          <w:rtl/>
        </w:rPr>
        <w:t>ככל</w:t>
      </w:r>
      <w:r w:rsidRPr="00CA43A2">
        <w:rPr>
          <w:rFonts w:ascii="Arial" w:hAnsi="Arial"/>
          <w:szCs w:val="24"/>
          <w:rtl/>
        </w:rPr>
        <w:t xml:space="preserve"> </w:t>
      </w:r>
      <w:r w:rsidRPr="00CA43A2">
        <w:rPr>
          <w:rFonts w:ascii="Arial" w:hAnsi="Arial" w:hint="eastAsia"/>
          <w:szCs w:val="24"/>
          <w:rtl/>
        </w:rPr>
        <w:t>שיבוצעו</w:t>
      </w:r>
      <w:r w:rsidRPr="00CA43A2">
        <w:rPr>
          <w:rFonts w:ascii="Arial" w:hAnsi="Arial"/>
          <w:szCs w:val="24"/>
          <w:rtl/>
        </w:rPr>
        <w:t xml:space="preserve">, </w:t>
      </w:r>
      <w:r w:rsidRPr="00CA43A2">
        <w:rPr>
          <w:rFonts w:ascii="Arial" w:hAnsi="Arial" w:hint="eastAsia"/>
          <w:szCs w:val="24"/>
          <w:rtl/>
        </w:rPr>
        <w:t>ולא</w:t>
      </w:r>
      <w:r w:rsidRPr="00CA43A2">
        <w:rPr>
          <w:rFonts w:ascii="Arial" w:hAnsi="Arial"/>
          <w:szCs w:val="24"/>
          <w:rtl/>
        </w:rPr>
        <w:t xml:space="preserve"> </w:t>
      </w:r>
      <w:r w:rsidRPr="00CA43A2">
        <w:rPr>
          <w:rFonts w:ascii="Arial" w:hAnsi="Arial" w:hint="eastAsia"/>
          <w:szCs w:val="24"/>
          <w:rtl/>
        </w:rPr>
        <w:t>יחולו</w:t>
      </w:r>
      <w:r w:rsidRPr="00CA43A2">
        <w:rPr>
          <w:rFonts w:ascii="Arial" w:hAnsi="Arial"/>
          <w:szCs w:val="24"/>
          <w:rtl/>
        </w:rPr>
        <w:t xml:space="preserve"> </w:t>
      </w:r>
      <w:r w:rsidRPr="00CA43A2">
        <w:rPr>
          <w:rFonts w:ascii="Arial" w:hAnsi="Arial" w:hint="eastAsia"/>
          <w:szCs w:val="24"/>
          <w:rtl/>
        </w:rPr>
        <w:t>עליה</w:t>
      </w:r>
      <w:r w:rsidRPr="00CA43A2">
        <w:rPr>
          <w:rFonts w:ascii="Arial" w:hAnsi="Arial"/>
          <w:szCs w:val="24"/>
          <w:rtl/>
        </w:rPr>
        <w:t xml:space="preserve"> </w:t>
      </w:r>
      <w:r w:rsidRPr="00CA43A2">
        <w:rPr>
          <w:rFonts w:ascii="Arial" w:hAnsi="Arial" w:hint="eastAsia"/>
          <w:szCs w:val="24"/>
          <w:rtl/>
        </w:rPr>
        <w:t>עדכונים</w:t>
      </w:r>
      <w:r w:rsidRPr="00CA43A2">
        <w:rPr>
          <w:rFonts w:ascii="Arial" w:hAnsi="Arial"/>
          <w:szCs w:val="24"/>
          <w:rtl/>
        </w:rPr>
        <w:t xml:space="preserve"> </w:t>
      </w:r>
      <w:r w:rsidRPr="00CA43A2">
        <w:rPr>
          <w:rFonts w:ascii="Arial" w:hAnsi="Arial" w:hint="eastAsia"/>
          <w:szCs w:val="24"/>
          <w:rtl/>
        </w:rPr>
        <w:t>כלשהם</w:t>
      </w:r>
      <w:r w:rsidRPr="00CA43A2">
        <w:rPr>
          <w:rFonts w:ascii="Arial" w:hAnsi="Arial"/>
          <w:szCs w:val="24"/>
          <w:rtl/>
        </w:rPr>
        <w:t>.</w:t>
      </w:r>
    </w:p>
    <w:p w14:paraId="44C80898" w14:textId="77777777" w:rsidR="007C0659" w:rsidRDefault="007C0659" w:rsidP="001C4A49">
      <w:pPr>
        <w:pStyle w:val="af5"/>
        <w:numPr>
          <w:ilvl w:val="0"/>
          <w:numId w:val="107"/>
        </w:numPr>
        <w:spacing w:line="360" w:lineRule="auto"/>
        <w:jc w:val="both"/>
        <w:rPr>
          <w:rFonts w:ascii="Arial" w:hAnsi="Arial"/>
          <w:szCs w:val="24"/>
        </w:rPr>
      </w:pPr>
      <w:r w:rsidRPr="00CA43A2">
        <w:rPr>
          <w:rFonts w:ascii="Arial" w:hAnsi="Arial"/>
          <w:szCs w:val="24"/>
          <w:rtl/>
        </w:rPr>
        <w:t xml:space="preserve">הצעת מחיר תוגש על גבי הטופס המצ"ב </w:t>
      </w:r>
      <w:r w:rsidRPr="006A021D">
        <w:rPr>
          <w:rFonts w:ascii="Arial" w:hAnsi="Arial"/>
          <w:szCs w:val="24"/>
          <w:rtl/>
        </w:rPr>
        <w:t>כנספח י'</w:t>
      </w:r>
      <w:r w:rsidRPr="00CA43A2">
        <w:rPr>
          <w:rFonts w:ascii="Arial" w:hAnsi="Arial"/>
          <w:szCs w:val="24"/>
          <w:rtl/>
        </w:rPr>
        <w:t xml:space="preserve"> שבו יציין המציע תעריף </w:t>
      </w:r>
      <w:r w:rsidRPr="00CA43A2">
        <w:rPr>
          <w:rFonts w:ascii="Arial" w:hAnsi="Arial" w:hint="eastAsia"/>
          <w:szCs w:val="24"/>
          <w:rtl/>
        </w:rPr>
        <w:t>עבור</w:t>
      </w:r>
      <w:r w:rsidRPr="00CA43A2">
        <w:rPr>
          <w:rFonts w:ascii="Arial" w:hAnsi="Arial"/>
          <w:szCs w:val="24"/>
          <w:rtl/>
        </w:rPr>
        <w:t xml:space="preserve"> הצעת המחיר </w:t>
      </w:r>
      <w:r w:rsidRPr="00CA43A2">
        <w:rPr>
          <w:rFonts w:ascii="Arial" w:hAnsi="Arial" w:hint="eastAsia"/>
          <w:szCs w:val="24"/>
          <w:rtl/>
        </w:rPr>
        <w:t>עבור</w:t>
      </w:r>
      <w:r w:rsidRPr="00CA43A2">
        <w:rPr>
          <w:rFonts w:ascii="Arial" w:hAnsi="Arial"/>
          <w:szCs w:val="24"/>
          <w:rtl/>
        </w:rPr>
        <w:t xml:space="preserve"> </w:t>
      </w:r>
      <w:r w:rsidRPr="00CA43A2">
        <w:rPr>
          <w:rFonts w:ascii="Arial" w:hAnsi="Arial" w:hint="eastAsia"/>
          <w:szCs w:val="24"/>
          <w:rtl/>
        </w:rPr>
        <w:t>שעת</w:t>
      </w:r>
      <w:r w:rsidRPr="00CA43A2">
        <w:rPr>
          <w:rFonts w:ascii="Arial" w:hAnsi="Arial"/>
          <w:szCs w:val="24"/>
          <w:rtl/>
        </w:rPr>
        <w:t xml:space="preserve"> </w:t>
      </w:r>
      <w:r w:rsidRPr="00CA43A2">
        <w:rPr>
          <w:rFonts w:ascii="Arial" w:hAnsi="Arial" w:hint="eastAsia"/>
          <w:szCs w:val="24"/>
          <w:rtl/>
        </w:rPr>
        <w:t>ייעוץ</w:t>
      </w:r>
      <w:r w:rsidRPr="00CA43A2">
        <w:rPr>
          <w:rFonts w:ascii="Arial" w:hAnsi="Arial"/>
          <w:szCs w:val="24"/>
          <w:rtl/>
        </w:rPr>
        <w:t xml:space="preserve">. </w:t>
      </w:r>
      <w:r w:rsidRPr="00CA43A2">
        <w:rPr>
          <w:rFonts w:ascii="Arial" w:hAnsi="Arial" w:hint="eastAsia"/>
          <w:szCs w:val="24"/>
          <w:rtl/>
        </w:rPr>
        <w:t>בנוגע</w:t>
      </w:r>
      <w:r w:rsidRPr="00CA43A2">
        <w:rPr>
          <w:rFonts w:ascii="Arial" w:hAnsi="Arial"/>
          <w:szCs w:val="24"/>
          <w:rtl/>
        </w:rPr>
        <w:t xml:space="preserve"> </w:t>
      </w:r>
      <w:r w:rsidRPr="00CA43A2">
        <w:rPr>
          <w:rFonts w:ascii="Arial" w:hAnsi="Arial" w:hint="eastAsia"/>
          <w:szCs w:val="24"/>
          <w:rtl/>
        </w:rPr>
        <w:t>לתעריף</w:t>
      </w:r>
      <w:r w:rsidRPr="00CA43A2">
        <w:rPr>
          <w:rFonts w:ascii="Arial" w:hAnsi="Arial"/>
          <w:szCs w:val="24"/>
          <w:rtl/>
        </w:rPr>
        <w:t xml:space="preserve"> </w:t>
      </w:r>
      <w:r w:rsidRPr="00CA43A2">
        <w:rPr>
          <w:rFonts w:ascii="Arial" w:hAnsi="Arial" w:hint="eastAsia"/>
          <w:szCs w:val="24"/>
          <w:rtl/>
        </w:rPr>
        <w:t>שעת</w:t>
      </w:r>
      <w:r w:rsidRPr="00CA43A2">
        <w:rPr>
          <w:rFonts w:ascii="Arial" w:hAnsi="Arial"/>
          <w:szCs w:val="24"/>
          <w:rtl/>
        </w:rPr>
        <w:t xml:space="preserve"> </w:t>
      </w:r>
      <w:r w:rsidRPr="00CA43A2">
        <w:rPr>
          <w:rFonts w:ascii="Arial" w:hAnsi="Arial" w:hint="eastAsia"/>
          <w:szCs w:val="24"/>
          <w:rtl/>
        </w:rPr>
        <w:t>הייעוץ</w:t>
      </w:r>
      <w:r w:rsidRPr="00CA43A2">
        <w:rPr>
          <w:rFonts w:ascii="Arial" w:hAnsi="Arial"/>
          <w:szCs w:val="24"/>
          <w:rtl/>
        </w:rPr>
        <w:t xml:space="preserve"> </w:t>
      </w:r>
      <w:r w:rsidRPr="00CA43A2">
        <w:rPr>
          <w:rFonts w:ascii="Arial" w:hAnsi="Arial" w:hint="eastAsia"/>
          <w:szCs w:val="24"/>
          <w:rtl/>
        </w:rPr>
        <w:t>על</w:t>
      </w:r>
      <w:r w:rsidRPr="00CA43A2">
        <w:rPr>
          <w:rFonts w:ascii="Arial" w:hAnsi="Arial"/>
          <w:szCs w:val="24"/>
          <w:rtl/>
        </w:rPr>
        <w:t xml:space="preserve"> </w:t>
      </w:r>
      <w:r w:rsidRPr="00CA43A2">
        <w:rPr>
          <w:rFonts w:ascii="Arial" w:hAnsi="Arial" w:hint="eastAsia"/>
          <w:szCs w:val="24"/>
          <w:rtl/>
        </w:rPr>
        <w:t>המציע</w:t>
      </w:r>
      <w:r w:rsidRPr="00CA43A2">
        <w:rPr>
          <w:rFonts w:ascii="Arial" w:hAnsi="Arial"/>
          <w:szCs w:val="24"/>
          <w:rtl/>
        </w:rPr>
        <w:t xml:space="preserve"> </w:t>
      </w:r>
      <w:r w:rsidRPr="00CA43A2">
        <w:rPr>
          <w:rFonts w:ascii="Arial" w:hAnsi="Arial" w:hint="eastAsia"/>
          <w:szCs w:val="24"/>
          <w:rtl/>
        </w:rPr>
        <w:t>ל</w:t>
      </w:r>
      <w:r w:rsidRPr="00CA43A2">
        <w:rPr>
          <w:rFonts w:ascii="Arial" w:hAnsi="Arial"/>
          <w:szCs w:val="24"/>
          <w:rtl/>
        </w:rPr>
        <w:t>התחשב בתעריף המקסימאלי של שעת ייעוץ לעבודה מתמשכת ליועצים לניהול, בהתאם ל</w:t>
      </w:r>
      <w:r w:rsidRPr="00CA43A2">
        <w:rPr>
          <w:rFonts w:ascii="Arial" w:hAnsi="Arial" w:hint="eastAsia"/>
          <w:szCs w:val="24"/>
          <w:rtl/>
        </w:rPr>
        <w:t>הוראת</w:t>
      </w:r>
      <w:r w:rsidRPr="00CA43A2">
        <w:rPr>
          <w:rFonts w:ascii="Arial" w:hAnsi="Arial"/>
          <w:szCs w:val="24"/>
          <w:rtl/>
        </w:rPr>
        <w:t xml:space="preserve"> </w:t>
      </w:r>
      <w:r w:rsidRPr="00CA43A2">
        <w:rPr>
          <w:rFonts w:ascii="Arial" w:hAnsi="Arial" w:hint="eastAsia"/>
          <w:szCs w:val="24"/>
          <w:rtl/>
        </w:rPr>
        <w:t>התכ</w:t>
      </w:r>
      <w:r w:rsidRPr="00CA43A2">
        <w:rPr>
          <w:rFonts w:ascii="Arial" w:hAnsi="Arial"/>
          <w:szCs w:val="24"/>
          <w:rtl/>
        </w:rPr>
        <w:t>"ם</w:t>
      </w:r>
      <w:r>
        <w:rPr>
          <w:rFonts w:ascii="Arial" w:hAnsi="Arial" w:hint="cs"/>
          <w:szCs w:val="24"/>
          <w:rtl/>
        </w:rPr>
        <w:t xml:space="preserve"> ה.13.9.2.1 "תעריפי התקשרות עם נותני שירותים חיצוניים" </w:t>
      </w:r>
      <w:r w:rsidRPr="008F6F10">
        <w:rPr>
          <w:rFonts w:ascii="Arial" w:hAnsi="Arial"/>
          <w:szCs w:val="24"/>
          <w:rtl/>
        </w:rPr>
        <w:t>כפי תוקפם מעת לעת (מופיע באתר משרד האוצר בכתובת:</w:t>
      </w:r>
      <w:r>
        <w:rPr>
          <w:rFonts w:ascii="Arial" w:hAnsi="Arial" w:hint="cs"/>
          <w:szCs w:val="24"/>
          <w:rtl/>
        </w:rPr>
        <w:t xml:space="preserve"> </w:t>
      </w:r>
      <w:hyperlink r:id="rId16" w:history="1">
        <w:r w:rsidRPr="004E3F3E">
          <w:t>http://hozrim.mof.gov.il/doc/hashkal/horaot.nsf</w:t>
        </w:r>
      </w:hyperlink>
    </w:p>
    <w:p w14:paraId="48FE9A41" w14:textId="77777777" w:rsidR="007C0659" w:rsidRPr="00A01A02" w:rsidRDefault="007C0659" w:rsidP="001C4A49">
      <w:pPr>
        <w:pStyle w:val="af5"/>
        <w:numPr>
          <w:ilvl w:val="0"/>
          <w:numId w:val="107"/>
        </w:numPr>
        <w:spacing w:line="360" w:lineRule="auto"/>
        <w:jc w:val="both"/>
        <w:rPr>
          <w:rFonts w:ascii="Arial" w:hAnsi="Arial"/>
          <w:szCs w:val="24"/>
          <w:rtl/>
        </w:rPr>
      </w:pPr>
      <w:r>
        <w:rPr>
          <w:rFonts w:hint="cs"/>
          <w:szCs w:val="24"/>
          <w:rtl/>
        </w:rPr>
        <w:t>ה</w:t>
      </w:r>
      <w:r w:rsidRPr="00757341">
        <w:rPr>
          <w:rFonts w:hint="cs"/>
          <w:szCs w:val="24"/>
          <w:rtl/>
        </w:rPr>
        <w:t>היקף</w:t>
      </w:r>
      <w:r>
        <w:rPr>
          <w:rFonts w:hint="cs"/>
          <w:szCs w:val="24"/>
          <w:rtl/>
        </w:rPr>
        <w:t xml:space="preserve"> השנתי של</w:t>
      </w:r>
      <w:r w:rsidRPr="00757341">
        <w:rPr>
          <w:rFonts w:hint="cs"/>
          <w:szCs w:val="24"/>
          <w:rtl/>
        </w:rPr>
        <w:t xml:space="preserve"> שעות העבודה של היועץ לא יעלה על 600 שעות. למשרד בלבד שמורה האופציה להרחיב את היקף השעות </w:t>
      </w:r>
      <w:r>
        <w:rPr>
          <w:rFonts w:hint="cs"/>
          <w:szCs w:val="24"/>
          <w:rtl/>
        </w:rPr>
        <w:t xml:space="preserve">השנתי </w:t>
      </w:r>
      <w:r w:rsidRPr="00757341">
        <w:rPr>
          <w:rFonts w:hint="cs"/>
          <w:szCs w:val="24"/>
          <w:rtl/>
        </w:rPr>
        <w:t>עד</w:t>
      </w:r>
      <w:r>
        <w:rPr>
          <w:rFonts w:hint="cs"/>
          <w:szCs w:val="24"/>
          <w:rtl/>
        </w:rPr>
        <w:t xml:space="preserve"> ל-</w:t>
      </w:r>
      <w:r w:rsidRPr="00757341">
        <w:rPr>
          <w:rFonts w:hint="cs"/>
          <w:szCs w:val="24"/>
          <w:rtl/>
        </w:rPr>
        <w:t xml:space="preserve"> 1,200 שעות, בכפוף לקיום תקציב ואישור ועדת </w:t>
      </w:r>
      <w:r>
        <w:rPr>
          <w:rFonts w:hint="cs"/>
          <w:szCs w:val="24"/>
          <w:rtl/>
        </w:rPr>
        <w:t>ה</w:t>
      </w:r>
      <w:r w:rsidRPr="00757341">
        <w:rPr>
          <w:rFonts w:hint="cs"/>
          <w:szCs w:val="24"/>
          <w:rtl/>
        </w:rPr>
        <w:t>מכרזים.</w:t>
      </w:r>
      <w:r w:rsidRPr="00A01A02">
        <w:rPr>
          <w:rFonts w:ascii="Arial" w:hAnsi="Arial" w:hint="cs"/>
          <w:szCs w:val="24"/>
          <w:rtl/>
        </w:rPr>
        <w:t xml:space="preserve"> </w:t>
      </w:r>
    </w:p>
    <w:p w14:paraId="6A70887A" w14:textId="77777777" w:rsidR="007C0659" w:rsidRPr="008F6F10" w:rsidRDefault="007C0659" w:rsidP="001C4A49">
      <w:pPr>
        <w:pStyle w:val="af5"/>
        <w:numPr>
          <w:ilvl w:val="0"/>
          <w:numId w:val="107"/>
        </w:numPr>
        <w:spacing w:line="360" w:lineRule="auto"/>
        <w:jc w:val="both"/>
        <w:rPr>
          <w:rFonts w:ascii="Arial" w:hAnsi="Arial"/>
          <w:szCs w:val="24"/>
          <w:rtl/>
        </w:rPr>
      </w:pPr>
      <w:r>
        <w:rPr>
          <w:rFonts w:ascii="Arial" w:hAnsi="Arial" w:hint="cs"/>
          <w:szCs w:val="24"/>
          <w:rtl/>
        </w:rPr>
        <w:t xml:space="preserve">ההתקשרות תיעשה בהתאם להוראת התכ"ם 13.9.2 "התקשרות עם נותני שירותים חיצוניים". </w:t>
      </w:r>
      <w:r w:rsidRPr="008F6F10">
        <w:rPr>
          <w:rFonts w:ascii="Arial" w:hAnsi="Arial"/>
          <w:szCs w:val="24"/>
          <w:rtl/>
        </w:rPr>
        <w:t>עבור התקשרות מתמשכ</w:t>
      </w:r>
      <w:r>
        <w:rPr>
          <w:rFonts w:ascii="Arial" w:hAnsi="Arial"/>
          <w:szCs w:val="24"/>
          <w:rtl/>
        </w:rPr>
        <w:t xml:space="preserve">ת ישולמו התעריפים המרביים </w:t>
      </w:r>
      <w:r>
        <w:rPr>
          <w:rFonts w:ascii="Arial" w:hAnsi="Arial" w:hint="cs"/>
          <w:szCs w:val="24"/>
          <w:rtl/>
        </w:rPr>
        <w:t>שלהלן:</w:t>
      </w:r>
    </w:p>
    <w:p w14:paraId="7A309A7E" w14:textId="77777777" w:rsidR="007C0659" w:rsidRPr="008F6F10" w:rsidRDefault="007C0659" w:rsidP="001C4A49">
      <w:pPr>
        <w:pStyle w:val="af5"/>
        <w:numPr>
          <w:ilvl w:val="1"/>
          <w:numId w:val="107"/>
        </w:numPr>
        <w:spacing w:line="360" w:lineRule="auto"/>
        <w:jc w:val="both"/>
        <w:rPr>
          <w:rFonts w:ascii="Arial" w:hAnsi="Arial"/>
          <w:szCs w:val="24"/>
          <w:rtl/>
        </w:rPr>
      </w:pPr>
      <w:r>
        <w:rPr>
          <w:rFonts w:ascii="Arial" w:hAnsi="Arial" w:hint="cs"/>
          <w:szCs w:val="24"/>
          <w:rtl/>
        </w:rPr>
        <w:t xml:space="preserve">עבור </w:t>
      </w:r>
      <w:r w:rsidRPr="008F6F10">
        <w:rPr>
          <w:rFonts w:ascii="Arial" w:hAnsi="Arial"/>
          <w:szCs w:val="24"/>
          <w:rtl/>
        </w:rPr>
        <w:t>שירות המבוצע בידי משרד/חברה של נותן שירותים חיצוניים ישולמו</w:t>
      </w:r>
      <w:r>
        <w:rPr>
          <w:rFonts w:ascii="Arial" w:hAnsi="Arial" w:hint="cs"/>
          <w:szCs w:val="24"/>
          <w:rtl/>
        </w:rPr>
        <w:t xml:space="preserve"> עד</w:t>
      </w:r>
      <w:r w:rsidRPr="008F6F10">
        <w:rPr>
          <w:rFonts w:ascii="Arial" w:hAnsi="Arial"/>
          <w:szCs w:val="24"/>
          <w:rtl/>
        </w:rPr>
        <w:t xml:space="preserve"> 90% מגובה התעריף המרבי שנקבע בהודעה "תעריפי התקשרות עם נותן שירותים חיצוניים".</w:t>
      </w:r>
    </w:p>
    <w:p w14:paraId="35A3BC60" w14:textId="77777777" w:rsidR="007C0659" w:rsidRPr="008F6F10" w:rsidRDefault="007C0659" w:rsidP="001C4A49">
      <w:pPr>
        <w:pStyle w:val="af5"/>
        <w:numPr>
          <w:ilvl w:val="1"/>
          <w:numId w:val="107"/>
        </w:numPr>
        <w:spacing w:line="360" w:lineRule="auto"/>
        <w:jc w:val="both"/>
        <w:rPr>
          <w:rFonts w:ascii="Arial" w:hAnsi="Arial"/>
          <w:szCs w:val="24"/>
          <w:rtl/>
        </w:rPr>
      </w:pPr>
      <w:r>
        <w:rPr>
          <w:rFonts w:ascii="Arial" w:hAnsi="Arial" w:hint="cs"/>
          <w:szCs w:val="24"/>
          <w:rtl/>
        </w:rPr>
        <w:t xml:space="preserve">עבור </w:t>
      </w:r>
      <w:r w:rsidRPr="008F6F10">
        <w:rPr>
          <w:rFonts w:ascii="Arial" w:hAnsi="Arial"/>
          <w:szCs w:val="24"/>
          <w:rtl/>
        </w:rPr>
        <w:t>שרות המבוצע בידי נותן שירותים שאינו מועסק על ידי משרד/חברה ישולמו</w:t>
      </w:r>
      <w:r>
        <w:rPr>
          <w:rFonts w:ascii="Arial" w:hAnsi="Arial" w:hint="cs"/>
          <w:szCs w:val="24"/>
          <w:rtl/>
        </w:rPr>
        <w:t xml:space="preserve"> עד</w:t>
      </w:r>
      <w:r w:rsidRPr="008F6F10">
        <w:rPr>
          <w:rFonts w:ascii="Arial" w:hAnsi="Arial"/>
          <w:szCs w:val="24"/>
          <w:rtl/>
        </w:rPr>
        <w:t xml:space="preserve"> 80% מגובה התעריף המרבי שנקבע בהודעה "תעריפי התקשרות עם נותן שירותים חיצוניים". </w:t>
      </w:r>
    </w:p>
    <w:p w14:paraId="657E783A" w14:textId="77777777" w:rsidR="007C0659" w:rsidRDefault="007C0659" w:rsidP="001C4A49">
      <w:pPr>
        <w:pStyle w:val="af5"/>
        <w:numPr>
          <w:ilvl w:val="0"/>
          <w:numId w:val="107"/>
        </w:numPr>
        <w:spacing w:line="360" w:lineRule="auto"/>
        <w:jc w:val="both"/>
      </w:pPr>
      <w:r w:rsidRPr="008F6F10">
        <w:rPr>
          <w:rFonts w:ascii="Arial" w:hAnsi="Arial"/>
          <w:szCs w:val="24"/>
          <w:rtl/>
        </w:rPr>
        <w:t xml:space="preserve">התעריפים </w:t>
      </w:r>
      <w:r>
        <w:rPr>
          <w:rFonts w:ascii="Arial" w:hAnsi="Arial" w:hint="cs"/>
          <w:szCs w:val="24"/>
          <w:rtl/>
        </w:rPr>
        <w:t>י</w:t>
      </w:r>
      <w:r w:rsidRPr="008F6F10">
        <w:rPr>
          <w:rFonts w:ascii="Arial" w:hAnsi="Arial"/>
          <w:szCs w:val="24"/>
          <w:rtl/>
        </w:rPr>
        <w:t xml:space="preserve">יקבעו בהתאם </w:t>
      </w:r>
      <w:r>
        <w:rPr>
          <w:rFonts w:ascii="Arial" w:hAnsi="Arial" w:hint="cs"/>
          <w:szCs w:val="24"/>
          <w:rtl/>
        </w:rPr>
        <w:t>לקריטריונים הקבועים בהוראות התכ"מ ו</w:t>
      </w:r>
      <w:r w:rsidRPr="006A021D">
        <w:rPr>
          <w:rFonts w:ascii="Arial" w:hAnsi="Arial"/>
          <w:szCs w:val="24"/>
          <w:rtl/>
        </w:rPr>
        <w:t xml:space="preserve">יעודכנו בהתאם לעדכוני חשכ"ל "יועצים לניהול". כללי ההצמדה המפורטים להלן הם אלה הקבועים על ידי החשב הכללי בהוראת תכ"מ  7.17.2 –"כללי </w:t>
      </w:r>
      <w:r w:rsidRPr="006A021D">
        <w:rPr>
          <w:rFonts w:ascii="Arial" w:hAnsi="Arial" w:hint="eastAsia"/>
          <w:szCs w:val="24"/>
          <w:rtl/>
        </w:rPr>
        <w:t>הצמדה</w:t>
      </w:r>
      <w:r w:rsidRPr="006A021D">
        <w:rPr>
          <w:rFonts w:ascii="Arial" w:hAnsi="Arial"/>
          <w:szCs w:val="24"/>
          <w:rtl/>
        </w:rPr>
        <w:t xml:space="preserve">". </w:t>
      </w:r>
    </w:p>
    <w:p w14:paraId="3FD7429B" w14:textId="77777777" w:rsidR="007C0659" w:rsidRDefault="007C0659" w:rsidP="007C0659">
      <w:pPr>
        <w:pStyle w:val="af5"/>
        <w:spacing w:line="360" w:lineRule="auto"/>
        <w:ind w:left="169"/>
        <w:jc w:val="both"/>
        <w:rPr>
          <w:rFonts w:ascii="Arial" w:hAnsi="Arial"/>
          <w:b/>
          <w:bCs/>
          <w:sz w:val="28"/>
          <w:szCs w:val="24"/>
          <w:u w:val="single"/>
        </w:rPr>
      </w:pPr>
    </w:p>
    <w:p w14:paraId="4022FF9D" w14:textId="77777777" w:rsidR="007C0659" w:rsidRDefault="007C0659" w:rsidP="007C0659">
      <w:pPr>
        <w:pStyle w:val="af5"/>
        <w:keepNext/>
        <w:numPr>
          <w:ilvl w:val="0"/>
          <w:numId w:val="76"/>
        </w:numPr>
        <w:spacing w:line="360" w:lineRule="auto"/>
        <w:ind w:left="164" w:hanging="357"/>
        <w:jc w:val="both"/>
        <w:outlineLvl w:val="0"/>
        <w:rPr>
          <w:rFonts w:ascii="Arial" w:hAnsi="Arial"/>
          <w:b/>
          <w:bCs/>
          <w:sz w:val="28"/>
          <w:szCs w:val="24"/>
          <w:u w:val="single"/>
          <w:rtl/>
        </w:rPr>
      </w:pPr>
      <w:r w:rsidRPr="000D6195">
        <w:rPr>
          <w:rFonts w:ascii="Arial" w:hAnsi="Arial" w:hint="eastAsia"/>
          <w:b/>
          <w:bCs/>
          <w:sz w:val="28"/>
          <w:szCs w:val="24"/>
          <w:u w:val="single"/>
          <w:rtl/>
        </w:rPr>
        <w:t>מבנה</w:t>
      </w:r>
      <w:r w:rsidRPr="000D6195">
        <w:rPr>
          <w:rFonts w:ascii="Arial" w:hAnsi="Arial"/>
          <w:b/>
          <w:bCs/>
          <w:sz w:val="28"/>
          <w:szCs w:val="24"/>
          <w:u w:val="single"/>
          <w:rtl/>
        </w:rPr>
        <w:t xml:space="preserve"> </w:t>
      </w:r>
      <w:r w:rsidRPr="000D6195">
        <w:rPr>
          <w:rFonts w:ascii="Arial" w:hAnsi="Arial" w:hint="eastAsia"/>
          <w:b/>
          <w:bCs/>
          <w:sz w:val="28"/>
          <w:szCs w:val="24"/>
          <w:u w:val="single"/>
          <w:rtl/>
        </w:rPr>
        <w:t>ההצעה</w:t>
      </w:r>
      <w:r w:rsidRPr="000D6195">
        <w:rPr>
          <w:rFonts w:ascii="Arial" w:hAnsi="Arial"/>
          <w:b/>
          <w:bCs/>
          <w:sz w:val="28"/>
          <w:szCs w:val="24"/>
          <w:u w:val="single"/>
          <w:rtl/>
        </w:rPr>
        <w:t xml:space="preserve"> </w:t>
      </w:r>
      <w:r w:rsidRPr="000D6195">
        <w:rPr>
          <w:rFonts w:ascii="Arial" w:hAnsi="Arial" w:hint="eastAsia"/>
          <w:b/>
          <w:bCs/>
          <w:sz w:val="28"/>
          <w:szCs w:val="24"/>
          <w:u w:val="single"/>
          <w:rtl/>
        </w:rPr>
        <w:t>ו</w:t>
      </w:r>
      <w:r w:rsidRPr="000D6195">
        <w:rPr>
          <w:rFonts w:ascii="Arial" w:hAnsi="Arial"/>
          <w:b/>
          <w:bCs/>
          <w:sz w:val="28"/>
          <w:szCs w:val="24"/>
          <w:u w:val="single"/>
          <w:rtl/>
        </w:rPr>
        <w:t>אופן הגש</w:t>
      </w:r>
      <w:r w:rsidRPr="000D6195">
        <w:rPr>
          <w:rFonts w:ascii="Arial" w:hAnsi="Arial" w:hint="eastAsia"/>
          <w:b/>
          <w:bCs/>
          <w:sz w:val="28"/>
          <w:szCs w:val="24"/>
          <w:u w:val="single"/>
          <w:rtl/>
        </w:rPr>
        <w:t>תה</w:t>
      </w:r>
      <w:r w:rsidRPr="000D6195">
        <w:rPr>
          <w:rFonts w:ascii="Arial" w:hAnsi="Arial"/>
          <w:b/>
          <w:bCs/>
          <w:sz w:val="28"/>
          <w:szCs w:val="24"/>
          <w:u w:val="single"/>
          <w:rtl/>
        </w:rPr>
        <w:t>:</w:t>
      </w:r>
    </w:p>
    <w:p w14:paraId="19B4F292" w14:textId="77777777" w:rsidR="007C0659" w:rsidRPr="000767D0" w:rsidRDefault="007C0659" w:rsidP="001C4A49">
      <w:pPr>
        <w:pStyle w:val="af5"/>
        <w:numPr>
          <w:ilvl w:val="0"/>
          <w:numId w:val="93"/>
        </w:numPr>
        <w:spacing w:line="360" w:lineRule="auto"/>
        <w:jc w:val="both"/>
        <w:rPr>
          <w:szCs w:val="24"/>
        </w:rPr>
      </w:pPr>
      <w:r w:rsidRPr="000767D0">
        <w:rPr>
          <w:rFonts w:ascii="Arial" w:hAnsi="Arial"/>
          <w:szCs w:val="24"/>
          <w:rtl/>
        </w:rPr>
        <w:t xml:space="preserve">ההצעה תוגש במקור + </w:t>
      </w:r>
      <w:r w:rsidRPr="000767D0">
        <w:rPr>
          <w:rFonts w:ascii="Arial" w:hAnsi="Arial" w:hint="cs"/>
          <w:szCs w:val="24"/>
          <w:rtl/>
        </w:rPr>
        <w:t xml:space="preserve">שלושה עותקים קשיחים. </w:t>
      </w:r>
      <w:r w:rsidRPr="000767D0">
        <w:rPr>
          <w:rFonts w:ascii="Arial" w:hAnsi="Arial"/>
          <w:szCs w:val="24"/>
          <w:rtl/>
        </w:rPr>
        <w:t>ההצעה תוגש בהתאם להוראות המכרז ותכלול את כל</w:t>
      </w:r>
      <w:r w:rsidRPr="000767D0">
        <w:rPr>
          <w:rFonts w:ascii="Arial" w:hAnsi="Arial"/>
          <w:b/>
          <w:bCs/>
          <w:szCs w:val="24"/>
          <w:rtl/>
        </w:rPr>
        <w:t xml:space="preserve"> </w:t>
      </w:r>
      <w:r w:rsidRPr="000767D0">
        <w:rPr>
          <w:rFonts w:ascii="Arial" w:hAnsi="Arial"/>
          <w:szCs w:val="24"/>
          <w:rtl/>
        </w:rPr>
        <w:t>המסמכים ה</w:t>
      </w:r>
      <w:r w:rsidRPr="000767D0">
        <w:rPr>
          <w:rFonts w:ascii="Arial" w:hAnsi="Arial" w:hint="cs"/>
          <w:szCs w:val="24"/>
          <w:rtl/>
        </w:rPr>
        <w:t>נדרשים</w:t>
      </w:r>
      <w:r w:rsidRPr="000767D0">
        <w:rPr>
          <w:rFonts w:ascii="Arial" w:hAnsi="Arial"/>
          <w:szCs w:val="24"/>
          <w:rtl/>
        </w:rPr>
        <w:t xml:space="preserve"> בתנאי הסף</w:t>
      </w:r>
      <w:r w:rsidRPr="000767D0">
        <w:rPr>
          <w:rFonts w:ascii="Arial" w:hAnsi="Arial" w:hint="cs"/>
          <w:szCs w:val="24"/>
          <w:rtl/>
        </w:rPr>
        <w:t>, בתכולת ההצעה</w:t>
      </w:r>
      <w:r w:rsidRPr="000767D0">
        <w:rPr>
          <w:rFonts w:ascii="Arial" w:hAnsi="Arial"/>
          <w:szCs w:val="24"/>
          <w:rtl/>
        </w:rPr>
        <w:t xml:space="preserve"> ובמפרט, </w:t>
      </w:r>
      <w:r w:rsidRPr="000767D0">
        <w:rPr>
          <w:rFonts w:ascii="Arial" w:hAnsi="Arial" w:hint="cs"/>
          <w:szCs w:val="24"/>
          <w:rtl/>
        </w:rPr>
        <w:t>כולל כל האסמכתאות ה</w:t>
      </w:r>
      <w:r>
        <w:rPr>
          <w:rFonts w:ascii="Arial" w:hAnsi="Arial" w:hint="cs"/>
          <w:szCs w:val="24"/>
          <w:rtl/>
        </w:rPr>
        <w:t xml:space="preserve">נדרשות </w:t>
      </w:r>
      <w:r w:rsidRPr="000767D0">
        <w:rPr>
          <w:rFonts w:ascii="Arial" w:hAnsi="Arial" w:hint="cs"/>
          <w:szCs w:val="24"/>
          <w:rtl/>
        </w:rPr>
        <w:t>ל</w:t>
      </w:r>
      <w:r>
        <w:rPr>
          <w:rFonts w:ascii="Arial" w:hAnsi="Arial" w:hint="cs"/>
          <w:szCs w:val="24"/>
          <w:rtl/>
        </w:rPr>
        <w:t xml:space="preserve">צורך </w:t>
      </w:r>
      <w:r w:rsidRPr="000767D0">
        <w:rPr>
          <w:rFonts w:ascii="Arial" w:hAnsi="Arial" w:hint="cs"/>
          <w:szCs w:val="24"/>
          <w:rtl/>
        </w:rPr>
        <w:t>הוכחת עמידת</w:t>
      </w:r>
      <w:r>
        <w:rPr>
          <w:rFonts w:ascii="Arial" w:hAnsi="Arial" w:hint="cs"/>
          <w:szCs w:val="24"/>
          <w:rtl/>
        </w:rPr>
        <w:t xml:space="preserve"> המציע</w:t>
      </w:r>
      <w:r w:rsidRPr="000767D0">
        <w:rPr>
          <w:rFonts w:ascii="Arial" w:hAnsi="Arial" w:hint="cs"/>
          <w:szCs w:val="24"/>
          <w:rtl/>
        </w:rPr>
        <w:t xml:space="preserve"> ב</w:t>
      </w:r>
      <w:r>
        <w:rPr>
          <w:rFonts w:ascii="Arial" w:hAnsi="Arial" w:hint="cs"/>
          <w:szCs w:val="24"/>
          <w:rtl/>
        </w:rPr>
        <w:t xml:space="preserve">כל </w:t>
      </w:r>
      <w:r w:rsidRPr="000767D0">
        <w:rPr>
          <w:rFonts w:ascii="Arial" w:hAnsi="Arial" w:hint="cs"/>
          <w:szCs w:val="24"/>
          <w:rtl/>
        </w:rPr>
        <w:t>תנאי הסף</w:t>
      </w:r>
      <w:r w:rsidRPr="000767D0">
        <w:rPr>
          <w:rFonts w:ascii="Arial" w:hAnsi="Arial"/>
          <w:szCs w:val="24"/>
          <w:rtl/>
        </w:rPr>
        <w:t xml:space="preserve">. את </w:t>
      </w:r>
      <w:r w:rsidRPr="000767D0">
        <w:rPr>
          <w:rFonts w:ascii="Arial" w:hAnsi="Arial" w:hint="cs"/>
          <w:szCs w:val="24"/>
          <w:rtl/>
        </w:rPr>
        <w:t>ההצעה על כל נספחיה</w:t>
      </w:r>
      <w:r w:rsidRPr="000767D0">
        <w:rPr>
          <w:rFonts w:ascii="Arial" w:hAnsi="Arial"/>
          <w:szCs w:val="24"/>
          <w:rtl/>
        </w:rPr>
        <w:t xml:space="preserve"> יש להכניס לתוך מעטפה סגורה,</w:t>
      </w:r>
      <w:r w:rsidRPr="000767D0">
        <w:rPr>
          <w:rFonts w:ascii="Arial" w:hAnsi="Arial"/>
          <w:b/>
          <w:bCs/>
          <w:szCs w:val="24"/>
          <w:u w:val="single"/>
          <w:rtl/>
        </w:rPr>
        <w:t xml:space="preserve"> שעליה יצוין מספר המכרז</w:t>
      </w:r>
      <w:r w:rsidRPr="000767D0">
        <w:rPr>
          <w:rFonts w:ascii="Arial" w:hAnsi="Arial" w:hint="cs"/>
          <w:b/>
          <w:bCs/>
          <w:szCs w:val="24"/>
          <w:u w:val="single"/>
          <w:rtl/>
        </w:rPr>
        <w:t xml:space="preserve"> בלבד</w:t>
      </w:r>
      <w:r w:rsidRPr="000767D0">
        <w:rPr>
          <w:rFonts w:ascii="Arial" w:hAnsi="Arial"/>
          <w:b/>
          <w:bCs/>
          <w:szCs w:val="24"/>
          <w:u w:val="single"/>
          <w:rtl/>
        </w:rPr>
        <w:t>. אין לציין את שם המציע על גבי המעטפה.</w:t>
      </w:r>
      <w:r w:rsidRPr="000767D0">
        <w:rPr>
          <w:b/>
          <w:bCs/>
          <w:szCs w:val="24"/>
          <w:rtl/>
        </w:rPr>
        <w:t xml:space="preserve"> </w:t>
      </w:r>
      <w:r w:rsidRPr="000767D0">
        <w:rPr>
          <w:rFonts w:hint="cs"/>
          <w:szCs w:val="24"/>
          <w:rtl/>
        </w:rPr>
        <w:t>בתוך המעטפה תהיינה שתי מעטפות סגורות: באחת, יש לשים את ההצעה על פרטיה ומסמכיה השונים</w:t>
      </w:r>
      <w:r>
        <w:rPr>
          <w:rFonts w:hint="cs"/>
          <w:szCs w:val="24"/>
          <w:rtl/>
        </w:rPr>
        <w:t xml:space="preserve"> הנדרשים</w:t>
      </w:r>
      <w:r w:rsidRPr="000767D0">
        <w:rPr>
          <w:rFonts w:hint="cs"/>
          <w:szCs w:val="24"/>
          <w:rtl/>
        </w:rPr>
        <w:t xml:space="preserve">, (ההצעה יכולה לכלול חומר מודפס וחומר צרוב על דיסק </w:t>
      </w:r>
      <w:r w:rsidRPr="000767D0">
        <w:rPr>
          <w:szCs w:val="24"/>
        </w:rPr>
        <w:t>CD</w:t>
      </w:r>
      <w:r w:rsidRPr="000767D0">
        <w:rPr>
          <w:rFonts w:hint="cs"/>
          <w:szCs w:val="24"/>
          <w:rtl/>
        </w:rPr>
        <w:t>) - על מעטפה זו ירשם "</w:t>
      </w:r>
      <w:r w:rsidRPr="000767D0">
        <w:rPr>
          <w:rFonts w:hint="cs"/>
          <w:b/>
          <w:bCs/>
          <w:szCs w:val="24"/>
          <w:rtl/>
        </w:rPr>
        <w:t>הצעה</w:t>
      </w:r>
      <w:r>
        <w:rPr>
          <w:rFonts w:hint="cs"/>
          <w:b/>
          <w:bCs/>
          <w:szCs w:val="24"/>
          <w:rtl/>
        </w:rPr>
        <w:t>,</w:t>
      </w:r>
      <w:r w:rsidRPr="000767D0">
        <w:rPr>
          <w:rFonts w:hint="cs"/>
          <w:b/>
          <w:bCs/>
          <w:szCs w:val="24"/>
          <w:rtl/>
        </w:rPr>
        <w:t xml:space="preserve"> ללא </w:t>
      </w:r>
      <w:r>
        <w:rPr>
          <w:rFonts w:hint="cs"/>
          <w:b/>
          <w:bCs/>
          <w:szCs w:val="24"/>
          <w:rtl/>
        </w:rPr>
        <w:t xml:space="preserve">הצעת </w:t>
      </w:r>
      <w:r w:rsidRPr="000767D0">
        <w:rPr>
          <w:rFonts w:hint="cs"/>
          <w:b/>
          <w:bCs/>
          <w:szCs w:val="24"/>
          <w:rtl/>
        </w:rPr>
        <w:t>מחיר</w:t>
      </w:r>
      <w:r w:rsidRPr="000767D0">
        <w:rPr>
          <w:rFonts w:hint="cs"/>
          <w:szCs w:val="24"/>
          <w:rtl/>
        </w:rPr>
        <w:t>". במעטפה שנייה סגורה ונפרדת יש לשים את  טופס הצעת המחיר - על מעטפה זו יירשם "</w:t>
      </w:r>
      <w:r w:rsidRPr="000767D0">
        <w:rPr>
          <w:rFonts w:hint="cs"/>
          <w:b/>
          <w:bCs/>
          <w:szCs w:val="24"/>
          <w:rtl/>
        </w:rPr>
        <w:t>הצעת מחיר</w:t>
      </w:r>
      <w:r w:rsidRPr="000767D0">
        <w:rPr>
          <w:rFonts w:hint="cs"/>
          <w:szCs w:val="24"/>
          <w:rtl/>
        </w:rPr>
        <w:t xml:space="preserve">". </w:t>
      </w:r>
    </w:p>
    <w:p w14:paraId="4DCA77EC" w14:textId="39297C26" w:rsidR="007C0659" w:rsidRPr="001C4A49" w:rsidRDefault="007C0659" w:rsidP="001C4A49">
      <w:pPr>
        <w:pStyle w:val="af5"/>
        <w:numPr>
          <w:ilvl w:val="0"/>
          <w:numId w:val="93"/>
        </w:numPr>
        <w:spacing w:line="360" w:lineRule="auto"/>
        <w:ind w:left="594" w:hanging="425"/>
        <w:jc w:val="both"/>
        <w:rPr>
          <w:rFonts w:ascii="Arial" w:hAnsi="Arial"/>
          <w:szCs w:val="24"/>
          <w:highlight w:val="yellow"/>
        </w:rPr>
      </w:pPr>
      <w:r w:rsidRPr="00396396">
        <w:rPr>
          <w:rFonts w:ascii="Arial" w:hAnsi="Arial"/>
          <w:szCs w:val="24"/>
          <w:rtl/>
        </w:rPr>
        <w:t xml:space="preserve">את המעטפה יש להכניס לתיבת המכרזים, הנמצאת במשרד </w:t>
      </w:r>
      <w:r>
        <w:rPr>
          <w:rFonts w:ascii="Arial" w:hAnsi="Arial" w:hint="cs"/>
          <w:szCs w:val="24"/>
          <w:rtl/>
        </w:rPr>
        <w:t xml:space="preserve">התשתיות הלאומיות, </w:t>
      </w:r>
      <w:r w:rsidRPr="000B46BB">
        <w:rPr>
          <w:rFonts w:ascii="Arial" w:hAnsi="Arial" w:hint="cs"/>
          <w:szCs w:val="24"/>
          <w:rtl/>
        </w:rPr>
        <w:t>האנרגיה והמים</w:t>
      </w:r>
      <w:r w:rsidRPr="00396396">
        <w:rPr>
          <w:rFonts w:ascii="Arial" w:hAnsi="Arial"/>
          <w:szCs w:val="24"/>
          <w:rtl/>
        </w:rPr>
        <w:t xml:space="preserve">, </w:t>
      </w:r>
      <w:r w:rsidRPr="006A021D">
        <w:rPr>
          <w:rFonts w:ascii="Arial" w:hAnsi="Arial"/>
          <w:szCs w:val="24"/>
          <w:rtl/>
        </w:rPr>
        <w:t xml:space="preserve">רח' יפו 216, ירושלים, בקומה 7 (במסדרון, ליד עמדת </w:t>
      </w:r>
      <w:r w:rsidRPr="006A021D">
        <w:rPr>
          <w:rFonts w:ascii="Arial" w:hAnsi="Arial" w:hint="eastAsia"/>
          <w:szCs w:val="24"/>
          <w:rtl/>
        </w:rPr>
        <w:t>המאבטח</w:t>
      </w:r>
      <w:r w:rsidRPr="006A021D">
        <w:rPr>
          <w:rFonts w:ascii="Arial" w:hAnsi="Arial"/>
          <w:szCs w:val="24"/>
          <w:rtl/>
        </w:rPr>
        <w:t xml:space="preserve">), </w:t>
      </w:r>
      <w:r w:rsidRPr="001C4A49">
        <w:rPr>
          <w:rFonts w:ascii="Arial" w:hAnsi="Arial"/>
          <w:b/>
          <w:bCs/>
          <w:szCs w:val="24"/>
          <w:highlight w:val="yellow"/>
          <w:u w:val="single"/>
          <w:rtl/>
        </w:rPr>
        <w:t>לא יאוחר מיום</w:t>
      </w:r>
      <w:r w:rsidR="001C4A49" w:rsidRPr="001C4A49">
        <w:rPr>
          <w:rFonts w:ascii="Arial" w:hAnsi="Arial" w:hint="cs"/>
          <w:b/>
          <w:bCs/>
          <w:szCs w:val="24"/>
          <w:highlight w:val="yellow"/>
          <w:u w:val="single"/>
          <w:rtl/>
        </w:rPr>
        <w:t xml:space="preserve"> 4.12.16</w:t>
      </w:r>
      <w:r w:rsidRPr="001C4A49">
        <w:rPr>
          <w:rFonts w:ascii="Arial" w:hAnsi="Arial" w:hint="cs"/>
          <w:b/>
          <w:bCs/>
          <w:szCs w:val="24"/>
          <w:highlight w:val="yellow"/>
          <w:u w:val="single"/>
          <w:rtl/>
        </w:rPr>
        <w:t xml:space="preserve"> </w:t>
      </w:r>
      <w:r w:rsidRPr="001C4A49">
        <w:rPr>
          <w:rFonts w:ascii="Arial" w:hAnsi="Arial"/>
          <w:b/>
          <w:bCs/>
          <w:szCs w:val="24"/>
          <w:highlight w:val="yellow"/>
          <w:u w:val="single"/>
          <w:rtl/>
        </w:rPr>
        <w:t>בשעה 1</w:t>
      </w:r>
      <w:r w:rsidRPr="001C4A49">
        <w:rPr>
          <w:rFonts w:ascii="Arial" w:hAnsi="Arial" w:hint="cs"/>
          <w:b/>
          <w:bCs/>
          <w:szCs w:val="24"/>
          <w:highlight w:val="yellow"/>
          <w:u w:val="single"/>
          <w:rtl/>
        </w:rPr>
        <w:t>4</w:t>
      </w:r>
      <w:r w:rsidRPr="001C4A49">
        <w:rPr>
          <w:rFonts w:ascii="Arial" w:hAnsi="Arial"/>
          <w:b/>
          <w:bCs/>
          <w:szCs w:val="24"/>
          <w:highlight w:val="yellow"/>
          <w:u w:val="single"/>
          <w:rtl/>
        </w:rPr>
        <w:t>:00</w:t>
      </w:r>
      <w:r w:rsidRPr="001C4A49">
        <w:rPr>
          <w:rFonts w:ascii="Arial" w:hAnsi="Arial" w:hint="cs"/>
          <w:szCs w:val="24"/>
          <w:highlight w:val="yellow"/>
          <w:rtl/>
        </w:rPr>
        <w:t>.</w:t>
      </w:r>
    </w:p>
    <w:p w14:paraId="6B676B01" w14:textId="77777777" w:rsidR="007C0659" w:rsidRDefault="007C0659" w:rsidP="001C4A49">
      <w:pPr>
        <w:pStyle w:val="af5"/>
        <w:numPr>
          <w:ilvl w:val="0"/>
          <w:numId w:val="93"/>
        </w:numPr>
        <w:spacing w:line="360" w:lineRule="auto"/>
        <w:ind w:left="594" w:hanging="425"/>
        <w:jc w:val="both"/>
        <w:rPr>
          <w:rFonts w:ascii="Arial" w:hAnsi="Arial"/>
          <w:szCs w:val="24"/>
          <w:rtl/>
        </w:rPr>
      </w:pPr>
      <w:r w:rsidRPr="006A021D">
        <w:rPr>
          <w:rFonts w:ascii="Arial" w:hAnsi="Arial"/>
          <w:szCs w:val="24"/>
          <w:rtl/>
        </w:rPr>
        <w:t xml:space="preserve">אם המציע מחליט לשלוח את המעטפה באמצעות </w:t>
      </w:r>
      <w:r w:rsidRPr="00C10AB3">
        <w:rPr>
          <w:rFonts w:ascii="Arial" w:hAnsi="Arial"/>
          <w:szCs w:val="24"/>
          <w:rtl/>
        </w:rPr>
        <w:t>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980F022" w14:textId="77777777" w:rsidR="007C0659" w:rsidRPr="00BE6B8B" w:rsidRDefault="007C0659" w:rsidP="007C0659">
      <w:pPr>
        <w:pStyle w:val="af5"/>
        <w:autoSpaceDE w:val="0"/>
        <w:autoSpaceDN w:val="0"/>
        <w:adjustRightInd w:val="0"/>
        <w:spacing w:line="360" w:lineRule="auto"/>
        <w:ind w:left="1080"/>
        <w:jc w:val="both"/>
        <w:rPr>
          <w:rFonts w:ascii="Arial" w:hAnsi="Arial"/>
          <w:szCs w:val="24"/>
        </w:rPr>
      </w:pPr>
    </w:p>
    <w:p w14:paraId="62894268" w14:textId="77777777" w:rsidR="007C0659" w:rsidRDefault="007C0659" w:rsidP="007C0659">
      <w:pPr>
        <w:pStyle w:val="af5"/>
        <w:numPr>
          <w:ilvl w:val="0"/>
          <w:numId w:val="76"/>
        </w:numPr>
        <w:spacing w:line="360" w:lineRule="auto"/>
        <w:ind w:left="169"/>
        <w:jc w:val="both"/>
        <w:outlineLvl w:val="0"/>
        <w:rPr>
          <w:b/>
          <w:bCs/>
          <w:sz w:val="28"/>
          <w:szCs w:val="28"/>
          <w:u w:val="single"/>
        </w:rPr>
      </w:pPr>
      <w:r w:rsidRPr="00E35A95">
        <w:rPr>
          <w:b/>
          <w:bCs/>
          <w:sz w:val="28"/>
          <w:szCs w:val="28"/>
          <w:u w:val="single"/>
          <w:rtl/>
        </w:rPr>
        <w:t>אמות מידה ותהליך לבחירת הזוכה:</w:t>
      </w:r>
    </w:p>
    <w:p w14:paraId="46C58BF0" w14:textId="77777777" w:rsidR="007C0659" w:rsidRPr="00CA43A2" w:rsidRDefault="007C0659" w:rsidP="007C0659">
      <w:pPr>
        <w:spacing w:line="360" w:lineRule="auto"/>
        <w:jc w:val="both"/>
        <w:rPr>
          <w:rFonts w:ascii="Arial" w:hAnsi="Arial"/>
          <w:szCs w:val="24"/>
          <w:rtl/>
        </w:rPr>
      </w:pPr>
      <w:r w:rsidRPr="00F656C8">
        <w:rPr>
          <w:rFonts w:ascii="Arial" w:hAnsi="Arial" w:hint="cs"/>
          <w:szCs w:val="24"/>
          <w:rtl/>
        </w:rPr>
        <w:t xml:space="preserve">בדיקת ההצעות תתבצע על </w:t>
      </w:r>
      <w:r w:rsidRPr="00CA43A2">
        <w:rPr>
          <w:rFonts w:ascii="Arial" w:hAnsi="Arial" w:hint="eastAsia"/>
          <w:szCs w:val="24"/>
          <w:rtl/>
        </w:rPr>
        <w:t>בסיס</w:t>
      </w:r>
      <w:r w:rsidRPr="00CA43A2">
        <w:rPr>
          <w:rFonts w:ascii="Arial" w:hAnsi="Arial"/>
          <w:szCs w:val="24"/>
          <w:rtl/>
        </w:rPr>
        <w:t xml:space="preserve"> שקלול איכות ההצעה ומחירה. </w:t>
      </w:r>
    </w:p>
    <w:p w14:paraId="23964F34" w14:textId="77777777" w:rsidR="007C0659" w:rsidRPr="00CA43A2" w:rsidRDefault="007C0659" w:rsidP="007C0659">
      <w:pPr>
        <w:spacing w:line="360" w:lineRule="auto"/>
        <w:jc w:val="both"/>
        <w:rPr>
          <w:rFonts w:ascii="Arial" w:hAnsi="Arial"/>
          <w:szCs w:val="24"/>
          <w:rtl/>
        </w:rPr>
      </w:pPr>
      <w:r w:rsidRPr="00CA43A2">
        <w:rPr>
          <w:rFonts w:ascii="Arial" w:hAnsi="Arial"/>
          <w:szCs w:val="24"/>
          <w:rtl/>
        </w:rPr>
        <w:t xml:space="preserve">הליך בחירת </w:t>
      </w:r>
      <w:r w:rsidRPr="00CA43A2">
        <w:rPr>
          <w:rFonts w:ascii="Arial" w:hAnsi="Arial" w:hint="eastAsia"/>
          <w:szCs w:val="24"/>
          <w:rtl/>
        </w:rPr>
        <w:t>ה</w:t>
      </w:r>
      <w:r w:rsidRPr="00CA43A2">
        <w:rPr>
          <w:rFonts w:ascii="Arial" w:hAnsi="Arial"/>
          <w:szCs w:val="24"/>
          <w:rtl/>
        </w:rPr>
        <w:t xml:space="preserve">זוכה יתבצע </w:t>
      </w:r>
      <w:r w:rsidRPr="00CA43A2">
        <w:rPr>
          <w:rFonts w:ascii="Arial" w:hAnsi="Arial" w:hint="eastAsia"/>
          <w:szCs w:val="24"/>
          <w:rtl/>
        </w:rPr>
        <w:t>בארבעה</w:t>
      </w:r>
      <w:r w:rsidRPr="00CA43A2">
        <w:rPr>
          <w:rFonts w:ascii="Arial" w:hAnsi="Arial"/>
          <w:szCs w:val="24"/>
          <w:rtl/>
        </w:rPr>
        <w:t xml:space="preserve"> שלבים, כדלהלן: </w:t>
      </w:r>
    </w:p>
    <w:p w14:paraId="58694FA3" w14:textId="77777777" w:rsidR="007C0659" w:rsidRPr="00CA43A2" w:rsidRDefault="007C0659" w:rsidP="001C4A49">
      <w:pPr>
        <w:numPr>
          <w:ilvl w:val="1"/>
          <w:numId w:val="94"/>
        </w:numPr>
        <w:tabs>
          <w:tab w:val="clear" w:pos="1440"/>
          <w:tab w:val="num" w:pos="318"/>
        </w:tabs>
        <w:spacing w:line="360" w:lineRule="auto"/>
        <w:ind w:hanging="1302"/>
        <w:jc w:val="both"/>
        <w:rPr>
          <w:rFonts w:ascii="Arial" w:hAnsi="Arial"/>
          <w:b/>
          <w:bCs/>
          <w:szCs w:val="24"/>
          <w:u w:val="single"/>
          <w:rtl/>
        </w:rPr>
      </w:pPr>
      <w:r w:rsidRPr="00CA43A2">
        <w:rPr>
          <w:rFonts w:ascii="Arial" w:hAnsi="Arial"/>
          <w:b/>
          <w:bCs/>
          <w:szCs w:val="24"/>
          <w:u w:val="single"/>
          <w:rtl/>
        </w:rPr>
        <w:t>שלב ראשו</w:t>
      </w:r>
      <w:r w:rsidRPr="00CA43A2">
        <w:rPr>
          <w:rFonts w:ascii="Arial" w:hAnsi="Arial" w:hint="eastAsia"/>
          <w:b/>
          <w:bCs/>
          <w:szCs w:val="24"/>
          <w:u w:val="single"/>
          <w:rtl/>
        </w:rPr>
        <w:t>ן</w:t>
      </w:r>
      <w:r w:rsidRPr="00CA43A2">
        <w:rPr>
          <w:rFonts w:ascii="Arial" w:hAnsi="Arial"/>
          <w:b/>
          <w:bCs/>
          <w:szCs w:val="24"/>
          <w:u w:val="single"/>
          <w:rtl/>
        </w:rPr>
        <w:t xml:space="preserve"> – </w:t>
      </w:r>
      <w:r w:rsidRPr="00CA43A2">
        <w:rPr>
          <w:rFonts w:ascii="Arial" w:hAnsi="Arial" w:hint="eastAsia"/>
          <w:b/>
          <w:bCs/>
          <w:szCs w:val="24"/>
          <w:u w:val="single"/>
          <w:rtl/>
        </w:rPr>
        <w:t>בדיקת</w:t>
      </w:r>
      <w:r w:rsidRPr="00CA43A2">
        <w:rPr>
          <w:rFonts w:ascii="Arial" w:hAnsi="Arial"/>
          <w:b/>
          <w:bCs/>
          <w:szCs w:val="24"/>
          <w:u w:val="single"/>
          <w:rtl/>
        </w:rPr>
        <w:t xml:space="preserve"> </w:t>
      </w:r>
      <w:r w:rsidRPr="00CA43A2">
        <w:rPr>
          <w:rFonts w:ascii="Arial" w:hAnsi="Arial" w:hint="eastAsia"/>
          <w:b/>
          <w:bCs/>
          <w:szCs w:val="24"/>
          <w:u w:val="single"/>
          <w:rtl/>
        </w:rPr>
        <w:t>עמידה</w:t>
      </w:r>
      <w:r w:rsidRPr="00CA43A2">
        <w:rPr>
          <w:rFonts w:ascii="Arial" w:hAnsi="Arial"/>
          <w:b/>
          <w:bCs/>
          <w:szCs w:val="24"/>
          <w:u w:val="single"/>
          <w:rtl/>
        </w:rPr>
        <w:t xml:space="preserve"> </w:t>
      </w:r>
      <w:r w:rsidRPr="00CA43A2">
        <w:rPr>
          <w:rFonts w:ascii="Arial" w:hAnsi="Arial" w:hint="eastAsia"/>
          <w:b/>
          <w:bCs/>
          <w:szCs w:val="24"/>
          <w:u w:val="single"/>
          <w:rtl/>
        </w:rPr>
        <w:t>בתנאי</w:t>
      </w:r>
      <w:r w:rsidRPr="00CA43A2">
        <w:rPr>
          <w:rFonts w:ascii="Arial" w:hAnsi="Arial"/>
          <w:b/>
          <w:bCs/>
          <w:szCs w:val="24"/>
          <w:u w:val="single"/>
          <w:rtl/>
        </w:rPr>
        <w:t xml:space="preserve"> </w:t>
      </w:r>
      <w:r w:rsidRPr="00CA43A2">
        <w:rPr>
          <w:rFonts w:ascii="Arial" w:hAnsi="Arial" w:hint="eastAsia"/>
          <w:b/>
          <w:bCs/>
          <w:szCs w:val="24"/>
          <w:u w:val="single"/>
          <w:rtl/>
        </w:rPr>
        <w:t>סף</w:t>
      </w:r>
    </w:p>
    <w:p w14:paraId="5B210092" w14:textId="77777777" w:rsidR="007C0659" w:rsidRPr="00CA43A2" w:rsidRDefault="007C0659" w:rsidP="007C0659">
      <w:pPr>
        <w:spacing w:line="360" w:lineRule="auto"/>
        <w:jc w:val="both"/>
        <w:rPr>
          <w:rFonts w:ascii="Arial" w:hAnsi="Arial"/>
          <w:b/>
          <w:bCs/>
          <w:szCs w:val="24"/>
          <w:u w:val="single"/>
          <w:rtl/>
        </w:rPr>
      </w:pPr>
      <w:r w:rsidRPr="00CA43A2">
        <w:rPr>
          <w:rFonts w:ascii="Arial" w:hAnsi="Arial" w:hint="eastAsia"/>
          <w:szCs w:val="24"/>
          <w:rtl/>
        </w:rPr>
        <w:t>בשלב</w:t>
      </w:r>
      <w:r w:rsidRPr="00CA43A2">
        <w:rPr>
          <w:rFonts w:ascii="Arial" w:hAnsi="Arial"/>
          <w:szCs w:val="24"/>
          <w:rtl/>
        </w:rPr>
        <w:t xml:space="preserve"> זה ייבדקו כל ההצעות אשר </w:t>
      </w:r>
      <w:r w:rsidRPr="00CA43A2">
        <w:rPr>
          <w:rFonts w:ascii="Arial" w:hAnsi="Arial" w:hint="eastAsia"/>
          <w:szCs w:val="24"/>
          <w:rtl/>
        </w:rPr>
        <w:t>ת</w:t>
      </w:r>
      <w:r w:rsidRPr="00CA43A2">
        <w:rPr>
          <w:rFonts w:ascii="Arial" w:hAnsi="Arial"/>
          <w:szCs w:val="24"/>
          <w:rtl/>
        </w:rPr>
        <w:t xml:space="preserve">תקבלנה עד למועד האחרון להגשת ההצעות, ביחס לעמידתן בתנאי הסף. רק </w:t>
      </w:r>
      <w:r w:rsidRPr="00CA43A2">
        <w:rPr>
          <w:rFonts w:ascii="Arial" w:hAnsi="Arial" w:hint="eastAsia"/>
          <w:szCs w:val="24"/>
          <w:rtl/>
        </w:rPr>
        <w:t>הצעה</w:t>
      </w:r>
      <w:r w:rsidRPr="00CA43A2">
        <w:rPr>
          <w:rFonts w:ascii="Arial" w:hAnsi="Arial"/>
          <w:szCs w:val="24"/>
          <w:rtl/>
        </w:rPr>
        <w:t xml:space="preserve"> אשר עמדה בתנאי הסף הנדרשים </w:t>
      </w:r>
      <w:r w:rsidRPr="00CA43A2">
        <w:rPr>
          <w:rFonts w:ascii="Arial" w:hAnsi="Arial" w:hint="eastAsia"/>
          <w:szCs w:val="24"/>
          <w:rtl/>
        </w:rPr>
        <w:t>כאמור</w:t>
      </w:r>
      <w:r w:rsidRPr="00CA43A2">
        <w:rPr>
          <w:rFonts w:ascii="Arial" w:hAnsi="Arial"/>
          <w:szCs w:val="24"/>
          <w:rtl/>
        </w:rPr>
        <w:t xml:space="preserve"> לעיל תעבור </w:t>
      </w:r>
      <w:r w:rsidRPr="00CA43A2">
        <w:rPr>
          <w:rFonts w:ascii="Arial" w:hAnsi="Arial" w:hint="eastAsia"/>
          <w:szCs w:val="24"/>
          <w:rtl/>
        </w:rPr>
        <w:t>לשלב</w:t>
      </w:r>
      <w:r w:rsidRPr="00CA43A2">
        <w:rPr>
          <w:rFonts w:ascii="Arial" w:hAnsi="Arial"/>
          <w:szCs w:val="24"/>
          <w:rtl/>
        </w:rPr>
        <w:t xml:space="preserve"> הבא של בדיקת איכות ההצעה.</w:t>
      </w:r>
    </w:p>
    <w:p w14:paraId="1C1FD182" w14:textId="77777777" w:rsidR="007C0659" w:rsidRPr="00CA43A2" w:rsidRDefault="007C0659" w:rsidP="001C4A49">
      <w:pPr>
        <w:numPr>
          <w:ilvl w:val="1"/>
          <w:numId w:val="94"/>
        </w:numPr>
        <w:tabs>
          <w:tab w:val="clear" w:pos="1440"/>
          <w:tab w:val="num" w:pos="318"/>
        </w:tabs>
        <w:spacing w:line="360" w:lineRule="auto"/>
        <w:ind w:hanging="1302"/>
        <w:jc w:val="both"/>
        <w:rPr>
          <w:rFonts w:ascii="Arial" w:hAnsi="Arial"/>
          <w:b/>
          <w:bCs/>
          <w:szCs w:val="24"/>
          <w:u w:val="single"/>
          <w:rtl/>
        </w:rPr>
      </w:pPr>
      <w:r w:rsidRPr="00CA43A2">
        <w:rPr>
          <w:rFonts w:ascii="Arial" w:hAnsi="Arial"/>
          <w:b/>
          <w:bCs/>
          <w:szCs w:val="24"/>
          <w:u w:val="single"/>
          <w:rtl/>
        </w:rPr>
        <w:t xml:space="preserve">שלב </w:t>
      </w:r>
      <w:r w:rsidRPr="00CA43A2">
        <w:rPr>
          <w:rFonts w:ascii="Arial" w:hAnsi="Arial" w:hint="eastAsia"/>
          <w:b/>
          <w:bCs/>
          <w:szCs w:val="24"/>
          <w:u w:val="single"/>
          <w:rtl/>
        </w:rPr>
        <w:t>שני</w:t>
      </w:r>
      <w:r w:rsidRPr="00CA43A2">
        <w:rPr>
          <w:rFonts w:ascii="Arial" w:hAnsi="Arial"/>
          <w:b/>
          <w:bCs/>
          <w:szCs w:val="24"/>
          <w:u w:val="single"/>
          <w:rtl/>
        </w:rPr>
        <w:t xml:space="preserve"> - בדיקת איכות ההצעה </w:t>
      </w:r>
      <w:r w:rsidRPr="006A021D">
        <w:rPr>
          <w:rFonts w:ascii="Arial" w:hAnsi="Arial"/>
          <w:b/>
          <w:bCs/>
          <w:szCs w:val="24"/>
          <w:u w:val="single"/>
          <w:rtl/>
        </w:rPr>
        <w:t xml:space="preserve">(70% </w:t>
      </w:r>
      <w:r w:rsidRPr="006A021D">
        <w:rPr>
          <w:rFonts w:ascii="Arial" w:hAnsi="Arial" w:hint="eastAsia"/>
          <w:b/>
          <w:bCs/>
          <w:szCs w:val="24"/>
          <w:u w:val="single"/>
          <w:rtl/>
        </w:rPr>
        <w:t>מהציון</w:t>
      </w:r>
      <w:r w:rsidRPr="006A021D">
        <w:rPr>
          <w:rFonts w:ascii="Arial" w:hAnsi="Arial"/>
          <w:b/>
          <w:bCs/>
          <w:szCs w:val="24"/>
          <w:u w:val="single"/>
          <w:rtl/>
        </w:rPr>
        <w:t xml:space="preserve"> </w:t>
      </w:r>
      <w:r w:rsidRPr="006A021D">
        <w:rPr>
          <w:rFonts w:ascii="Arial" w:hAnsi="Arial" w:hint="eastAsia"/>
          <w:b/>
          <w:bCs/>
          <w:szCs w:val="24"/>
          <w:u w:val="single"/>
          <w:rtl/>
        </w:rPr>
        <w:t>הסופי</w:t>
      </w:r>
      <w:r w:rsidRPr="006A021D">
        <w:rPr>
          <w:rFonts w:ascii="Arial" w:hAnsi="Arial"/>
          <w:b/>
          <w:bCs/>
          <w:szCs w:val="24"/>
          <w:u w:val="single"/>
          <w:rtl/>
        </w:rPr>
        <w:t>)</w:t>
      </w:r>
      <w:r w:rsidRPr="00CA43A2">
        <w:rPr>
          <w:rFonts w:ascii="Arial" w:hAnsi="Arial"/>
          <w:b/>
          <w:bCs/>
          <w:szCs w:val="24"/>
          <w:u w:val="single"/>
          <w:rtl/>
        </w:rPr>
        <w:t xml:space="preserve"> </w:t>
      </w:r>
    </w:p>
    <w:p w14:paraId="0BB5345B" w14:textId="77777777" w:rsidR="007C0659" w:rsidRDefault="007C0659" w:rsidP="007C0659">
      <w:pPr>
        <w:spacing w:line="360" w:lineRule="auto"/>
        <w:jc w:val="both"/>
        <w:rPr>
          <w:rFonts w:ascii="Arial" w:hAnsi="Arial"/>
          <w:szCs w:val="24"/>
          <w:rtl/>
        </w:rPr>
      </w:pPr>
      <w:r w:rsidRPr="00CA43A2">
        <w:rPr>
          <w:rFonts w:ascii="Arial" w:hAnsi="Arial" w:hint="eastAsia"/>
          <w:szCs w:val="24"/>
          <w:rtl/>
        </w:rPr>
        <w:t>בשלב</w:t>
      </w:r>
      <w:r w:rsidRPr="00CA43A2">
        <w:rPr>
          <w:rFonts w:ascii="Arial" w:hAnsi="Arial"/>
          <w:szCs w:val="24"/>
          <w:rtl/>
        </w:rPr>
        <w:t xml:space="preserve"> </w:t>
      </w:r>
      <w:r w:rsidRPr="00CA43A2">
        <w:rPr>
          <w:rFonts w:ascii="Arial" w:hAnsi="Arial" w:hint="eastAsia"/>
          <w:szCs w:val="24"/>
          <w:rtl/>
        </w:rPr>
        <w:t>זה</w:t>
      </w:r>
      <w:r w:rsidRPr="00CA43A2">
        <w:rPr>
          <w:rFonts w:ascii="Arial" w:hAnsi="Arial"/>
          <w:szCs w:val="24"/>
          <w:rtl/>
        </w:rPr>
        <w:t xml:space="preserve"> </w:t>
      </w:r>
      <w:r w:rsidRPr="00CA43A2">
        <w:rPr>
          <w:rFonts w:ascii="Arial" w:hAnsi="Arial" w:hint="eastAsia"/>
          <w:szCs w:val="24"/>
          <w:rtl/>
        </w:rPr>
        <w:t>תיבדקנה</w:t>
      </w:r>
      <w:r w:rsidRPr="00CA43A2">
        <w:rPr>
          <w:rFonts w:ascii="Arial" w:hAnsi="Arial"/>
          <w:szCs w:val="24"/>
          <w:rtl/>
        </w:rPr>
        <w:t xml:space="preserve"> </w:t>
      </w:r>
      <w:r w:rsidRPr="00CA43A2">
        <w:rPr>
          <w:rFonts w:ascii="Arial" w:hAnsi="Arial" w:hint="eastAsia"/>
          <w:szCs w:val="24"/>
          <w:rtl/>
        </w:rPr>
        <w:t>ההצעות</w:t>
      </w:r>
      <w:r w:rsidRPr="00CA43A2">
        <w:rPr>
          <w:rFonts w:ascii="Arial" w:hAnsi="Arial"/>
          <w:szCs w:val="24"/>
          <w:rtl/>
        </w:rPr>
        <w:t xml:space="preserve"> </w:t>
      </w:r>
      <w:r w:rsidRPr="00CA43A2">
        <w:rPr>
          <w:rFonts w:ascii="Arial" w:hAnsi="Arial" w:hint="eastAsia"/>
          <w:szCs w:val="24"/>
          <w:rtl/>
        </w:rPr>
        <w:t>בהתאם</w:t>
      </w:r>
      <w:r w:rsidRPr="00CA43A2">
        <w:rPr>
          <w:rFonts w:ascii="Arial" w:hAnsi="Arial"/>
          <w:szCs w:val="24"/>
          <w:rtl/>
        </w:rPr>
        <w:t xml:space="preserve"> </w:t>
      </w:r>
      <w:r w:rsidRPr="00CA43A2">
        <w:rPr>
          <w:rFonts w:ascii="Arial" w:hAnsi="Arial" w:hint="eastAsia"/>
          <w:szCs w:val="24"/>
          <w:rtl/>
        </w:rPr>
        <w:t>לטיב</w:t>
      </w:r>
      <w:r w:rsidRPr="00CA43A2">
        <w:rPr>
          <w:rFonts w:ascii="Arial" w:hAnsi="Arial"/>
          <w:szCs w:val="24"/>
          <w:rtl/>
        </w:rPr>
        <w:t xml:space="preserve"> </w:t>
      </w:r>
      <w:r w:rsidRPr="00CA43A2">
        <w:rPr>
          <w:rFonts w:ascii="Arial" w:hAnsi="Arial" w:hint="eastAsia"/>
          <w:szCs w:val="24"/>
          <w:rtl/>
        </w:rPr>
        <w:t>ההצעה</w:t>
      </w:r>
      <w:r w:rsidRPr="00CA43A2">
        <w:rPr>
          <w:rFonts w:ascii="Arial" w:hAnsi="Arial"/>
          <w:szCs w:val="24"/>
          <w:rtl/>
        </w:rPr>
        <w:t xml:space="preserve">, </w:t>
      </w:r>
      <w:r w:rsidRPr="00CA43A2">
        <w:rPr>
          <w:rFonts w:ascii="Arial" w:hAnsi="Arial" w:hint="eastAsia"/>
          <w:szCs w:val="24"/>
          <w:rtl/>
        </w:rPr>
        <w:t>הערכת</w:t>
      </w:r>
      <w:r w:rsidRPr="00CA43A2">
        <w:rPr>
          <w:rFonts w:ascii="Arial" w:hAnsi="Arial"/>
          <w:szCs w:val="24"/>
          <w:rtl/>
        </w:rPr>
        <w:t xml:space="preserve"> </w:t>
      </w:r>
      <w:r w:rsidRPr="00CA43A2">
        <w:rPr>
          <w:rFonts w:ascii="Arial" w:hAnsi="Arial" w:hint="eastAsia"/>
          <w:szCs w:val="24"/>
          <w:rtl/>
        </w:rPr>
        <w:t>כישורי</w:t>
      </w:r>
      <w:r w:rsidRPr="00CA43A2">
        <w:rPr>
          <w:rFonts w:ascii="Arial" w:hAnsi="Arial"/>
          <w:szCs w:val="24"/>
          <w:rtl/>
        </w:rPr>
        <w:t xml:space="preserve"> </w:t>
      </w:r>
      <w:r w:rsidRPr="00CA43A2">
        <w:rPr>
          <w:rFonts w:ascii="Arial" w:hAnsi="Arial" w:hint="eastAsia"/>
          <w:szCs w:val="24"/>
          <w:rtl/>
        </w:rPr>
        <w:t>הצוות</w:t>
      </w:r>
      <w:r w:rsidRPr="00CA43A2">
        <w:rPr>
          <w:rFonts w:ascii="Arial" w:hAnsi="Arial"/>
          <w:szCs w:val="24"/>
          <w:rtl/>
        </w:rPr>
        <w:t xml:space="preserve"> </w:t>
      </w:r>
      <w:r w:rsidRPr="00CA43A2">
        <w:rPr>
          <w:rFonts w:ascii="Arial" w:hAnsi="Arial" w:hint="eastAsia"/>
          <w:szCs w:val="24"/>
          <w:rtl/>
        </w:rPr>
        <w:t>המוצע</w:t>
      </w:r>
      <w:r w:rsidRPr="00CA43A2">
        <w:rPr>
          <w:rFonts w:ascii="Arial" w:hAnsi="Arial"/>
          <w:szCs w:val="24"/>
          <w:rtl/>
        </w:rPr>
        <w:t xml:space="preserve"> </w:t>
      </w:r>
      <w:r w:rsidRPr="00CA43A2">
        <w:rPr>
          <w:rFonts w:ascii="Arial" w:hAnsi="Arial" w:hint="eastAsia"/>
          <w:szCs w:val="24"/>
          <w:rtl/>
        </w:rPr>
        <w:t>על</w:t>
      </w:r>
      <w:r w:rsidRPr="00CA43A2">
        <w:rPr>
          <w:rFonts w:ascii="Arial" w:hAnsi="Arial"/>
          <w:szCs w:val="24"/>
          <w:rtl/>
        </w:rPr>
        <w:t xml:space="preserve"> </w:t>
      </w:r>
      <w:r w:rsidRPr="00CA43A2">
        <w:rPr>
          <w:rFonts w:ascii="Arial" w:hAnsi="Arial" w:hint="eastAsia"/>
          <w:szCs w:val="24"/>
          <w:rtl/>
        </w:rPr>
        <w:t>ידי</w:t>
      </w:r>
      <w:r w:rsidRPr="00CA43A2">
        <w:rPr>
          <w:rFonts w:ascii="Arial" w:hAnsi="Arial"/>
          <w:szCs w:val="24"/>
          <w:rtl/>
        </w:rPr>
        <w:t xml:space="preserve"> </w:t>
      </w:r>
      <w:r w:rsidRPr="00CA43A2">
        <w:rPr>
          <w:rFonts w:ascii="Arial" w:hAnsi="Arial" w:hint="eastAsia"/>
          <w:szCs w:val="24"/>
          <w:rtl/>
        </w:rPr>
        <w:t>המציע</w:t>
      </w:r>
      <w:r w:rsidRPr="00CA43A2">
        <w:rPr>
          <w:rFonts w:ascii="Arial" w:hAnsi="Arial"/>
          <w:szCs w:val="24"/>
          <w:rtl/>
        </w:rPr>
        <w:t xml:space="preserve">, </w:t>
      </w:r>
      <w:r w:rsidRPr="00CA43A2">
        <w:rPr>
          <w:rFonts w:ascii="Arial" w:hAnsi="Arial" w:hint="eastAsia"/>
          <w:szCs w:val="24"/>
          <w:rtl/>
        </w:rPr>
        <w:t>ניסיון</w:t>
      </w:r>
      <w:r w:rsidRPr="00CA43A2">
        <w:rPr>
          <w:rFonts w:ascii="Arial" w:hAnsi="Arial"/>
          <w:szCs w:val="24"/>
          <w:rtl/>
        </w:rPr>
        <w:t xml:space="preserve"> </w:t>
      </w:r>
      <w:r w:rsidRPr="00CA43A2">
        <w:rPr>
          <w:rFonts w:ascii="Arial" w:hAnsi="Arial" w:hint="eastAsia"/>
          <w:szCs w:val="24"/>
          <w:rtl/>
        </w:rPr>
        <w:t>ומיומנות</w:t>
      </w:r>
      <w:r w:rsidRPr="00CA43A2">
        <w:rPr>
          <w:rFonts w:ascii="Arial" w:hAnsi="Arial"/>
          <w:szCs w:val="24"/>
          <w:rtl/>
        </w:rPr>
        <w:t xml:space="preserve">, </w:t>
      </w:r>
      <w:r w:rsidRPr="00CA43A2">
        <w:rPr>
          <w:rFonts w:ascii="Arial" w:hAnsi="Arial" w:hint="eastAsia"/>
          <w:szCs w:val="24"/>
          <w:rtl/>
        </w:rPr>
        <w:t>בהתאם</w:t>
      </w:r>
      <w:r w:rsidRPr="00CA43A2">
        <w:rPr>
          <w:rFonts w:ascii="Arial" w:hAnsi="Arial"/>
          <w:szCs w:val="24"/>
          <w:rtl/>
        </w:rPr>
        <w:t xml:space="preserve"> </w:t>
      </w:r>
      <w:r w:rsidRPr="00CA43A2">
        <w:rPr>
          <w:rFonts w:ascii="Arial" w:hAnsi="Arial" w:hint="eastAsia"/>
          <w:szCs w:val="24"/>
          <w:rtl/>
        </w:rPr>
        <w:t>למשקלות</w:t>
      </w:r>
      <w:r w:rsidRPr="00CA43A2">
        <w:rPr>
          <w:rFonts w:ascii="Arial" w:hAnsi="Arial"/>
          <w:szCs w:val="24"/>
          <w:rtl/>
        </w:rPr>
        <w:t xml:space="preserve"> </w:t>
      </w:r>
      <w:r w:rsidRPr="00CA43A2">
        <w:rPr>
          <w:rFonts w:ascii="Arial" w:hAnsi="Arial" w:hint="eastAsia"/>
          <w:szCs w:val="24"/>
          <w:rtl/>
        </w:rPr>
        <w:t>המפורטות</w:t>
      </w:r>
      <w:r w:rsidRPr="00CA43A2">
        <w:rPr>
          <w:rFonts w:ascii="Arial" w:hAnsi="Arial"/>
          <w:szCs w:val="24"/>
          <w:rtl/>
        </w:rPr>
        <w:t xml:space="preserve"> </w:t>
      </w:r>
      <w:r w:rsidRPr="00CA43A2">
        <w:rPr>
          <w:rFonts w:ascii="Arial" w:hAnsi="Arial" w:hint="eastAsia"/>
          <w:szCs w:val="24"/>
          <w:rtl/>
        </w:rPr>
        <w:t>בטבלה</w:t>
      </w:r>
      <w:r w:rsidRPr="00CA43A2">
        <w:rPr>
          <w:rFonts w:ascii="Arial" w:hAnsi="Arial"/>
          <w:szCs w:val="24"/>
          <w:rtl/>
        </w:rPr>
        <w:t xml:space="preserve"> </w:t>
      </w:r>
      <w:r w:rsidRPr="00CA43A2">
        <w:rPr>
          <w:rFonts w:ascii="Arial" w:hAnsi="Arial" w:hint="eastAsia"/>
          <w:szCs w:val="24"/>
          <w:rtl/>
        </w:rPr>
        <w:t>הבאה</w:t>
      </w:r>
      <w:r w:rsidRPr="00CA43A2">
        <w:rPr>
          <w:rFonts w:ascii="Arial" w:hAnsi="Arial"/>
          <w:szCs w:val="24"/>
          <w:rtl/>
        </w:rPr>
        <w:t>:</w:t>
      </w:r>
    </w:p>
    <w:p w14:paraId="41A64F84" w14:textId="77777777" w:rsidR="007C0659" w:rsidRDefault="007C0659" w:rsidP="007C0659">
      <w:pPr>
        <w:spacing w:line="360" w:lineRule="auto"/>
        <w:jc w:val="both"/>
        <w:rPr>
          <w:rFonts w:ascii="Arial" w:hAnsi="Arial"/>
          <w:szCs w:val="24"/>
          <w:rtl/>
        </w:rPr>
      </w:pPr>
    </w:p>
    <w:p w14:paraId="2445473B" w14:textId="77777777" w:rsidR="007C0659" w:rsidRDefault="007C0659" w:rsidP="007C0659">
      <w:pPr>
        <w:spacing w:line="360" w:lineRule="auto"/>
        <w:jc w:val="both"/>
        <w:rPr>
          <w:rFonts w:ascii="Arial" w:hAnsi="Arial"/>
          <w:szCs w:val="24"/>
          <w:rtl/>
        </w:rPr>
      </w:pPr>
      <w:r w:rsidRPr="00ED57CA">
        <w:rPr>
          <w:rFonts w:ascii="Arial" w:hAnsi="Arial" w:hint="cs"/>
          <w:szCs w:val="24"/>
          <w:rtl/>
        </w:rPr>
        <w:t>שלב האיכות בנוי משני (2) מרכיבים:</w:t>
      </w:r>
    </w:p>
    <w:p w14:paraId="10CA78D4" w14:textId="77777777" w:rsidR="007C0659" w:rsidRPr="00594EED" w:rsidRDefault="007C0659" w:rsidP="001C4A49">
      <w:pPr>
        <w:pStyle w:val="af5"/>
        <w:numPr>
          <w:ilvl w:val="0"/>
          <w:numId w:val="98"/>
        </w:numPr>
        <w:spacing w:line="360" w:lineRule="auto"/>
        <w:jc w:val="both"/>
        <w:rPr>
          <w:rFonts w:ascii="Arial" w:hAnsi="Arial"/>
          <w:b/>
          <w:bCs/>
          <w:sz w:val="26"/>
        </w:rPr>
      </w:pPr>
      <w:r w:rsidRPr="00594EED">
        <w:rPr>
          <w:rFonts w:ascii="Arial" w:hAnsi="Arial" w:hint="cs"/>
          <w:b/>
          <w:bCs/>
          <w:sz w:val="26"/>
          <w:u w:val="single"/>
          <w:rtl/>
        </w:rPr>
        <w:t>בדיקת ההצעות המוגשות ודירוגן (</w:t>
      </w:r>
      <w:r>
        <w:rPr>
          <w:rFonts w:ascii="Arial" w:hAnsi="Arial" w:hint="cs"/>
          <w:b/>
          <w:bCs/>
          <w:sz w:val="26"/>
          <w:u w:val="single"/>
          <w:rtl/>
        </w:rPr>
        <w:t>60</w:t>
      </w:r>
      <w:r w:rsidRPr="00594EED">
        <w:rPr>
          <w:rFonts w:ascii="Arial" w:hAnsi="Arial" w:hint="cs"/>
          <w:b/>
          <w:bCs/>
          <w:sz w:val="26"/>
          <w:u w:val="single"/>
          <w:rtl/>
        </w:rPr>
        <w:t>% מהציון הסופי)</w:t>
      </w:r>
    </w:p>
    <w:p w14:paraId="428A210D" w14:textId="77777777" w:rsidR="007C0659" w:rsidRDefault="007C0659" w:rsidP="007C0659">
      <w:pPr>
        <w:spacing w:line="360" w:lineRule="auto"/>
        <w:jc w:val="both"/>
        <w:rPr>
          <w:rFonts w:ascii="Arial" w:hAnsi="Arial"/>
          <w:szCs w:val="24"/>
          <w:rtl/>
        </w:rPr>
      </w:pPr>
      <w:r w:rsidRPr="00654DE3">
        <w:rPr>
          <w:rFonts w:hint="cs"/>
          <w:szCs w:val="24"/>
          <w:rtl/>
        </w:rPr>
        <w:t>בשלב זה תיבדקנה ההצעות בהתאם לטיב ההצעה, הערכת כישורי ה</w:t>
      </w:r>
      <w:r>
        <w:rPr>
          <w:rFonts w:hint="cs"/>
          <w:szCs w:val="24"/>
          <w:rtl/>
        </w:rPr>
        <w:t>יועץ</w:t>
      </w:r>
      <w:r w:rsidRPr="00654DE3">
        <w:rPr>
          <w:rFonts w:hint="cs"/>
          <w:szCs w:val="24"/>
          <w:rtl/>
        </w:rPr>
        <w:t>, ניסיו</w:t>
      </w:r>
      <w:r>
        <w:rPr>
          <w:rFonts w:hint="cs"/>
          <w:szCs w:val="24"/>
          <w:rtl/>
        </w:rPr>
        <w:t>נו</w:t>
      </w:r>
      <w:r w:rsidRPr="00654DE3">
        <w:rPr>
          <w:rFonts w:hint="cs"/>
          <w:szCs w:val="24"/>
          <w:rtl/>
        </w:rPr>
        <w:t xml:space="preserve"> ומיומנות</w:t>
      </w:r>
      <w:r>
        <w:rPr>
          <w:rFonts w:hint="cs"/>
          <w:szCs w:val="24"/>
          <w:rtl/>
        </w:rPr>
        <w:t>ו</w:t>
      </w:r>
      <w:r w:rsidRPr="00654DE3">
        <w:rPr>
          <w:rFonts w:hint="cs"/>
          <w:szCs w:val="24"/>
          <w:rtl/>
        </w:rPr>
        <w:t xml:space="preserve"> בהתאם למשקלות המפורטות בטבלה </w:t>
      </w:r>
      <w:r>
        <w:rPr>
          <w:rFonts w:hint="cs"/>
          <w:szCs w:val="24"/>
          <w:rtl/>
        </w:rPr>
        <w:t>שלהן. תוצאת בדיקה זו ת</w:t>
      </w:r>
      <w:r w:rsidRPr="00654DE3">
        <w:rPr>
          <w:rFonts w:hint="cs"/>
          <w:szCs w:val="24"/>
          <w:rtl/>
        </w:rPr>
        <w:t xml:space="preserve">הווה </w:t>
      </w:r>
      <w:r>
        <w:rPr>
          <w:rFonts w:hint="cs"/>
          <w:szCs w:val="24"/>
          <w:rtl/>
        </w:rPr>
        <w:t>60</w:t>
      </w:r>
      <w:r w:rsidRPr="00654DE3">
        <w:rPr>
          <w:rFonts w:hint="cs"/>
          <w:szCs w:val="24"/>
          <w:rtl/>
        </w:rPr>
        <w:t>% מהציון הסופי</w:t>
      </w:r>
      <w:r>
        <w:rPr>
          <w:rFonts w:ascii="Arial" w:hAnsi="Arial" w:hint="cs"/>
          <w:szCs w:val="24"/>
          <w:rtl/>
        </w:rPr>
        <w:t>.</w:t>
      </w:r>
    </w:p>
    <w:p w14:paraId="4822C6DD" w14:textId="77777777" w:rsidR="007C0659" w:rsidRDefault="007C0659" w:rsidP="007C0659">
      <w:pPr>
        <w:spacing w:line="360" w:lineRule="auto"/>
        <w:jc w:val="both"/>
        <w:rPr>
          <w:rFonts w:ascii="Arial" w:hAnsi="Arial"/>
          <w:szCs w:val="24"/>
          <w:rtl/>
        </w:rPr>
      </w:pPr>
    </w:p>
    <w:tbl>
      <w:tblPr>
        <w:bidiVisual/>
        <w:tblW w:w="8817" w:type="dxa"/>
        <w:tblInd w:w="135" w:type="dxa"/>
        <w:tblLook w:val="04A0" w:firstRow="1" w:lastRow="0" w:firstColumn="1" w:lastColumn="0" w:noHBand="0" w:noVBand="1"/>
      </w:tblPr>
      <w:tblGrid>
        <w:gridCol w:w="569"/>
        <w:gridCol w:w="4393"/>
        <w:gridCol w:w="1134"/>
        <w:gridCol w:w="1020"/>
        <w:gridCol w:w="851"/>
        <w:gridCol w:w="850"/>
      </w:tblGrid>
      <w:tr w:rsidR="007C0659" w:rsidRPr="00F442F1" w14:paraId="587D3ADF" w14:textId="77777777" w:rsidTr="007C0659">
        <w:trPr>
          <w:trHeight w:val="410"/>
        </w:trPr>
        <w:tc>
          <w:tcPr>
            <w:tcW w:w="8817"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14:paraId="7933EFA3" w14:textId="77777777" w:rsidR="007C0659" w:rsidRPr="00F442F1" w:rsidRDefault="007C0659" w:rsidP="007C0659">
            <w:pPr>
              <w:jc w:val="center"/>
              <w:rPr>
                <w:rFonts w:ascii="Arial" w:hAnsi="Arial" w:cs="Arial"/>
                <w:b/>
                <w:bCs/>
                <w:color w:val="000000"/>
                <w:sz w:val="32"/>
                <w:szCs w:val="32"/>
              </w:rPr>
            </w:pPr>
            <w:r w:rsidRPr="00F442F1">
              <w:rPr>
                <w:rFonts w:ascii="Arial" w:hAnsi="Arial" w:cs="Arial"/>
                <w:b/>
                <w:bCs/>
                <w:color w:val="000000"/>
                <w:sz w:val="32"/>
                <w:szCs w:val="32"/>
                <w:rtl/>
              </w:rPr>
              <w:t>טבלה א'</w:t>
            </w:r>
          </w:p>
        </w:tc>
      </w:tr>
      <w:tr w:rsidR="007C0659" w:rsidRPr="00F442F1" w14:paraId="65DD7B23" w14:textId="77777777" w:rsidTr="007C0659">
        <w:trPr>
          <w:trHeight w:val="310"/>
        </w:trPr>
        <w:tc>
          <w:tcPr>
            <w:tcW w:w="569" w:type="dxa"/>
            <w:tcBorders>
              <w:top w:val="nil"/>
              <w:left w:val="single" w:sz="8" w:space="0" w:color="auto"/>
              <w:bottom w:val="single" w:sz="4" w:space="0" w:color="auto"/>
              <w:right w:val="single" w:sz="4" w:space="0" w:color="auto"/>
            </w:tcBorders>
            <w:shd w:val="clear" w:color="000000" w:fill="FFFFCC"/>
            <w:noWrap/>
            <w:vAlign w:val="center"/>
            <w:hideMark/>
          </w:tcPr>
          <w:p w14:paraId="57486430" w14:textId="77777777" w:rsidR="007C0659" w:rsidRPr="00F442F1" w:rsidRDefault="007C0659" w:rsidP="007C0659">
            <w:pPr>
              <w:jc w:val="center"/>
              <w:rPr>
                <w:rFonts w:ascii="Arial" w:hAnsi="Arial"/>
                <w:b/>
                <w:bCs/>
                <w:color w:val="000000"/>
                <w:szCs w:val="24"/>
                <w:rtl/>
              </w:rPr>
            </w:pPr>
            <w:r w:rsidRPr="00F442F1">
              <w:rPr>
                <w:rFonts w:ascii="Arial" w:hAnsi="Arial" w:hint="cs"/>
                <w:b/>
                <w:bCs/>
                <w:color w:val="000000"/>
                <w:szCs w:val="24"/>
                <w:rtl/>
              </w:rPr>
              <w:t>מס'</w:t>
            </w:r>
          </w:p>
        </w:tc>
        <w:tc>
          <w:tcPr>
            <w:tcW w:w="4393" w:type="dxa"/>
            <w:tcBorders>
              <w:top w:val="nil"/>
              <w:left w:val="single" w:sz="4" w:space="0" w:color="auto"/>
              <w:bottom w:val="single" w:sz="4" w:space="0" w:color="auto"/>
              <w:right w:val="single" w:sz="4" w:space="0" w:color="auto"/>
            </w:tcBorders>
            <w:shd w:val="clear" w:color="000000" w:fill="FFFFCC"/>
            <w:noWrap/>
            <w:vAlign w:val="center"/>
            <w:hideMark/>
          </w:tcPr>
          <w:p w14:paraId="0F3863DA" w14:textId="77777777" w:rsidR="007C0659" w:rsidRPr="00F442F1" w:rsidRDefault="007C0659" w:rsidP="007C0659">
            <w:pPr>
              <w:jc w:val="center"/>
              <w:rPr>
                <w:rFonts w:ascii="Arial" w:hAnsi="Arial"/>
                <w:b/>
                <w:bCs/>
                <w:color w:val="000000"/>
                <w:szCs w:val="24"/>
                <w:rtl/>
              </w:rPr>
            </w:pPr>
            <w:r w:rsidRPr="00F442F1">
              <w:rPr>
                <w:rFonts w:ascii="Arial" w:hAnsi="Arial" w:hint="cs"/>
                <w:b/>
                <w:bCs/>
                <w:color w:val="000000"/>
                <w:szCs w:val="24"/>
                <w:rtl/>
              </w:rPr>
              <w:t>קריטריון</w:t>
            </w:r>
          </w:p>
        </w:tc>
        <w:tc>
          <w:tcPr>
            <w:tcW w:w="1134" w:type="dxa"/>
            <w:tcBorders>
              <w:top w:val="nil"/>
              <w:left w:val="single" w:sz="4" w:space="0" w:color="auto"/>
              <w:bottom w:val="single" w:sz="4" w:space="0" w:color="auto"/>
              <w:right w:val="nil"/>
            </w:tcBorders>
            <w:shd w:val="clear" w:color="000000" w:fill="FFFFCC"/>
            <w:noWrap/>
            <w:vAlign w:val="center"/>
            <w:hideMark/>
          </w:tcPr>
          <w:p w14:paraId="015B5095" w14:textId="77777777" w:rsidR="007C0659" w:rsidRPr="00F442F1" w:rsidRDefault="007C0659" w:rsidP="007C0659">
            <w:pPr>
              <w:jc w:val="center"/>
              <w:rPr>
                <w:rFonts w:ascii="Arial" w:hAnsi="Arial"/>
                <w:b/>
                <w:bCs/>
                <w:color w:val="000000"/>
                <w:szCs w:val="24"/>
                <w:rtl/>
              </w:rPr>
            </w:pPr>
            <w:r w:rsidRPr="00F442F1">
              <w:rPr>
                <w:rFonts w:ascii="Arial" w:hAnsi="Arial" w:hint="cs"/>
                <w:b/>
                <w:bCs/>
                <w:color w:val="000000"/>
                <w:szCs w:val="24"/>
                <w:rtl/>
              </w:rPr>
              <w:t>משקל</w:t>
            </w:r>
          </w:p>
        </w:tc>
        <w:tc>
          <w:tcPr>
            <w:tcW w:w="1020" w:type="dxa"/>
            <w:tcBorders>
              <w:top w:val="nil"/>
              <w:left w:val="single" w:sz="4" w:space="0" w:color="auto"/>
              <w:bottom w:val="single" w:sz="4" w:space="0" w:color="auto"/>
              <w:right w:val="nil"/>
            </w:tcBorders>
            <w:shd w:val="clear" w:color="000000" w:fill="FFFFCC"/>
            <w:noWrap/>
            <w:vAlign w:val="center"/>
            <w:hideMark/>
          </w:tcPr>
          <w:p w14:paraId="272F01F4" w14:textId="77777777" w:rsidR="007C0659" w:rsidRPr="00F442F1" w:rsidRDefault="007C0659" w:rsidP="007C0659">
            <w:pPr>
              <w:jc w:val="center"/>
              <w:rPr>
                <w:rFonts w:ascii="Arial" w:hAnsi="Arial"/>
                <w:b/>
                <w:bCs/>
                <w:color w:val="000000"/>
                <w:szCs w:val="24"/>
                <w:rtl/>
              </w:rPr>
            </w:pPr>
            <w:r w:rsidRPr="00F442F1">
              <w:rPr>
                <w:rFonts w:ascii="Arial" w:hAnsi="Arial" w:hint="cs"/>
                <w:b/>
                <w:bCs/>
                <w:color w:val="000000"/>
                <w:szCs w:val="24"/>
                <w:rtl/>
              </w:rPr>
              <w:t>כמות קריטריון</w:t>
            </w:r>
          </w:p>
        </w:tc>
        <w:tc>
          <w:tcPr>
            <w:tcW w:w="851" w:type="dxa"/>
            <w:tcBorders>
              <w:top w:val="nil"/>
              <w:left w:val="single" w:sz="4" w:space="0" w:color="auto"/>
              <w:bottom w:val="single" w:sz="4" w:space="0" w:color="auto"/>
              <w:right w:val="nil"/>
            </w:tcBorders>
            <w:shd w:val="clear" w:color="000000" w:fill="FFFFCC"/>
            <w:noWrap/>
            <w:vAlign w:val="center"/>
            <w:hideMark/>
          </w:tcPr>
          <w:p w14:paraId="516AAC5B" w14:textId="77777777" w:rsidR="007C0659" w:rsidRPr="00F442F1" w:rsidRDefault="007C0659" w:rsidP="007C0659">
            <w:pPr>
              <w:jc w:val="center"/>
              <w:rPr>
                <w:rFonts w:ascii="Arial" w:hAnsi="Arial"/>
                <w:b/>
                <w:bCs/>
                <w:color w:val="000000"/>
                <w:szCs w:val="24"/>
                <w:rtl/>
              </w:rPr>
            </w:pPr>
            <w:r w:rsidRPr="00F442F1">
              <w:rPr>
                <w:rFonts w:ascii="Arial" w:hAnsi="Arial" w:hint="cs"/>
                <w:b/>
                <w:bCs/>
                <w:color w:val="000000"/>
                <w:szCs w:val="24"/>
                <w:rtl/>
              </w:rPr>
              <w:t>משקל</w:t>
            </w:r>
          </w:p>
        </w:tc>
        <w:tc>
          <w:tcPr>
            <w:tcW w:w="850" w:type="dxa"/>
            <w:tcBorders>
              <w:top w:val="nil"/>
              <w:left w:val="single" w:sz="4" w:space="0" w:color="auto"/>
              <w:bottom w:val="single" w:sz="4" w:space="0" w:color="auto"/>
              <w:right w:val="single" w:sz="8" w:space="0" w:color="auto"/>
            </w:tcBorders>
            <w:shd w:val="clear" w:color="000000" w:fill="FFFFCC"/>
            <w:noWrap/>
            <w:vAlign w:val="center"/>
            <w:hideMark/>
          </w:tcPr>
          <w:p w14:paraId="046305AD" w14:textId="77777777" w:rsidR="007C0659" w:rsidRPr="00F442F1" w:rsidRDefault="007C0659" w:rsidP="007C0659">
            <w:pPr>
              <w:jc w:val="center"/>
              <w:rPr>
                <w:rFonts w:ascii="Arial" w:hAnsi="Arial"/>
                <w:b/>
                <w:bCs/>
                <w:color w:val="000000"/>
                <w:szCs w:val="24"/>
                <w:rtl/>
              </w:rPr>
            </w:pPr>
            <w:r w:rsidRPr="00F442F1">
              <w:rPr>
                <w:rFonts w:ascii="Arial" w:hAnsi="Arial" w:hint="cs"/>
                <w:b/>
                <w:bCs/>
                <w:color w:val="000000"/>
                <w:szCs w:val="24"/>
                <w:rtl/>
              </w:rPr>
              <w:t>ניקוד נוכחי</w:t>
            </w:r>
          </w:p>
        </w:tc>
      </w:tr>
      <w:tr w:rsidR="007C0659" w:rsidRPr="00F442F1" w14:paraId="68989324" w14:textId="77777777" w:rsidTr="007C0659">
        <w:trPr>
          <w:trHeight w:val="310"/>
        </w:trPr>
        <w:tc>
          <w:tcPr>
            <w:tcW w:w="569" w:type="dxa"/>
            <w:vMerge w:val="restart"/>
            <w:tcBorders>
              <w:top w:val="nil"/>
              <w:left w:val="single" w:sz="8" w:space="0" w:color="auto"/>
              <w:bottom w:val="single" w:sz="4" w:space="0" w:color="000000"/>
              <w:right w:val="single" w:sz="4" w:space="0" w:color="auto"/>
            </w:tcBorders>
            <w:shd w:val="clear" w:color="auto" w:fill="auto"/>
            <w:noWrap/>
            <w:vAlign w:val="center"/>
            <w:hideMark/>
          </w:tcPr>
          <w:p w14:paraId="7CC9DDE1" w14:textId="77777777" w:rsidR="007C0659" w:rsidRPr="00F442F1" w:rsidRDefault="007C0659" w:rsidP="007C0659">
            <w:pPr>
              <w:bidi w:val="0"/>
              <w:jc w:val="center"/>
              <w:rPr>
                <w:rFonts w:ascii="Arial" w:hAnsi="Arial" w:cs="Arial"/>
                <w:color w:val="000000"/>
                <w:szCs w:val="24"/>
                <w:rtl/>
              </w:rPr>
            </w:pPr>
            <w:r w:rsidRPr="00F442F1">
              <w:rPr>
                <w:rFonts w:ascii="Arial" w:hAnsi="Arial" w:cs="Arial"/>
                <w:color w:val="000000"/>
                <w:szCs w:val="24"/>
              </w:rPr>
              <w:t>1</w:t>
            </w:r>
          </w:p>
        </w:tc>
        <w:tc>
          <w:tcPr>
            <w:tcW w:w="4393" w:type="dxa"/>
            <w:vMerge w:val="restart"/>
            <w:tcBorders>
              <w:top w:val="nil"/>
              <w:left w:val="single" w:sz="4" w:space="0" w:color="auto"/>
              <w:bottom w:val="single" w:sz="4" w:space="0" w:color="000000"/>
              <w:right w:val="single" w:sz="4" w:space="0" w:color="auto"/>
            </w:tcBorders>
            <w:shd w:val="clear" w:color="auto" w:fill="auto"/>
            <w:vAlign w:val="center"/>
            <w:hideMark/>
          </w:tcPr>
          <w:p w14:paraId="6751FDB7" w14:textId="77777777" w:rsidR="007C0659" w:rsidRPr="00F442F1" w:rsidRDefault="007C0659" w:rsidP="007C0659">
            <w:pPr>
              <w:jc w:val="center"/>
              <w:rPr>
                <w:rFonts w:ascii="Arial" w:hAnsi="Arial"/>
                <w:color w:val="000000"/>
                <w:szCs w:val="24"/>
              </w:rPr>
            </w:pPr>
            <w:r>
              <w:rPr>
                <w:rFonts w:ascii="Arial" w:hAnsi="Arial" w:hint="cs"/>
                <w:color w:val="000000"/>
                <w:szCs w:val="24"/>
                <w:rtl/>
              </w:rPr>
              <w:t xml:space="preserve">שנות </w:t>
            </w:r>
            <w:r w:rsidRPr="00F442F1">
              <w:rPr>
                <w:rFonts w:ascii="Arial" w:hAnsi="Arial" w:hint="cs"/>
                <w:color w:val="000000"/>
                <w:szCs w:val="24"/>
                <w:rtl/>
              </w:rPr>
              <w:t>ניסיון וידע קודם בתחום ניתוח סיכונים מחומרים מסוכנים</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4F7F54C8"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25%</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14:paraId="62E46DCC"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5</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70550F96"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20%</w:t>
            </w:r>
          </w:p>
        </w:tc>
        <w:tc>
          <w:tcPr>
            <w:tcW w:w="850" w:type="dxa"/>
            <w:tcBorders>
              <w:top w:val="nil"/>
              <w:left w:val="single" w:sz="4" w:space="0" w:color="auto"/>
              <w:bottom w:val="single" w:sz="4" w:space="0" w:color="auto"/>
              <w:right w:val="single" w:sz="8" w:space="0" w:color="auto"/>
            </w:tcBorders>
            <w:shd w:val="clear" w:color="auto" w:fill="auto"/>
            <w:vAlign w:val="center"/>
            <w:hideMark/>
          </w:tcPr>
          <w:p w14:paraId="0A43DD97" w14:textId="77777777" w:rsidR="007C0659" w:rsidRPr="00F442F1" w:rsidRDefault="007C0659" w:rsidP="007C0659">
            <w:pPr>
              <w:jc w:val="center"/>
              <w:rPr>
                <w:rFonts w:ascii="Arial" w:hAnsi="Arial"/>
                <w:color w:val="000000"/>
                <w:szCs w:val="24"/>
                <w:rtl/>
              </w:rPr>
            </w:pPr>
            <w:r w:rsidRPr="00F442F1">
              <w:rPr>
                <w:rFonts w:ascii="Arial" w:hAnsi="Arial" w:hint="cs"/>
                <w:color w:val="000000"/>
                <w:szCs w:val="24"/>
                <w:rtl/>
              </w:rPr>
              <w:t>5</w:t>
            </w:r>
          </w:p>
        </w:tc>
      </w:tr>
      <w:tr w:rsidR="007C0659" w:rsidRPr="00F442F1" w14:paraId="6E2E72D5" w14:textId="77777777" w:rsidTr="007C0659">
        <w:trPr>
          <w:trHeight w:val="310"/>
        </w:trPr>
        <w:tc>
          <w:tcPr>
            <w:tcW w:w="569" w:type="dxa"/>
            <w:vMerge/>
            <w:tcBorders>
              <w:top w:val="nil"/>
              <w:left w:val="single" w:sz="8" w:space="0" w:color="auto"/>
              <w:bottom w:val="single" w:sz="4" w:space="0" w:color="000000"/>
              <w:right w:val="single" w:sz="4" w:space="0" w:color="auto"/>
            </w:tcBorders>
            <w:vAlign w:val="center"/>
            <w:hideMark/>
          </w:tcPr>
          <w:p w14:paraId="4051A924" w14:textId="77777777" w:rsidR="007C0659" w:rsidRPr="00F442F1" w:rsidRDefault="007C0659" w:rsidP="007C0659">
            <w:pPr>
              <w:rPr>
                <w:rFonts w:ascii="Arial" w:hAnsi="Arial" w:cs="Arial"/>
                <w:color w:val="000000"/>
                <w:szCs w:val="24"/>
              </w:rPr>
            </w:pPr>
          </w:p>
        </w:tc>
        <w:tc>
          <w:tcPr>
            <w:tcW w:w="4393" w:type="dxa"/>
            <w:vMerge/>
            <w:tcBorders>
              <w:top w:val="nil"/>
              <w:left w:val="single" w:sz="4" w:space="0" w:color="auto"/>
              <w:bottom w:val="single" w:sz="4" w:space="0" w:color="000000"/>
              <w:right w:val="single" w:sz="4" w:space="0" w:color="auto"/>
            </w:tcBorders>
            <w:vAlign w:val="center"/>
            <w:hideMark/>
          </w:tcPr>
          <w:p w14:paraId="17D2947C" w14:textId="77777777" w:rsidR="007C0659" w:rsidRPr="00F442F1" w:rsidRDefault="007C0659" w:rsidP="007C0659">
            <w:pPr>
              <w:rPr>
                <w:rFonts w:ascii="Arial" w:hAnsi="Arial"/>
                <w:color w:val="000000"/>
                <w:szCs w:val="24"/>
              </w:rPr>
            </w:pPr>
          </w:p>
        </w:tc>
        <w:tc>
          <w:tcPr>
            <w:tcW w:w="1134" w:type="dxa"/>
            <w:vMerge/>
            <w:tcBorders>
              <w:top w:val="nil"/>
              <w:left w:val="single" w:sz="4" w:space="0" w:color="auto"/>
              <w:bottom w:val="single" w:sz="4" w:space="0" w:color="auto"/>
              <w:right w:val="single" w:sz="4" w:space="0" w:color="auto"/>
            </w:tcBorders>
            <w:vAlign w:val="center"/>
            <w:hideMark/>
          </w:tcPr>
          <w:p w14:paraId="04971AB0" w14:textId="77777777" w:rsidR="007C0659" w:rsidRPr="00F442F1" w:rsidRDefault="007C0659" w:rsidP="007C0659">
            <w:pPr>
              <w:rPr>
                <w:rFonts w:ascii="Arial" w:hAnsi="Arial"/>
                <w:color w:val="000000"/>
                <w:sz w:val="22"/>
                <w:szCs w:val="22"/>
              </w:rPr>
            </w:pPr>
          </w:p>
        </w:tc>
        <w:tc>
          <w:tcPr>
            <w:tcW w:w="1020" w:type="dxa"/>
            <w:tcBorders>
              <w:top w:val="nil"/>
              <w:left w:val="single" w:sz="4" w:space="0" w:color="auto"/>
              <w:bottom w:val="single" w:sz="4" w:space="0" w:color="auto"/>
              <w:right w:val="single" w:sz="4" w:space="0" w:color="auto"/>
            </w:tcBorders>
            <w:shd w:val="clear" w:color="auto" w:fill="auto"/>
            <w:vAlign w:val="center"/>
            <w:hideMark/>
          </w:tcPr>
          <w:p w14:paraId="33E789E9"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5-10</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54A27D6B"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50%</w:t>
            </w:r>
          </w:p>
        </w:tc>
        <w:tc>
          <w:tcPr>
            <w:tcW w:w="850" w:type="dxa"/>
            <w:tcBorders>
              <w:top w:val="nil"/>
              <w:left w:val="single" w:sz="4" w:space="0" w:color="auto"/>
              <w:bottom w:val="single" w:sz="4" w:space="0" w:color="auto"/>
              <w:right w:val="single" w:sz="8" w:space="0" w:color="auto"/>
            </w:tcBorders>
            <w:shd w:val="clear" w:color="auto" w:fill="auto"/>
            <w:vAlign w:val="center"/>
            <w:hideMark/>
          </w:tcPr>
          <w:p w14:paraId="78B26089" w14:textId="77777777" w:rsidR="007C0659" w:rsidRPr="00F442F1" w:rsidRDefault="007C0659" w:rsidP="007C0659">
            <w:pPr>
              <w:jc w:val="center"/>
              <w:rPr>
                <w:rFonts w:ascii="Arial" w:hAnsi="Arial"/>
                <w:color w:val="000000"/>
                <w:szCs w:val="24"/>
                <w:rtl/>
              </w:rPr>
            </w:pPr>
            <w:r w:rsidRPr="00F442F1">
              <w:rPr>
                <w:rFonts w:ascii="Arial" w:hAnsi="Arial" w:hint="cs"/>
                <w:color w:val="000000"/>
                <w:szCs w:val="24"/>
                <w:rtl/>
              </w:rPr>
              <w:t>12.5</w:t>
            </w:r>
          </w:p>
        </w:tc>
      </w:tr>
      <w:tr w:rsidR="007C0659" w:rsidRPr="00F442F1" w14:paraId="243DDDA5" w14:textId="77777777" w:rsidTr="007C0659">
        <w:trPr>
          <w:trHeight w:val="310"/>
        </w:trPr>
        <w:tc>
          <w:tcPr>
            <w:tcW w:w="569" w:type="dxa"/>
            <w:vMerge/>
            <w:tcBorders>
              <w:top w:val="nil"/>
              <w:left w:val="single" w:sz="8" w:space="0" w:color="auto"/>
              <w:bottom w:val="single" w:sz="4" w:space="0" w:color="000000"/>
              <w:right w:val="single" w:sz="4" w:space="0" w:color="auto"/>
            </w:tcBorders>
            <w:vAlign w:val="center"/>
            <w:hideMark/>
          </w:tcPr>
          <w:p w14:paraId="06F85A61" w14:textId="77777777" w:rsidR="007C0659" w:rsidRPr="00F442F1" w:rsidRDefault="007C0659" w:rsidP="007C0659">
            <w:pPr>
              <w:rPr>
                <w:rFonts w:ascii="Arial" w:hAnsi="Arial" w:cs="Arial"/>
                <w:color w:val="000000"/>
                <w:szCs w:val="24"/>
              </w:rPr>
            </w:pPr>
          </w:p>
        </w:tc>
        <w:tc>
          <w:tcPr>
            <w:tcW w:w="4393" w:type="dxa"/>
            <w:vMerge/>
            <w:tcBorders>
              <w:top w:val="nil"/>
              <w:left w:val="single" w:sz="4" w:space="0" w:color="auto"/>
              <w:bottom w:val="single" w:sz="4" w:space="0" w:color="000000"/>
              <w:right w:val="single" w:sz="4" w:space="0" w:color="auto"/>
            </w:tcBorders>
            <w:vAlign w:val="center"/>
            <w:hideMark/>
          </w:tcPr>
          <w:p w14:paraId="00AFFE9A" w14:textId="77777777" w:rsidR="007C0659" w:rsidRPr="00F442F1" w:rsidRDefault="007C0659" w:rsidP="007C0659">
            <w:pPr>
              <w:rPr>
                <w:rFonts w:ascii="Arial" w:hAnsi="Arial"/>
                <w:color w:val="000000"/>
                <w:szCs w:val="24"/>
              </w:rPr>
            </w:pPr>
          </w:p>
        </w:tc>
        <w:tc>
          <w:tcPr>
            <w:tcW w:w="1134" w:type="dxa"/>
            <w:vMerge/>
            <w:tcBorders>
              <w:top w:val="nil"/>
              <w:left w:val="single" w:sz="4" w:space="0" w:color="auto"/>
              <w:bottom w:val="single" w:sz="4" w:space="0" w:color="auto"/>
              <w:right w:val="single" w:sz="4" w:space="0" w:color="auto"/>
            </w:tcBorders>
            <w:vAlign w:val="center"/>
            <w:hideMark/>
          </w:tcPr>
          <w:p w14:paraId="7AC718BB" w14:textId="77777777" w:rsidR="007C0659" w:rsidRPr="00F442F1" w:rsidRDefault="007C0659" w:rsidP="007C0659">
            <w:pPr>
              <w:rPr>
                <w:rFonts w:ascii="Arial" w:hAnsi="Arial"/>
                <w:color w:val="000000"/>
                <w:sz w:val="22"/>
                <w:szCs w:val="22"/>
              </w:rPr>
            </w:pPr>
          </w:p>
        </w:tc>
        <w:tc>
          <w:tcPr>
            <w:tcW w:w="1020" w:type="dxa"/>
            <w:tcBorders>
              <w:top w:val="nil"/>
              <w:left w:val="single" w:sz="4" w:space="0" w:color="auto"/>
              <w:bottom w:val="single" w:sz="4" w:space="0" w:color="auto"/>
              <w:right w:val="single" w:sz="4" w:space="0" w:color="auto"/>
            </w:tcBorders>
            <w:shd w:val="clear" w:color="auto" w:fill="auto"/>
            <w:vAlign w:val="center"/>
            <w:hideMark/>
          </w:tcPr>
          <w:p w14:paraId="430CC661"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10 ומעלה</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5C2353C6" w14:textId="77777777" w:rsidR="007C0659" w:rsidRPr="00F442F1" w:rsidRDefault="007C0659" w:rsidP="007C0659">
            <w:pPr>
              <w:jc w:val="center"/>
              <w:rPr>
                <w:rFonts w:ascii="Arial" w:hAnsi="Arial"/>
                <w:b/>
                <w:bCs/>
                <w:color w:val="000000"/>
                <w:sz w:val="22"/>
                <w:szCs w:val="22"/>
                <w:rtl/>
              </w:rPr>
            </w:pPr>
            <w:r w:rsidRPr="00F442F1">
              <w:rPr>
                <w:rFonts w:ascii="Arial" w:hAnsi="Arial" w:hint="cs"/>
                <w:b/>
                <w:bCs/>
                <w:color w:val="000000"/>
                <w:sz w:val="22"/>
                <w:szCs w:val="22"/>
                <w:rtl/>
              </w:rPr>
              <w:t>100%</w:t>
            </w:r>
          </w:p>
        </w:tc>
        <w:tc>
          <w:tcPr>
            <w:tcW w:w="850" w:type="dxa"/>
            <w:tcBorders>
              <w:top w:val="nil"/>
              <w:left w:val="single" w:sz="4" w:space="0" w:color="auto"/>
              <w:bottom w:val="single" w:sz="4" w:space="0" w:color="auto"/>
              <w:right w:val="single" w:sz="8" w:space="0" w:color="auto"/>
            </w:tcBorders>
            <w:shd w:val="clear" w:color="auto" w:fill="auto"/>
            <w:vAlign w:val="center"/>
            <w:hideMark/>
          </w:tcPr>
          <w:p w14:paraId="5251B948" w14:textId="77777777" w:rsidR="007C0659" w:rsidRPr="00F442F1" w:rsidRDefault="007C0659" w:rsidP="007C0659">
            <w:pPr>
              <w:jc w:val="center"/>
              <w:rPr>
                <w:rFonts w:ascii="Arial" w:hAnsi="Arial"/>
                <w:color w:val="000000"/>
                <w:szCs w:val="24"/>
                <w:rtl/>
              </w:rPr>
            </w:pPr>
            <w:r w:rsidRPr="00F442F1">
              <w:rPr>
                <w:rFonts w:ascii="Arial" w:hAnsi="Arial" w:hint="cs"/>
                <w:color w:val="000000"/>
                <w:szCs w:val="24"/>
                <w:rtl/>
              </w:rPr>
              <w:t>25</w:t>
            </w:r>
          </w:p>
        </w:tc>
      </w:tr>
      <w:tr w:rsidR="007C0659" w:rsidRPr="00F442F1" w14:paraId="507337B5" w14:textId="77777777" w:rsidTr="007C0659">
        <w:trPr>
          <w:trHeight w:val="310"/>
        </w:trPr>
        <w:tc>
          <w:tcPr>
            <w:tcW w:w="569" w:type="dxa"/>
            <w:vMerge w:val="restart"/>
            <w:tcBorders>
              <w:top w:val="nil"/>
              <w:left w:val="single" w:sz="8" w:space="0" w:color="auto"/>
              <w:bottom w:val="single" w:sz="4" w:space="0" w:color="000000"/>
              <w:right w:val="single" w:sz="4" w:space="0" w:color="auto"/>
            </w:tcBorders>
            <w:shd w:val="clear" w:color="auto" w:fill="auto"/>
            <w:noWrap/>
            <w:vAlign w:val="center"/>
            <w:hideMark/>
          </w:tcPr>
          <w:p w14:paraId="746CB84A" w14:textId="77777777" w:rsidR="007C0659" w:rsidRPr="00F442F1" w:rsidRDefault="007C0659" w:rsidP="007C0659">
            <w:pPr>
              <w:bidi w:val="0"/>
              <w:jc w:val="center"/>
              <w:rPr>
                <w:rFonts w:ascii="Arial" w:hAnsi="Arial" w:cs="Arial"/>
                <w:color w:val="000000"/>
                <w:szCs w:val="24"/>
              </w:rPr>
            </w:pPr>
            <w:r w:rsidRPr="00F442F1">
              <w:rPr>
                <w:rFonts w:ascii="Arial" w:hAnsi="Arial" w:cs="Arial"/>
                <w:color w:val="000000"/>
                <w:szCs w:val="24"/>
              </w:rPr>
              <w:t>2</w:t>
            </w:r>
          </w:p>
        </w:tc>
        <w:tc>
          <w:tcPr>
            <w:tcW w:w="4393" w:type="dxa"/>
            <w:vMerge w:val="restart"/>
            <w:tcBorders>
              <w:top w:val="nil"/>
              <w:left w:val="single" w:sz="4" w:space="0" w:color="auto"/>
              <w:bottom w:val="single" w:sz="4" w:space="0" w:color="000000"/>
              <w:right w:val="single" w:sz="4" w:space="0" w:color="auto"/>
            </w:tcBorders>
            <w:shd w:val="clear" w:color="auto" w:fill="auto"/>
            <w:vAlign w:val="center"/>
            <w:hideMark/>
          </w:tcPr>
          <w:p w14:paraId="09E6D550" w14:textId="77777777" w:rsidR="007C0659" w:rsidRPr="00F442F1" w:rsidRDefault="007C0659" w:rsidP="007C0659">
            <w:pPr>
              <w:jc w:val="center"/>
              <w:rPr>
                <w:rFonts w:ascii="Arial" w:hAnsi="Arial"/>
                <w:color w:val="000000"/>
                <w:szCs w:val="24"/>
              </w:rPr>
            </w:pPr>
            <w:r>
              <w:rPr>
                <w:rFonts w:ascii="Arial" w:hAnsi="Arial" w:hint="cs"/>
                <w:color w:val="000000"/>
                <w:szCs w:val="24"/>
                <w:rtl/>
              </w:rPr>
              <w:t xml:space="preserve">שנות </w:t>
            </w:r>
            <w:r w:rsidRPr="00F442F1">
              <w:rPr>
                <w:rFonts w:ascii="Arial" w:hAnsi="Arial" w:hint="cs"/>
                <w:color w:val="000000"/>
                <w:szCs w:val="24"/>
                <w:rtl/>
              </w:rPr>
              <w:t>ניסיון וידע קודם בתחום משק הדלק, והיכרות עם הגורמים השונים במשק הישראלי (יבואנים, ספקים, יצרנים, משתמשים, מאחסנים וכד')</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77921D39"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25%</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14:paraId="3B7818A1"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5</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0955BB53"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20%</w:t>
            </w:r>
          </w:p>
        </w:tc>
        <w:tc>
          <w:tcPr>
            <w:tcW w:w="850" w:type="dxa"/>
            <w:tcBorders>
              <w:top w:val="nil"/>
              <w:left w:val="single" w:sz="4" w:space="0" w:color="auto"/>
              <w:bottom w:val="single" w:sz="4" w:space="0" w:color="auto"/>
              <w:right w:val="single" w:sz="8" w:space="0" w:color="auto"/>
            </w:tcBorders>
            <w:shd w:val="clear" w:color="auto" w:fill="auto"/>
            <w:vAlign w:val="center"/>
            <w:hideMark/>
          </w:tcPr>
          <w:p w14:paraId="390002AB" w14:textId="77777777" w:rsidR="007C0659" w:rsidRPr="00F442F1" w:rsidRDefault="007C0659" w:rsidP="007C0659">
            <w:pPr>
              <w:jc w:val="center"/>
              <w:rPr>
                <w:rFonts w:ascii="Arial" w:hAnsi="Arial"/>
                <w:color w:val="000000"/>
                <w:szCs w:val="24"/>
                <w:rtl/>
              </w:rPr>
            </w:pPr>
            <w:r w:rsidRPr="00F442F1">
              <w:rPr>
                <w:rFonts w:ascii="Arial" w:hAnsi="Arial" w:hint="cs"/>
                <w:color w:val="000000"/>
                <w:szCs w:val="24"/>
                <w:rtl/>
              </w:rPr>
              <w:t>5</w:t>
            </w:r>
          </w:p>
        </w:tc>
      </w:tr>
      <w:tr w:rsidR="007C0659" w:rsidRPr="00F442F1" w14:paraId="111FD7FC" w14:textId="77777777" w:rsidTr="007C0659">
        <w:trPr>
          <w:trHeight w:val="310"/>
        </w:trPr>
        <w:tc>
          <w:tcPr>
            <w:tcW w:w="569" w:type="dxa"/>
            <w:vMerge/>
            <w:tcBorders>
              <w:top w:val="nil"/>
              <w:left w:val="single" w:sz="8" w:space="0" w:color="auto"/>
              <w:bottom w:val="single" w:sz="4" w:space="0" w:color="000000"/>
              <w:right w:val="single" w:sz="4" w:space="0" w:color="auto"/>
            </w:tcBorders>
            <w:vAlign w:val="center"/>
            <w:hideMark/>
          </w:tcPr>
          <w:p w14:paraId="6F2CEF92" w14:textId="77777777" w:rsidR="007C0659" w:rsidRPr="00F442F1" w:rsidRDefault="007C0659" w:rsidP="007C0659">
            <w:pPr>
              <w:rPr>
                <w:rFonts w:ascii="Arial" w:hAnsi="Arial" w:cs="Arial"/>
                <w:color w:val="000000"/>
                <w:szCs w:val="24"/>
              </w:rPr>
            </w:pPr>
          </w:p>
        </w:tc>
        <w:tc>
          <w:tcPr>
            <w:tcW w:w="4393" w:type="dxa"/>
            <w:vMerge/>
            <w:tcBorders>
              <w:top w:val="nil"/>
              <w:left w:val="single" w:sz="4" w:space="0" w:color="auto"/>
              <w:bottom w:val="single" w:sz="4" w:space="0" w:color="000000"/>
              <w:right w:val="single" w:sz="4" w:space="0" w:color="auto"/>
            </w:tcBorders>
            <w:vAlign w:val="center"/>
            <w:hideMark/>
          </w:tcPr>
          <w:p w14:paraId="29EFA58F" w14:textId="77777777" w:rsidR="007C0659" w:rsidRPr="00F442F1" w:rsidRDefault="007C0659" w:rsidP="007C0659">
            <w:pPr>
              <w:rPr>
                <w:rFonts w:ascii="Arial" w:hAnsi="Arial"/>
                <w:color w:val="000000"/>
                <w:szCs w:val="24"/>
              </w:rPr>
            </w:pPr>
          </w:p>
        </w:tc>
        <w:tc>
          <w:tcPr>
            <w:tcW w:w="1134" w:type="dxa"/>
            <w:vMerge/>
            <w:tcBorders>
              <w:top w:val="nil"/>
              <w:left w:val="single" w:sz="4" w:space="0" w:color="auto"/>
              <w:bottom w:val="single" w:sz="4" w:space="0" w:color="auto"/>
              <w:right w:val="single" w:sz="4" w:space="0" w:color="auto"/>
            </w:tcBorders>
            <w:vAlign w:val="center"/>
            <w:hideMark/>
          </w:tcPr>
          <w:p w14:paraId="69AF199E" w14:textId="77777777" w:rsidR="007C0659" w:rsidRPr="00F442F1" w:rsidRDefault="007C0659" w:rsidP="007C0659">
            <w:pPr>
              <w:rPr>
                <w:rFonts w:ascii="Arial" w:hAnsi="Arial"/>
                <w:color w:val="000000"/>
                <w:sz w:val="22"/>
                <w:szCs w:val="22"/>
              </w:rPr>
            </w:pPr>
          </w:p>
        </w:tc>
        <w:tc>
          <w:tcPr>
            <w:tcW w:w="1020" w:type="dxa"/>
            <w:tcBorders>
              <w:top w:val="nil"/>
              <w:left w:val="single" w:sz="4" w:space="0" w:color="auto"/>
              <w:bottom w:val="single" w:sz="4" w:space="0" w:color="auto"/>
              <w:right w:val="single" w:sz="4" w:space="0" w:color="auto"/>
            </w:tcBorders>
            <w:shd w:val="clear" w:color="auto" w:fill="auto"/>
            <w:vAlign w:val="center"/>
            <w:hideMark/>
          </w:tcPr>
          <w:p w14:paraId="7D76A4DA"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5-10</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4B9F32F6"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50%</w:t>
            </w:r>
          </w:p>
        </w:tc>
        <w:tc>
          <w:tcPr>
            <w:tcW w:w="850" w:type="dxa"/>
            <w:tcBorders>
              <w:top w:val="nil"/>
              <w:left w:val="single" w:sz="4" w:space="0" w:color="auto"/>
              <w:bottom w:val="single" w:sz="4" w:space="0" w:color="auto"/>
              <w:right w:val="single" w:sz="8" w:space="0" w:color="auto"/>
            </w:tcBorders>
            <w:shd w:val="clear" w:color="auto" w:fill="auto"/>
            <w:vAlign w:val="center"/>
            <w:hideMark/>
          </w:tcPr>
          <w:p w14:paraId="3572D345" w14:textId="77777777" w:rsidR="007C0659" w:rsidRPr="00F442F1" w:rsidRDefault="007C0659" w:rsidP="007C0659">
            <w:pPr>
              <w:jc w:val="center"/>
              <w:rPr>
                <w:rFonts w:ascii="Arial" w:hAnsi="Arial"/>
                <w:color w:val="000000"/>
                <w:szCs w:val="24"/>
                <w:rtl/>
              </w:rPr>
            </w:pPr>
            <w:r w:rsidRPr="00F442F1">
              <w:rPr>
                <w:rFonts w:ascii="Arial" w:hAnsi="Arial" w:hint="cs"/>
                <w:color w:val="000000"/>
                <w:szCs w:val="24"/>
                <w:rtl/>
              </w:rPr>
              <w:t>12.5</w:t>
            </w:r>
          </w:p>
        </w:tc>
      </w:tr>
      <w:tr w:rsidR="007C0659" w:rsidRPr="00F442F1" w14:paraId="7C3D285B" w14:textId="77777777" w:rsidTr="007C0659">
        <w:trPr>
          <w:trHeight w:val="310"/>
        </w:trPr>
        <w:tc>
          <w:tcPr>
            <w:tcW w:w="569" w:type="dxa"/>
            <w:vMerge/>
            <w:tcBorders>
              <w:top w:val="nil"/>
              <w:left w:val="single" w:sz="8" w:space="0" w:color="auto"/>
              <w:bottom w:val="single" w:sz="4" w:space="0" w:color="000000"/>
              <w:right w:val="single" w:sz="4" w:space="0" w:color="auto"/>
            </w:tcBorders>
            <w:vAlign w:val="center"/>
            <w:hideMark/>
          </w:tcPr>
          <w:p w14:paraId="0DAD90D4" w14:textId="77777777" w:rsidR="007C0659" w:rsidRPr="00F442F1" w:rsidRDefault="007C0659" w:rsidP="007C0659">
            <w:pPr>
              <w:rPr>
                <w:rFonts w:ascii="Arial" w:hAnsi="Arial" w:cs="Arial"/>
                <w:color w:val="000000"/>
                <w:szCs w:val="24"/>
              </w:rPr>
            </w:pPr>
          </w:p>
        </w:tc>
        <w:tc>
          <w:tcPr>
            <w:tcW w:w="4393" w:type="dxa"/>
            <w:vMerge/>
            <w:tcBorders>
              <w:top w:val="nil"/>
              <w:left w:val="single" w:sz="4" w:space="0" w:color="auto"/>
              <w:bottom w:val="single" w:sz="4" w:space="0" w:color="000000"/>
              <w:right w:val="single" w:sz="4" w:space="0" w:color="auto"/>
            </w:tcBorders>
            <w:vAlign w:val="center"/>
            <w:hideMark/>
          </w:tcPr>
          <w:p w14:paraId="5699C3EB" w14:textId="77777777" w:rsidR="007C0659" w:rsidRPr="00F442F1" w:rsidRDefault="007C0659" w:rsidP="007C0659">
            <w:pPr>
              <w:rPr>
                <w:rFonts w:ascii="Arial" w:hAnsi="Arial"/>
                <w:color w:val="000000"/>
                <w:szCs w:val="24"/>
              </w:rPr>
            </w:pPr>
          </w:p>
        </w:tc>
        <w:tc>
          <w:tcPr>
            <w:tcW w:w="1134" w:type="dxa"/>
            <w:vMerge/>
            <w:tcBorders>
              <w:top w:val="nil"/>
              <w:left w:val="single" w:sz="4" w:space="0" w:color="auto"/>
              <w:bottom w:val="single" w:sz="4" w:space="0" w:color="auto"/>
              <w:right w:val="single" w:sz="4" w:space="0" w:color="auto"/>
            </w:tcBorders>
            <w:vAlign w:val="center"/>
            <w:hideMark/>
          </w:tcPr>
          <w:p w14:paraId="63FE0355" w14:textId="77777777" w:rsidR="007C0659" w:rsidRPr="00F442F1" w:rsidRDefault="007C0659" w:rsidP="007C0659">
            <w:pPr>
              <w:rPr>
                <w:rFonts w:ascii="Arial" w:hAnsi="Arial"/>
                <w:color w:val="000000"/>
                <w:sz w:val="22"/>
                <w:szCs w:val="22"/>
              </w:rPr>
            </w:pPr>
          </w:p>
        </w:tc>
        <w:tc>
          <w:tcPr>
            <w:tcW w:w="1020" w:type="dxa"/>
            <w:tcBorders>
              <w:top w:val="nil"/>
              <w:left w:val="single" w:sz="4" w:space="0" w:color="auto"/>
              <w:bottom w:val="single" w:sz="4" w:space="0" w:color="auto"/>
              <w:right w:val="single" w:sz="4" w:space="0" w:color="auto"/>
            </w:tcBorders>
            <w:shd w:val="clear" w:color="auto" w:fill="auto"/>
            <w:vAlign w:val="center"/>
            <w:hideMark/>
          </w:tcPr>
          <w:p w14:paraId="22D2C27A"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10 ומעלה</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0A7B79B2" w14:textId="77777777" w:rsidR="007C0659" w:rsidRPr="00F442F1" w:rsidRDefault="007C0659" w:rsidP="007C0659">
            <w:pPr>
              <w:jc w:val="center"/>
              <w:rPr>
                <w:rFonts w:ascii="Arial" w:hAnsi="Arial"/>
                <w:b/>
                <w:bCs/>
                <w:color w:val="000000"/>
                <w:sz w:val="22"/>
                <w:szCs w:val="22"/>
                <w:rtl/>
              </w:rPr>
            </w:pPr>
            <w:r w:rsidRPr="00F442F1">
              <w:rPr>
                <w:rFonts w:ascii="Arial" w:hAnsi="Arial" w:hint="cs"/>
                <w:b/>
                <w:bCs/>
                <w:color w:val="000000"/>
                <w:sz w:val="22"/>
                <w:szCs w:val="22"/>
                <w:rtl/>
              </w:rPr>
              <w:t>100%</w:t>
            </w:r>
          </w:p>
        </w:tc>
        <w:tc>
          <w:tcPr>
            <w:tcW w:w="850" w:type="dxa"/>
            <w:tcBorders>
              <w:top w:val="nil"/>
              <w:left w:val="single" w:sz="4" w:space="0" w:color="auto"/>
              <w:bottom w:val="single" w:sz="4" w:space="0" w:color="auto"/>
              <w:right w:val="single" w:sz="8" w:space="0" w:color="auto"/>
            </w:tcBorders>
            <w:shd w:val="clear" w:color="auto" w:fill="auto"/>
            <w:vAlign w:val="center"/>
            <w:hideMark/>
          </w:tcPr>
          <w:p w14:paraId="3DF85E0F" w14:textId="77777777" w:rsidR="007C0659" w:rsidRPr="00F442F1" w:rsidRDefault="007C0659" w:rsidP="007C0659">
            <w:pPr>
              <w:jc w:val="center"/>
              <w:rPr>
                <w:rFonts w:ascii="Arial" w:hAnsi="Arial"/>
                <w:color w:val="000000"/>
                <w:szCs w:val="24"/>
                <w:rtl/>
              </w:rPr>
            </w:pPr>
            <w:r w:rsidRPr="00F442F1">
              <w:rPr>
                <w:rFonts w:ascii="Arial" w:hAnsi="Arial" w:hint="cs"/>
                <w:color w:val="000000"/>
                <w:szCs w:val="24"/>
                <w:rtl/>
              </w:rPr>
              <w:t>25</w:t>
            </w:r>
          </w:p>
        </w:tc>
      </w:tr>
      <w:tr w:rsidR="007C0659" w:rsidRPr="00F442F1" w14:paraId="3E5A226A" w14:textId="77777777" w:rsidTr="007C0659">
        <w:trPr>
          <w:trHeight w:val="310"/>
        </w:trPr>
        <w:tc>
          <w:tcPr>
            <w:tcW w:w="569" w:type="dxa"/>
            <w:vMerge w:val="restart"/>
            <w:tcBorders>
              <w:top w:val="nil"/>
              <w:left w:val="single" w:sz="8" w:space="0" w:color="auto"/>
              <w:bottom w:val="single" w:sz="4" w:space="0" w:color="000000"/>
              <w:right w:val="single" w:sz="4" w:space="0" w:color="auto"/>
            </w:tcBorders>
            <w:shd w:val="clear" w:color="auto" w:fill="auto"/>
            <w:noWrap/>
            <w:vAlign w:val="center"/>
            <w:hideMark/>
          </w:tcPr>
          <w:p w14:paraId="51423321" w14:textId="77777777" w:rsidR="007C0659" w:rsidRPr="00F442F1" w:rsidRDefault="007C0659" w:rsidP="007C0659">
            <w:pPr>
              <w:bidi w:val="0"/>
              <w:jc w:val="center"/>
              <w:rPr>
                <w:rFonts w:ascii="Arial" w:hAnsi="Arial" w:cs="Arial"/>
                <w:color w:val="000000"/>
                <w:szCs w:val="24"/>
              </w:rPr>
            </w:pPr>
            <w:r w:rsidRPr="00F442F1">
              <w:rPr>
                <w:rFonts w:ascii="Arial" w:hAnsi="Arial" w:cs="Arial"/>
                <w:color w:val="000000"/>
                <w:szCs w:val="24"/>
              </w:rPr>
              <w:t>3</w:t>
            </w:r>
          </w:p>
        </w:tc>
        <w:tc>
          <w:tcPr>
            <w:tcW w:w="4393" w:type="dxa"/>
            <w:vMerge w:val="restart"/>
            <w:tcBorders>
              <w:top w:val="nil"/>
              <w:left w:val="single" w:sz="4" w:space="0" w:color="auto"/>
              <w:bottom w:val="single" w:sz="4" w:space="0" w:color="000000"/>
              <w:right w:val="single" w:sz="4" w:space="0" w:color="auto"/>
            </w:tcBorders>
            <w:shd w:val="clear" w:color="auto" w:fill="auto"/>
            <w:vAlign w:val="center"/>
            <w:hideMark/>
          </w:tcPr>
          <w:p w14:paraId="73B04D6E" w14:textId="77777777" w:rsidR="007C0659" w:rsidRPr="00F442F1" w:rsidRDefault="007C0659" w:rsidP="007C0659">
            <w:pPr>
              <w:jc w:val="center"/>
              <w:rPr>
                <w:rFonts w:ascii="Arial" w:hAnsi="Arial"/>
                <w:color w:val="000000"/>
                <w:szCs w:val="24"/>
              </w:rPr>
            </w:pPr>
            <w:r>
              <w:rPr>
                <w:rFonts w:ascii="Arial" w:hAnsi="Arial" w:hint="cs"/>
                <w:color w:val="000000"/>
                <w:szCs w:val="24"/>
                <w:rtl/>
              </w:rPr>
              <w:t>מספר</w:t>
            </w:r>
            <w:r w:rsidRPr="00F442F1">
              <w:rPr>
                <w:rFonts w:ascii="Arial" w:hAnsi="Arial" w:hint="cs"/>
                <w:color w:val="000000"/>
                <w:szCs w:val="24"/>
                <w:rtl/>
              </w:rPr>
              <w:t xml:space="preserve"> פרויקטים שהוגשו בתחום מרחקי הפרדה בין תשתיות שונות</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4D976A00"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25%</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14:paraId="44CA5159"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3</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209FAAE3"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20%</w:t>
            </w:r>
          </w:p>
        </w:tc>
        <w:tc>
          <w:tcPr>
            <w:tcW w:w="850" w:type="dxa"/>
            <w:tcBorders>
              <w:top w:val="nil"/>
              <w:left w:val="single" w:sz="4" w:space="0" w:color="auto"/>
              <w:bottom w:val="single" w:sz="4" w:space="0" w:color="auto"/>
              <w:right w:val="single" w:sz="8" w:space="0" w:color="auto"/>
            </w:tcBorders>
            <w:shd w:val="clear" w:color="auto" w:fill="auto"/>
            <w:vAlign w:val="center"/>
            <w:hideMark/>
          </w:tcPr>
          <w:p w14:paraId="286B7AFE" w14:textId="77777777" w:rsidR="007C0659" w:rsidRPr="00F442F1" w:rsidRDefault="007C0659" w:rsidP="007C0659">
            <w:pPr>
              <w:jc w:val="center"/>
              <w:rPr>
                <w:rFonts w:ascii="Arial" w:hAnsi="Arial"/>
                <w:color w:val="000000"/>
                <w:szCs w:val="24"/>
                <w:rtl/>
              </w:rPr>
            </w:pPr>
            <w:r w:rsidRPr="00F442F1">
              <w:rPr>
                <w:rFonts w:ascii="Arial" w:hAnsi="Arial" w:hint="cs"/>
                <w:color w:val="000000"/>
                <w:szCs w:val="24"/>
                <w:rtl/>
              </w:rPr>
              <w:t>5</w:t>
            </w:r>
          </w:p>
        </w:tc>
      </w:tr>
      <w:tr w:rsidR="007C0659" w:rsidRPr="00F442F1" w14:paraId="71635E28" w14:textId="77777777" w:rsidTr="007C0659">
        <w:trPr>
          <w:trHeight w:val="310"/>
        </w:trPr>
        <w:tc>
          <w:tcPr>
            <w:tcW w:w="569" w:type="dxa"/>
            <w:vMerge/>
            <w:tcBorders>
              <w:top w:val="nil"/>
              <w:left w:val="single" w:sz="8" w:space="0" w:color="auto"/>
              <w:bottom w:val="single" w:sz="4" w:space="0" w:color="000000"/>
              <w:right w:val="single" w:sz="4" w:space="0" w:color="auto"/>
            </w:tcBorders>
            <w:vAlign w:val="center"/>
            <w:hideMark/>
          </w:tcPr>
          <w:p w14:paraId="22E70291" w14:textId="77777777" w:rsidR="007C0659" w:rsidRPr="00F442F1" w:rsidRDefault="007C0659" w:rsidP="007C0659">
            <w:pPr>
              <w:rPr>
                <w:rFonts w:ascii="Arial" w:hAnsi="Arial" w:cs="Arial"/>
                <w:color w:val="000000"/>
                <w:szCs w:val="24"/>
              </w:rPr>
            </w:pPr>
          </w:p>
        </w:tc>
        <w:tc>
          <w:tcPr>
            <w:tcW w:w="4393" w:type="dxa"/>
            <w:vMerge/>
            <w:tcBorders>
              <w:top w:val="nil"/>
              <w:left w:val="single" w:sz="4" w:space="0" w:color="auto"/>
              <w:bottom w:val="single" w:sz="4" w:space="0" w:color="000000"/>
              <w:right w:val="single" w:sz="4" w:space="0" w:color="auto"/>
            </w:tcBorders>
            <w:vAlign w:val="center"/>
            <w:hideMark/>
          </w:tcPr>
          <w:p w14:paraId="135A4826" w14:textId="77777777" w:rsidR="007C0659" w:rsidRPr="00F442F1" w:rsidRDefault="007C0659" w:rsidP="007C0659">
            <w:pPr>
              <w:rPr>
                <w:rFonts w:ascii="Arial" w:hAnsi="Arial"/>
                <w:color w:val="000000"/>
                <w:szCs w:val="24"/>
              </w:rPr>
            </w:pPr>
          </w:p>
        </w:tc>
        <w:tc>
          <w:tcPr>
            <w:tcW w:w="1134" w:type="dxa"/>
            <w:vMerge/>
            <w:tcBorders>
              <w:top w:val="nil"/>
              <w:left w:val="single" w:sz="4" w:space="0" w:color="auto"/>
              <w:bottom w:val="single" w:sz="4" w:space="0" w:color="auto"/>
              <w:right w:val="single" w:sz="4" w:space="0" w:color="auto"/>
            </w:tcBorders>
            <w:vAlign w:val="center"/>
            <w:hideMark/>
          </w:tcPr>
          <w:p w14:paraId="098E9A9F" w14:textId="77777777" w:rsidR="007C0659" w:rsidRPr="00F442F1" w:rsidRDefault="007C0659" w:rsidP="007C0659">
            <w:pPr>
              <w:rPr>
                <w:rFonts w:ascii="Arial" w:hAnsi="Arial"/>
                <w:color w:val="000000"/>
                <w:sz w:val="22"/>
                <w:szCs w:val="22"/>
              </w:rPr>
            </w:pPr>
          </w:p>
        </w:tc>
        <w:tc>
          <w:tcPr>
            <w:tcW w:w="1020" w:type="dxa"/>
            <w:tcBorders>
              <w:top w:val="nil"/>
              <w:left w:val="single" w:sz="4" w:space="0" w:color="auto"/>
              <w:bottom w:val="single" w:sz="4" w:space="0" w:color="auto"/>
              <w:right w:val="single" w:sz="4" w:space="0" w:color="auto"/>
            </w:tcBorders>
            <w:shd w:val="clear" w:color="auto" w:fill="auto"/>
            <w:vAlign w:val="center"/>
            <w:hideMark/>
          </w:tcPr>
          <w:p w14:paraId="3ECE7DCF"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3-5</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12BD42F2"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50%</w:t>
            </w:r>
          </w:p>
        </w:tc>
        <w:tc>
          <w:tcPr>
            <w:tcW w:w="850" w:type="dxa"/>
            <w:tcBorders>
              <w:top w:val="nil"/>
              <w:left w:val="single" w:sz="4" w:space="0" w:color="auto"/>
              <w:bottom w:val="single" w:sz="4" w:space="0" w:color="auto"/>
              <w:right w:val="single" w:sz="8" w:space="0" w:color="auto"/>
            </w:tcBorders>
            <w:shd w:val="clear" w:color="auto" w:fill="auto"/>
            <w:vAlign w:val="center"/>
            <w:hideMark/>
          </w:tcPr>
          <w:p w14:paraId="01BE021A" w14:textId="77777777" w:rsidR="007C0659" w:rsidRPr="00F442F1" w:rsidRDefault="007C0659" w:rsidP="007C0659">
            <w:pPr>
              <w:jc w:val="center"/>
              <w:rPr>
                <w:rFonts w:ascii="Arial" w:hAnsi="Arial"/>
                <w:color w:val="000000"/>
                <w:szCs w:val="24"/>
                <w:rtl/>
              </w:rPr>
            </w:pPr>
            <w:r w:rsidRPr="00F442F1">
              <w:rPr>
                <w:rFonts w:ascii="Arial" w:hAnsi="Arial" w:hint="cs"/>
                <w:color w:val="000000"/>
                <w:szCs w:val="24"/>
                <w:rtl/>
              </w:rPr>
              <w:t>12.5</w:t>
            </w:r>
          </w:p>
        </w:tc>
      </w:tr>
      <w:tr w:rsidR="007C0659" w:rsidRPr="00F442F1" w14:paraId="279DDCAD" w14:textId="77777777" w:rsidTr="007C0659">
        <w:trPr>
          <w:trHeight w:val="310"/>
        </w:trPr>
        <w:tc>
          <w:tcPr>
            <w:tcW w:w="569" w:type="dxa"/>
            <w:vMerge/>
            <w:tcBorders>
              <w:top w:val="nil"/>
              <w:left w:val="single" w:sz="8" w:space="0" w:color="auto"/>
              <w:bottom w:val="single" w:sz="4" w:space="0" w:color="000000"/>
              <w:right w:val="single" w:sz="4" w:space="0" w:color="auto"/>
            </w:tcBorders>
            <w:vAlign w:val="center"/>
            <w:hideMark/>
          </w:tcPr>
          <w:p w14:paraId="0C202603" w14:textId="77777777" w:rsidR="007C0659" w:rsidRPr="00F442F1" w:rsidRDefault="007C0659" w:rsidP="007C0659">
            <w:pPr>
              <w:rPr>
                <w:rFonts w:ascii="Arial" w:hAnsi="Arial" w:cs="Arial"/>
                <w:color w:val="000000"/>
                <w:szCs w:val="24"/>
              </w:rPr>
            </w:pPr>
          </w:p>
        </w:tc>
        <w:tc>
          <w:tcPr>
            <w:tcW w:w="4393" w:type="dxa"/>
            <w:vMerge/>
            <w:tcBorders>
              <w:top w:val="nil"/>
              <w:left w:val="single" w:sz="4" w:space="0" w:color="auto"/>
              <w:bottom w:val="single" w:sz="4" w:space="0" w:color="000000"/>
              <w:right w:val="single" w:sz="4" w:space="0" w:color="auto"/>
            </w:tcBorders>
            <w:vAlign w:val="center"/>
            <w:hideMark/>
          </w:tcPr>
          <w:p w14:paraId="485F06D9" w14:textId="77777777" w:rsidR="007C0659" w:rsidRPr="00F442F1" w:rsidRDefault="007C0659" w:rsidP="007C0659">
            <w:pPr>
              <w:rPr>
                <w:rFonts w:ascii="Arial" w:hAnsi="Arial"/>
                <w:color w:val="000000"/>
                <w:szCs w:val="24"/>
              </w:rPr>
            </w:pPr>
          </w:p>
        </w:tc>
        <w:tc>
          <w:tcPr>
            <w:tcW w:w="1134" w:type="dxa"/>
            <w:vMerge/>
            <w:tcBorders>
              <w:top w:val="nil"/>
              <w:left w:val="single" w:sz="4" w:space="0" w:color="auto"/>
              <w:bottom w:val="single" w:sz="4" w:space="0" w:color="auto"/>
              <w:right w:val="single" w:sz="4" w:space="0" w:color="auto"/>
            </w:tcBorders>
            <w:vAlign w:val="center"/>
            <w:hideMark/>
          </w:tcPr>
          <w:p w14:paraId="009690CC" w14:textId="77777777" w:rsidR="007C0659" w:rsidRPr="00F442F1" w:rsidRDefault="007C0659" w:rsidP="007C0659">
            <w:pPr>
              <w:rPr>
                <w:rFonts w:ascii="Arial" w:hAnsi="Arial"/>
                <w:color w:val="000000"/>
                <w:sz w:val="22"/>
                <w:szCs w:val="22"/>
              </w:rPr>
            </w:pPr>
          </w:p>
        </w:tc>
        <w:tc>
          <w:tcPr>
            <w:tcW w:w="1020" w:type="dxa"/>
            <w:tcBorders>
              <w:top w:val="nil"/>
              <w:left w:val="single" w:sz="4" w:space="0" w:color="auto"/>
              <w:bottom w:val="single" w:sz="4" w:space="0" w:color="auto"/>
              <w:right w:val="single" w:sz="4" w:space="0" w:color="auto"/>
            </w:tcBorders>
            <w:shd w:val="clear" w:color="auto" w:fill="auto"/>
            <w:vAlign w:val="center"/>
            <w:hideMark/>
          </w:tcPr>
          <w:p w14:paraId="2B3D8D0B"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5 ומעלה</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7358BBE8" w14:textId="77777777" w:rsidR="007C0659" w:rsidRPr="00F442F1" w:rsidRDefault="007C0659" w:rsidP="007C0659">
            <w:pPr>
              <w:jc w:val="center"/>
              <w:rPr>
                <w:rFonts w:ascii="Arial" w:hAnsi="Arial"/>
                <w:b/>
                <w:bCs/>
                <w:color w:val="000000"/>
                <w:sz w:val="22"/>
                <w:szCs w:val="22"/>
                <w:rtl/>
              </w:rPr>
            </w:pPr>
            <w:r w:rsidRPr="00F442F1">
              <w:rPr>
                <w:rFonts w:ascii="Arial" w:hAnsi="Arial" w:hint="cs"/>
                <w:b/>
                <w:bCs/>
                <w:color w:val="000000"/>
                <w:sz w:val="22"/>
                <w:szCs w:val="22"/>
                <w:rtl/>
              </w:rPr>
              <w:t>100%</w:t>
            </w:r>
          </w:p>
        </w:tc>
        <w:tc>
          <w:tcPr>
            <w:tcW w:w="850" w:type="dxa"/>
            <w:tcBorders>
              <w:top w:val="nil"/>
              <w:left w:val="single" w:sz="4" w:space="0" w:color="auto"/>
              <w:bottom w:val="single" w:sz="4" w:space="0" w:color="auto"/>
              <w:right w:val="single" w:sz="8" w:space="0" w:color="auto"/>
            </w:tcBorders>
            <w:shd w:val="clear" w:color="auto" w:fill="auto"/>
            <w:vAlign w:val="center"/>
            <w:hideMark/>
          </w:tcPr>
          <w:p w14:paraId="2E2DA19D" w14:textId="77777777" w:rsidR="007C0659" w:rsidRPr="00F442F1" w:rsidRDefault="007C0659" w:rsidP="007C0659">
            <w:pPr>
              <w:jc w:val="center"/>
              <w:rPr>
                <w:rFonts w:ascii="Arial" w:hAnsi="Arial"/>
                <w:color w:val="000000"/>
                <w:szCs w:val="24"/>
                <w:rtl/>
              </w:rPr>
            </w:pPr>
            <w:r w:rsidRPr="00F442F1">
              <w:rPr>
                <w:rFonts w:ascii="Arial" w:hAnsi="Arial" w:hint="cs"/>
                <w:color w:val="000000"/>
                <w:szCs w:val="24"/>
                <w:rtl/>
              </w:rPr>
              <w:t>25</w:t>
            </w:r>
          </w:p>
        </w:tc>
      </w:tr>
      <w:tr w:rsidR="007C0659" w:rsidRPr="00F442F1" w14:paraId="357285D1" w14:textId="77777777" w:rsidTr="007C0659">
        <w:trPr>
          <w:trHeight w:val="310"/>
        </w:trPr>
        <w:tc>
          <w:tcPr>
            <w:tcW w:w="569" w:type="dxa"/>
            <w:vMerge w:val="restart"/>
            <w:tcBorders>
              <w:top w:val="nil"/>
              <w:left w:val="single" w:sz="8" w:space="0" w:color="auto"/>
              <w:bottom w:val="single" w:sz="4" w:space="0" w:color="000000"/>
              <w:right w:val="single" w:sz="4" w:space="0" w:color="auto"/>
            </w:tcBorders>
            <w:shd w:val="clear" w:color="auto" w:fill="auto"/>
            <w:noWrap/>
            <w:vAlign w:val="center"/>
            <w:hideMark/>
          </w:tcPr>
          <w:p w14:paraId="6E27AE1D" w14:textId="77777777" w:rsidR="007C0659" w:rsidRPr="00F442F1" w:rsidRDefault="007C0659" w:rsidP="007C0659">
            <w:pPr>
              <w:bidi w:val="0"/>
              <w:jc w:val="center"/>
              <w:rPr>
                <w:rFonts w:ascii="Arial" w:hAnsi="Arial" w:cs="Arial"/>
                <w:color w:val="000000"/>
                <w:szCs w:val="24"/>
              </w:rPr>
            </w:pPr>
            <w:r w:rsidRPr="00F442F1">
              <w:rPr>
                <w:rFonts w:ascii="Arial" w:hAnsi="Arial" w:cs="Arial"/>
                <w:color w:val="000000"/>
                <w:szCs w:val="24"/>
              </w:rPr>
              <w:t>4</w:t>
            </w:r>
          </w:p>
        </w:tc>
        <w:tc>
          <w:tcPr>
            <w:tcW w:w="4393" w:type="dxa"/>
            <w:vMerge w:val="restart"/>
            <w:tcBorders>
              <w:top w:val="nil"/>
              <w:left w:val="single" w:sz="4" w:space="0" w:color="auto"/>
              <w:bottom w:val="single" w:sz="4" w:space="0" w:color="000000"/>
              <w:right w:val="single" w:sz="4" w:space="0" w:color="auto"/>
            </w:tcBorders>
            <w:shd w:val="clear" w:color="auto" w:fill="auto"/>
            <w:vAlign w:val="center"/>
            <w:hideMark/>
          </w:tcPr>
          <w:p w14:paraId="034F8381" w14:textId="77777777" w:rsidR="007C0659" w:rsidRPr="00F442F1" w:rsidRDefault="007C0659" w:rsidP="007C0659">
            <w:pPr>
              <w:jc w:val="center"/>
              <w:rPr>
                <w:rFonts w:ascii="Arial" w:hAnsi="Arial"/>
                <w:color w:val="000000"/>
                <w:szCs w:val="24"/>
              </w:rPr>
            </w:pPr>
            <w:r>
              <w:rPr>
                <w:rFonts w:ascii="Arial" w:hAnsi="Arial" w:hint="cs"/>
                <w:color w:val="000000"/>
                <w:szCs w:val="24"/>
                <w:rtl/>
              </w:rPr>
              <w:t>מספר</w:t>
            </w:r>
            <w:r w:rsidRPr="00F442F1">
              <w:rPr>
                <w:rFonts w:ascii="Arial" w:hAnsi="Arial" w:hint="cs"/>
                <w:color w:val="000000"/>
                <w:szCs w:val="24"/>
                <w:rtl/>
              </w:rPr>
              <w:t xml:space="preserve"> פרויקטים שהוגשו בתחום פרויקטים של הערכת סיכונים מחומרים מסוכנים בחמש שנים אחרונות</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1C748DCF"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25%</w:t>
            </w:r>
          </w:p>
        </w:tc>
        <w:tc>
          <w:tcPr>
            <w:tcW w:w="1020" w:type="dxa"/>
            <w:tcBorders>
              <w:top w:val="nil"/>
              <w:left w:val="single" w:sz="4" w:space="0" w:color="auto"/>
              <w:bottom w:val="single" w:sz="4" w:space="0" w:color="auto"/>
              <w:right w:val="single" w:sz="4" w:space="0" w:color="auto"/>
            </w:tcBorders>
            <w:shd w:val="clear" w:color="auto" w:fill="auto"/>
            <w:vAlign w:val="center"/>
            <w:hideMark/>
          </w:tcPr>
          <w:p w14:paraId="3E70FC8B"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3</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0F952FC6"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20%</w:t>
            </w:r>
          </w:p>
        </w:tc>
        <w:tc>
          <w:tcPr>
            <w:tcW w:w="850" w:type="dxa"/>
            <w:tcBorders>
              <w:top w:val="nil"/>
              <w:left w:val="single" w:sz="4" w:space="0" w:color="auto"/>
              <w:bottom w:val="single" w:sz="4" w:space="0" w:color="auto"/>
              <w:right w:val="single" w:sz="8" w:space="0" w:color="auto"/>
            </w:tcBorders>
            <w:shd w:val="clear" w:color="auto" w:fill="auto"/>
            <w:vAlign w:val="center"/>
            <w:hideMark/>
          </w:tcPr>
          <w:p w14:paraId="69567926" w14:textId="77777777" w:rsidR="007C0659" w:rsidRPr="00F442F1" w:rsidRDefault="007C0659" w:rsidP="007C0659">
            <w:pPr>
              <w:jc w:val="center"/>
              <w:rPr>
                <w:rFonts w:ascii="Arial" w:hAnsi="Arial"/>
                <w:color w:val="000000"/>
                <w:szCs w:val="24"/>
                <w:rtl/>
              </w:rPr>
            </w:pPr>
            <w:r w:rsidRPr="00F442F1">
              <w:rPr>
                <w:rFonts w:ascii="Arial" w:hAnsi="Arial" w:hint="cs"/>
                <w:color w:val="000000"/>
                <w:szCs w:val="24"/>
                <w:rtl/>
              </w:rPr>
              <w:t>5</w:t>
            </w:r>
          </w:p>
        </w:tc>
      </w:tr>
      <w:tr w:rsidR="007C0659" w:rsidRPr="00F442F1" w14:paraId="0CC42182" w14:textId="77777777" w:rsidTr="007C0659">
        <w:trPr>
          <w:trHeight w:val="310"/>
        </w:trPr>
        <w:tc>
          <w:tcPr>
            <w:tcW w:w="569" w:type="dxa"/>
            <w:vMerge/>
            <w:tcBorders>
              <w:top w:val="nil"/>
              <w:left w:val="single" w:sz="8" w:space="0" w:color="auto"/>
              <w:bottom w:val="single" w:sz="4" w:space="0" w:color="000000"/>
              <w:right w:val="single" w:sz="4" w:space="0" w:color="auto"/>
            </w:tcBorders>
            <w:vAlign w:val="center"/>
            <w:hideMark/>
          </w:tcPr>
          <w:p w14:paraId="058462B2" w14:textId="77777777" w:rsidR="007C0659" w:rsidRPr="00F442F1" w:rsidRDefault="007C0659" w:rsidP="007C0659">
            <w:pPr>
              <w:rPr>
                <w:rFonts w:ascii="Arial" w:hAnsi="Arial" w:cs="Arial"/>
                <w:color w:val="000000"/>
                <w:szCs w:val="24"/>
              </w:rPr>
            </w:pPr>
          </w:p>
        </w:tc>
        <w:tc>
          <w:tcPr>
            <w:tcW w:w="4393" w:type="dxa"/>
            <w:vMerge/>
            <w:tcBorders>
              <w:top w:val="nil"/>
              <w:left w:val="single" w:sz="4" w:space="0" w:color="auto"/>
              <w:bottom w:val="single" w:sz="4" w:space="0" w:color="000000"/>
              <w:right w:val="single" w:sz="4" w:space="0" w:color="auto"/>
            </w:tcBorders>
            <w:vAlign w:val="center"/>
            <w:hideMark/>
          </w:tcPr>
          <w:p w14:paraId="42CAE9E1" w14:textId="77777777" w:rsidR="007C0659" w:rsidRPr="00F442F1" w:rsidRDefault="007C0659" w:rsidP="007C0659">
            <w:pPr>
              <w:rPr>
                <w:rFonts w:ascii="Arial" w:hAnsi="Arial"/>
                <w:color w:val="000000"/>
                <w:szCs w:val="24"/>
              </w:rPr>
            </w:pPr>
          </w:p>
        </w:tc>
        <w:tc>
          <w:tcPr>
            <w:tcW w:w="1134" w:type="dxa"/>
            <w:vMerge/>
            <w:tcBorders>
              <w:top w:val="nil"/>
              <w:left w:val="single" w:sz="4" w:space="0" w:color="auto"/>
              <w:bottom w:val="single" w:sz="4" w:space="0" w:color="auto"/>
              <w:right w:val="single" w:sz="4" w:space="0" w:color="auto"/>
            </w:tcBorders>
            <w:vAlign w:val="center"/>
            <w:hideMark/>
          </w:tcPr>
          <w:p w14:paraId="7D7B44CF" w14:textId="77777777" w:rsidR="007C0659" w:rsidRPr="00F442F1" w:rsidRDefault="007C0659" w:rsidP="007C0659">
            <w:pPr>
              <w:rPr>
                <w:rFonts w:ascii="Arial" w:hAnsi="Arial"/>
                <w:color w:val="000000"/>
                <w:sz w:val="22"/>
                <w:szCs w:val="22"/>
              </w:rPr>
            </w:pPr>
          </w:p>
        </w:tc>
        <w:tc>
          <w:tcPr>
            <w:tcW w:w="1020" w:type="dxa"/>
            <w:tcBorders>
              <w:top w:val="nil"/>
              <w:left w:val="single" w:sz="4" w:space="0" w:color="auto"/>
              <w:bottom w:val="single" w:sz="4" w:space="0" w:color="auto"/>
              <w:right w:val="single" w:sz="4" w:space="0" w:color="auto"/>
            </w:tcBorders>
            <w:shd w:val="clear" w:color="auto" w:fill="auto"/>
            <w:vAlign w:val="center"/>
            <w:hideMark/>
          </w:tcPr>
          <w:p w14:paraId="7D0BC4DD"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3-5</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478C424E"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50%</w:t>
            </w:r>
          </w:p>
        </w:tc>
        <w:tc>
          <w:tcPr>
            <w:tcW w:w="850" w:type="dxa"/>
            <w:tcBorders>
              <w:top w:val="nil"/>
              <w:left w:val="single" w:sz="4" w:space="0" w:color="auto"/>
              <w:bottom w:val="single" w:sz="4" w:space="0" w:color="auto"/>
              <w:right w:val="single" w:sz="8" w:space="0" w:color="auto"/>
            </w:tcBorders>
            <w:shd w:val="clear" w:color="auto" w:fill="auto"/>
            <w:vAlign w:val="center"/>
            <w:hideMark/>
          </w:tcPr>
          <w:p w14:paraId="6AD87317" w14:textId="77777777" w:rsidR="007C0659" w:rsidRPr="00F442F1" w:rsidRDefault="007C0659" w:rsidP="007C0659">
            <w:pPr>
              <w:jc w:val="center"/>
              <w:rPr>
                <w:rFonts w:ascii="Arial" w:hAnsi="Arial"/>
                <w:color w:val="000000"/>
                <w:szCs w:val="24"/>
                <w:rtl/>
              </w:rPr>
            </w:pPr>
            <w:r w:rsidRPr="00F442F1">
              <w:rPr>
                <w:rFonts w:ascii="Arial" w:hAnsi="Arial" w:hint="cs"/>
                <w:color w:val="000000"/>
                <w:szCs w:val="24"/>
                <w:rtl/>
              </w:rPr>
              <w:t>12.5</w:t>
            </w:r>
          </w:p>
        </w:tc>
      </w:tr>
      <w:tr w:rsidR="007C0659" w:rsidRPr="00F442F1" w14:paraId="79CDB347" w14:textId="77777777" w:rsidTr="007C0659">
        <w:trPr>
          <w:trHeight w:val="310"/>
        </w:trPr>
        <w:tc>
          <w:tcPr>
            <w:tcW w:w="569" w:type="dxa"/>
            <w:vMerge/>
            <w:tcBorders>
              <w:top w:val="nil"/>
              <w:left w:val="single" w:sz="8" w:space="0" w:color="auto"/>
              <w:bottom w:val="single" w:sz="4" w:space="0" w:color="000000"/>
              <w:right w:val="single" w:sz="4" w:space="0" w:color="auto"/>
            </w:tcBorders>
            <w:vAlign w:val="center"/>
            <w:hideMark/>
          </w:tcPr>
          <w:p w14:paraId="5B463E48" w14:textId="77777777" w:rsidR="007C0659" w:rsidRPr="00F442F1" w:rsidRDefault="007C0659" w:rsidP="007C0659">
            <w:pPr>
              <w:rPr>
                <w:rFonts w:ascii="Arial" w:hAnsi="Arial" w:cs="Arial"/>
                <w:color w:val="000000"/>
                <w:szCs w:val="24"/>
              </w:rPr>
            </w:pPr>
          </w:p>
        </w:tc>
        <w:tc>
          <w:tcPr>
            <w:tcW w:w="4393" w:type="dxa"/>
            <w:vMerge/>
            <w:tcBorders>
              <w:top w:val="nil"/>
              <w:left w:val="single" w:sz="4" w:space="0" w:color="auto"/>
              <w:bottom w:val="single" w:sz="4" w:space="0" w:color="000000"/>
              <w:right w:val="single" w:sz="4" w:space="0" w:color="auto"/>
            </w:tcBorders>
            <w:vAlign w:val="center"/>
            <w:hideMark/>
          </w:tcPr>
          <w:p w14:paraId="30D049FE" w14:textId="77777777" w:rsidR="007C0659" w:rsidRPr="00F442F1" w:rsidRDefault="007C0659" w:rsidP="007C0659">
            <w:pPr>
              <w:rPr>
                <w:rFonts w:ascii="Arial" w:hAnsi="Arial"/>
                <w:color w:val="000000"/>
                <w:szCs w:val="24"/>
              </w:rPr>
            </w:pPr>
          </w:p>
        </w:tc>
        <w:tc>
          <w:tcPr>
            <w:tcW w:w="1134" w:type="dxa"/>
            <w:vMerge/>
            <w:tcBorders>
              <w:top w:val="nil"/>
              <w:left w:val="single" w:sz="4" w:space="0" w:color="auto"/>
              <w:bottom w:val="single" w:sz="4" w:space="0" w:color="auto"/>
              <w:right w:val="single" w:sz="4" w:space="0" w:color="auto"/>
            </w:tcBorders>
            <w:vAlign w:val="center"/>
            <w:hideMark/>
          </w:tcPr>
          <w:p w14:paraId="41B35616" w14:textId="77777777" w:rsidR="007C0659" w:rsidRPr="00F442F1" w:rsidRDefault="007C0659" w:rsidP="007C0659">
            <w:pPr>
              <w:rPr>
                <w:rFonts w:ascii="Arial" w:hAnsi="Arial"/>
                <w:color w:val="000000"/>
                <w:sz w:val="22"/>
                <w:szCs w:val="22"/>
              </w:rPr>
            </w:pPr>
          </w:p>
        </w:tc>
        <w:tc>
          <w:tcPr>
            <w:tcW w:w="1020" w:type="dxa"/>
            <w:tcBorders>
              <w:top w:val="nil"/>
              <w:left w:val="single" w:sz="4" w:space="0" w:color="auto"/>
              <w:bottom w:val="single" w:sz="4" w:space="0" w:color="auto"/>
              <w:right w:val="single" w:sz="4" w:space="0" w:color="auto"/>
            </w:tcBorders>
            <w:shd w:val="clear" w:color="auto" w:fill="auto"/>
            <w:vAlign w:val="center"/>
            <w:hideMark/>
          </w:tcPr>
          <w:p w14:paraId="17FA6868" w14:textId="77777777" w:rsidR="007C0659" w:rsidRPr="00F442F1" w:rsidRDefault="007C0659" w:rsidP="007C0659">
            <w:pPr>
              <w:jc w:val="center"/>
              <w:rPr>
                <w:rFonts w:ascii="Arial" w:hAnsi="Arial"/>
                <w:color w:val="000000"/>
                <w:sz w:val="22"/>
                <w:szCs w:val="22"/>
                <w:rtl/>
              </w:rPr>
            </w:pPr>
            <w:r w:rsidRPr="00F442F1">
              <w:rPr>
                <w:rFonts w:ascii="Arial" w:hAnsi="Arial" w:hint="cs"/>
                <w:color w:val="000000"/>
                <w:sz w:val="22"/>
                <w:szCs w:val="22"/>
                <w:rtl/>
              </w:rPr>
              <w:t>5 ומעלה</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7C840C29" w14:textId="77777777" w:rsidR="007C0659" w:rsidRPr="00F442F1" w:rsidRDefault="007C0659" w:rsidP="007C0659">
            <w:pPr>
              <w:jc w:val="center"/>
              <w:rPr>
                <w:rFonts w:ascii="Arial" w:hAnsi="Arial"/>
                <w:b/>
                <w:bCs/>
                <w:color w:val="000000"/>
                <w:sz w:val="22"/>
                <w:szCs w:val="22"/>
                <w:rtl/>
              </w:rPr>
            </w:pPr>
            <w:r w:rsidRPr="00F442F1">
              <w:rPr>
                <w:rFonts w:ascii="Arial" w:hAnsi="Arial" w:hint="cs"/>
                <w:b/>
                <w:bCs/>
                <w:color w:val="000000"/>
                <w:sz w:val="22"/>
                <w:szCs w:val="22"/>
                <w:rtl/>
              </w:rPr>
              <w:t>100%</w:t>
            </w:r>
          </w:p>
        </w:tc>
        <w:tc>
          <w:tcPr>
            <w:tcW w:w="850" w:type="dxa"/>
            <w:tcBorders>
              <w:top w:val="nil"/>
              <w:left w:val="single" w:sz="4" w:space="0" w:color="auto"/>
              <w:bottom w:val="single" w:sz="4" w:space="0" w:color="auto"/>
              <w:right w:val="single" w:sz="8" w:space="0" w:color="auto"/>
            </w:tcBorders>
            <w:shd w:val="clear" w:color="auto" w:fill="auto"/>
            <w:vAlign w:val="center"/>
            <w:hideMark/>
          </w:tcPr>
          <w:p w14:paraId="70D36B71" w14:textId="77777777" w:rsidR="007C0659" w:rsidRPr="00F442F1" w:rsidRDefault="007C0659" w:rsidP="007C0659">
            <w:pPr>
              <w:jc w:val="center"/>
              <w:rPr>
                <w:rFonts w:ascii="Arial" w:hAnsi="Arial"/>
                <w:color w:val="000000"/>
                <w:szCs w:val="24"/>
                <w:rtl/>
              </w:rPr>
            </w:pPr>
            <w:r w:rsidRPr="00F442F1">
              <w:rPr>
                <w:rFonts w:ascii="Arial" w:hAnsi="Arial" w:hint="cs"/>
                <w:color w:val="000000"/>
                <w:szCs w:val="24"/>
                <w:rtl/>
              </w:rPr>
              <w:t>25</w:t>
            </w:r>
          </w:p>
        </w:tc>
      </w:tr>
      <w:tr w:rsidR="007C0659" w:rsidRPr="00F442F1" w14:paraId="20065EA1" w14:textId="77777777" w:rsidTr="007C0659">
        <w:trPr>
          <w:trHeight w:val="320"/>
        </w:trPr>
        <w:tc>
          <w:tcPr>
            <w:tcW w:w="569" w:type="dxa"/>
            <w:tcBorders>
              <w:top w:val="nil"/>
              <w:left w:val="single" w:sz="8" w:space="0" w:color="auto"/>
              <w:bottom w:val="single" w:sz="8" w:space="0" w:color="auto"/>
              <w:right w:val="single" w:sz="4" w:space="0" w:color="auto"/>
            </w:tcBorders>
            <w:shd w:val="clear" w:color="000000" w:fill="FFFFCC"/>
            <w:noWrap/>
            <w:vAlign w:val="center"/>
            <w:hideMark/>
          </w:tcPr>
          <w:p w14:paraId="636393EA" w14:textId="77777777" w:rsidR="007C0659" w:rsidRPr="00F442F1" w:rsidRDefault="007C0659" w:rsidP="007C0659">
            <w:pPr>
              <w:bidi w:val="0"/>
              <w:jc w:val="center"/>
              <w:rPr>
                <w:rFonts w:ascii="Arial" w:hAnsi="Arial" w:cs="Arial"/>
                <w:color w:val="000000"/>
                <w:szCs w:val="24"/>
                <w:rtl/>
              </w:rPr>
            </w:pPr>
            <w:r w:rsidRPr="00F442F1">
              <w:rPr>
                <w:rFonts w:ascii="Arial" w:hAnsi="Arial" w:cs="Arial"/>
                <w:color w:val="000000"/>
                <w:szCs w:val="24"/>
              </w:rPr>
              <w:t> </w:t>
            </w:r>
          </w:p>
        </w:tc>
        <w:tc>
          <w:tcPr>
            <w:tcW w:w="4393" w:type="dxa"/>
            <w:tcBorders>
              <w:top w:val="nil"/>
              <w:left w:val="single" w:sz="4" w:space="0" w:color="auto"/>
              <w:bottom w:val="single" w:sz="8" w:space="0" w:color="auto"/>
              <w:right w:val="single" w:sz="4" w:space="0" w:color="auto"/>
            </w:tcBorders>
            <w:shd w:val="clear" w:color="000000" w:fill="FFFFCC"/>
            <w:noWrap/>
            <w:vAlign w:val="center"/>
            <w:hideMark/>
          </w:tcPr>
          <w:p w14:paraId="7E2E7236" w14:textId="77777777" w:rsidR="007C0659" w:rsidRPr="00F442F1" w:rsidRDefault="007C0659" w:rsidP="007C0659">
            <w:pPr>
              <w:jc w:val="center"/>
              <w:rPr>
                <w:rFonts w:ascii="Arial" w:hAnsi="Arial"/>
                <w:b/>
                <w:bCs/>
                <w:color w:val="000000"/>
                <w:szCs w:val="24"/>
              </w:rPr>
            </w:pPr>
            <w:r w:rsidRPr="00F442F1">
              <w:rPr>
                <w:rFonts w:ascii="Arial" w:hAnsi="Arial" w:hint="cs"/>
                <w:b/>
                <w:bCs/>
                <w:color w:val="000000"/>
                <w:szCs w:val="24"/>
                <w:rtl/>
              </w:rPr>
              <w:t>מקסימום ניקוד</w:t>
            </w:r>
          </w:p>
        </w:tc>
        <w:tc>
          <w:tcPr>
            <w:tcW w:w="1134" w:type="dxa"/>
            <w:tcBorders>
              <w:top w:val="nil"/>
              <w:left w:val="single" w:sz="4" w:space="0" w:color="auto"/>
              <w:bottom w:val="single" w:sz="8" w:space="0" w:color="auto"/>
              <w:right w:val="nil"/>
            </w:tcBorders>
            <w:shd w:val="clear" w:color="000000" w:fill="FFFFCC"/>
            <w:noWrap/>
            <w:vAlign w:val="center"/>
            <w:hideMark/>
          </w:tcPr>
          <w:p w14:paraId="56E08BA2" w14:textId="77777777" w:rsidR="007C0659" w:rsidRPr="00F442F1" w:rsidRDefault="007C0659" w:rsidP="007C0659">
            <w:pPr>
              <w:jc w:val="center"/>
              <w:rPr>
                <w:rFonts w:ascii="Arial" w:hAnsi="Arial"/>
                <w:b/>
                <w:bCs/>
                <w:color w:val="000000"/>
                <w:szCs w:val="24"/>
                <w:rtl/>
              </w:rPr>
            </w:pPr>
            <w:r w:rsidRPr="00F442F1">
              <w:rPr>
                <w:rFonts w:ascii="Arial" w:hAnsi="Arial" w:hint="cs"/>
                <w:b/>
                <w:bCs/>
                <w:color w:val="000000"/>
                <w:szCs w:val="24"/>
                <w:rtl/>
              </w:rPr>
              <w:t> </w:t>
            </w:r>
          </w:p>
        </w:tc>
        <w:tc>
          <w:tcPr>
            <w:tcW w:w="1020" w:type="dxa"/>
            <w:tcBorders>
              <w:top w:val="nil"/>
              <w:left w:val="single" w:sz="4" w:space="0" w:color="auto"/>
              <w:bottom w:val="single" w:sz="8" w:space="0" w:color="auto"/>
              <w:right w:val="nil"/>
            </w:tcBorders>
            <w:shd w:val="clear" w:color="000000" w:fill="FFFFCC"/>
            <w:noWrap/>
            <w:vAlign w:val="center"/>
            <w:hideMark/>
          </w:tcPr>
          <w:p w14:paraId="7F59B62A" w14:textId="77777777" w:rsidR="007C0659" w:rsidRPr="00F442F1" w:rsidRDefault="007C0659" w:rsidP="007C0659">
            <w:pPr>
              <w:jc w:val="center"/>
              <w:rPr>
                <w:rFonts w:ascii="Arial" w:hAnsi="Arial"/>
                <w:b/>
                <w:bCs/>
                <w:color w:val="000000"/>
                <w:szCs w:val="24"/>
                <w:rtl/>
              </w:rPr>
            </w:pPr>
            <w:r w:rsidRPr="00F442F1">
              <w:rPr>
                <w:rFonts w:ascii="Arial" w:hAnsi="Arial" w:hint="cs"/>
                <w:b/>
                <w:bCs/>
                <w:color w:val="000000"/>
                <w:szCs w:val="24"/>
                <w:rtl/>
              </w:rPr>
              <w:t> </w:t>
            </w:r>
          </w:p>
        </w:tc>
        <w:tc>
          <w:tcPr>
            <w:tcW w:w="851" w:type="dxa"/>
            <w:tcBorders>
              <w:top w:val="nil"/>
              <w:left w:val="single" w:sz="4" w:space="0" w:color="auto"/>
              <w:bottom w:val="single" w:sz="8" w:space="0" w:color="auto"/>
              <w:right w:val="nil"/>
            </w:tcBorders>
            <w:shd w:val="clear" w:color="000000" w:fill="FFFFCC"/>
            <w:noWrap/>
            <w:vAlign w:val="center"/>
            <w:hideMark/>
          </w:tcPr>
          <w:p w14:paraId="2FAE742D" w14:textId="77777777" w:rsidR="007C0659" w:rsidRPr="00F442F1" w:rsidRDefault="007C0659" w:rsidP="007C0659">
            <w:pPr>
              <w:jc w:val="center"/>
              <w:rPr>
                <w:rFonts w:ascii="Arial" w:hAnsi="Arial"/>
                <w:b/>
                <w:bCs/>
                <w:color w:val="000000"/>
                <w:szCs w:val="24"/>
                <w:rtl/>
              </w:rPr>
            </w:pPr>
            <w:r w:rsidRPr="00F442F1">
              <w:rPr>
                <w:rFonts w:ascii="Arial" w:hAnsi="Arial" w:hint="cs"/>
                <w:b/>
                <w:bCs/>
                <w:color w:val="000000"/>
                <w:szCs w:val="24"/>
                <w:rtl/>
              </w:rPr>
              <w:t> </w:t>
            </w:r>
          </w:p>
        </w:tc>
        <w:tc>
          <w:tcPr>
            <w:tcW w:w="850" w:type="dxa"/>
            <w:tcBorders>
              <w:top w:val="nil"/>
              <w:left w:val="single" w:sz="4" w:space="0" w:color="auto"/>
              <w:bottom w:val="single" w:sz="8" w:space="0" w:color="auto"/>
              <w:right w:val="single" w:sz="8" w:space="0" w:color="auto"/>
            </w:tcBorders>
            <w:shd w:val="clear" w:color="000000" w:fill="FFFFCC"/>
            <w:noWrap/>
            <w:vAlign w:val="center"/>
            <w:hideMark/>
          </w:tcPr>
          <w:p w14:paraId="52ABB332" w14:textId="77777777" w:rsidR="007C0659" w:rsidRPr="00F442F1" w:rsidRDefault="007C0659" w:rsidP="007C0659">
            <w:pPr>
              <w:jc w:val="center"/>
              <w:rPr>
                <w:rFonts w:ascii="Arial" w:hAnsi="Arial"/>
                <w:b/>
                <w:bCs/>
                <w:color w:val="000000"/>
                <w:szCs w:val="24"/>
                <w:rtl/>
              </w:rPr>
            </w:pPr>
            <w:r w:rsidRPr="00F442F1">
              <w:rPr>
                <w:rFonts w:ascii="Arial" w:hAnsi="Arial" w:hint="cs"/>
                <w:b/>
                <w:bCs/>
                <w:color w:val="000000"/>
                <w:szCs w:val="24"/>
                <w:rtl/>
              </w:rPr>
              <w:t>100</w:t>
            </w:r>
          </w:p>
        </w:tc>
      </w:tr>
    </w:tbl>
    <w:p w14:paraId="2F691BAF" w14:textId="77777777" w:rsidR="007C0659" w:rsidRDefault="007C0659" w:rsidP="007C0659">
      <w:pPr>
        <w:spacing w:line="360" w:lineRule="auto"/>
        <w:jc w:val="both"/>
        <w:rPr>
          <w:rFonts w:ascii="Arial" w:hAnsi="Arial"/>
          <w:szCs w:val="24"/>
          <w:rtl/>
        </w:rPr>
      </w:pPr>
    </w:p>
    <w:p w14:paraId="6E57D034" w14:textId="77777777" w:rsidR="007C0659" w:rsidRDefault="007C0659" w:rsidP="007C0659">
      <w:pPr>
        <w:spacing w:line="360" w:lineRule="auto"/>
        <w:jc w:val="both"/>
        <w:rPr>
          <w:szCs w:val="24"/>
          <w:rtl/>
        </w:rPr>
      </w:pPr>
      <w:r>
        <w:rPr>
          <w:rFonts w:hint="cs"/>
          <w:szCs w:val="24"/>
          <w:rtl/>
        </w:rPr>
        <w:t xml:space="preserve">תנאי מעבר לשלב הבא </w:t>
      </w:r>
      <w:r>
        <w:rPr>
          <w:rFonts w:ascii="Arial" w:hAnsi="Arial" w:hint="cs"/>
          <w:szCs w:val="24"/>
          <w:rtl/>
        </w:rPr>
        <w:t>יהא</w:t>
      </w:r>
      <w:r w:rsidRPr="00587FFD">
        <w:rPr>
          <w:rFonts w:ascii="Arial" w:hAnsi="Arial" w:hint="cs"/>
          <w:szCs w:val="24"/>
          <w:rtl/>
        </w:rPr>
        <w:t xml:space="preserve"> ציון 7</w:t>
      </w:r>
      <w:r>
        <w:rPr>
          <w:rFonts w:ascii="Arial" w:hAnsi="Arial" w:hint="cs"/>
          <w:szCs w:val="24"/>
          <w:rtl/>
        </w:rPr>
        <w:t>5</w:t>
      </w:r>
      <w:r w:rsidRPr="00587FFD">
        <w:rPr>
          <w:rFonts w:ascii="Arial" w:hAnsi="Arial" w:hint="cs"/>
          <w:szCs w:val="24"/>
          <w:rtl/>
        </w:rPr>
        <w:t xml:space="preserve"> </w:t>
      </w:r>
      <w:r>
        <w:rPr>
          <w:rFonts w:hint="cs"/>
          <w:szCs w:val="24"/>
          <w:rtl/>
        </w:rPr>
        <w:t xml:space="preserve">ומעלה, </w:t>
      </w:r>
      <w:r w:rsidRPr="00654DE3">
        <w:rPr>
          <w:rFonts w:hint="cs"/>
          <w:szCs w:val="24"/>
          <w:rtl/>
        </w:rPr>
        <w:t xml:space="preserve">על פי </w:t>
      </w:r>
      <w:r>
        <w:rPr>
          <w:rFonts w:hint="cs"/>
          <w:szCs w:val="24"/>
          <w:rtl/>
        </w:rPr>
        <w:t>ה</w:t>
      </w:r>
      <w:r w:rsidRPr="00654DE3">
        <w:rPr>
          <w:rFonts w:hint="cs"/>
          <w:szCs w:val="24"/>
          <w:rtl/>
        </w:rPr>
        <w:t xml:space="preserve">קריטריונים המופיעים </w:t>
      </w:r>
      <w:r>
        <w:rPr>
          <w:rFonts w:hint="cs"/>
          <w:szCs w:val="24"/>
          <w:rtl/>
        </w:rPr>
        <w:t>בטבלה לעיל (טבלה א')</w:t>
      </w:r>
      <w:r w:rsidRPr="00CC4D26">
        <w:rPr>
          <w:rFonts w:hint="cs"/>
          <w:szCs w:val="24"/>
          <w:rtl/>
        </w:rPr>
        <w:t xml:space="preserve">. </w:t>
      </w:r>
    </w:p>
    <w:p w14:paraId="39DB4D9B" w14:textId="77777777" w:rsidR="007C0659" w:rsidRPr="00594EED" w:rsidRDefault="007C0659" w:rsidP="001C4A49">
      <w:pPr>
        <w:pStyle w:val="af5"/>
        <w:numPr>
          <w:ilvl w:val="0"/>
          <w:numId w:val="98"/>
        </w:numPr>
        <w:spacing w:line="360" w:lineRule="auto"/>
        <w:jc w:val="both"/>
        <w:rPr>
          <w:rFonts w:ascii="Arial" w:hAnsi="Arial"/>
          <w:b/>
          <w:bCs/>
          <w:sz w:val="26"/>
          <w:rtl/>
        </w:rPr>
      </w:pPr>
      <w:r w:rsidRPr="00594EED">
        <w:rPr>
          <w:rFonts w:ascii="Arial" w:hAnsi="Arial" w:hint="cs"/>
          <w:b/>
          <w:bCs/>
          <w:sz w:val="26"/>
          <w:u w:val="single"/>
          <w:rtl/>
        </w:rPr>
        <w:t>ראיון (1</w:t>
      </w:r>
      <w:r>
        <w:rPr>
          <w:rFonts w:ascii="Arial" w:hAnsi="Arial" w:hint="cs"/>
          <w:b/>
          <w:bCs/>
          <w:sz w:val="26"/>
          <w:u w:val="single"/>
          <w:rtl/>
        </w:rPr>
        <w:t>0</w:t>
      </w:r>
      <w:r w:rsidRPr="00594EED">
        <w:rPr>
          <w:rFonts w:ascii="Arial" w:hAnsi="Arial" w:hint="cs"/>
          <w:b/>
          <w:bCs/>
          <w:sz w:val="26"/>
          <w:u w:val="single"/>
          <w:rtl/>
        </w:rPr>
        <w:t>% מהציון הסופי)</w:t>
      </w:r>
    </w:p>
    <w:p w14:paraId="2D3D10BF" w14:textId="77777777" w:rsidR="007C0659" w:rsidRDefault="007C0659" w:rsidP="007C0659">
      <w:pPr>
        <w:spacing w:line="360" w:lineRule="auto"/>
        <w:jc w:val="both"/>
        <w:rPr>
          <w:b/>
          <w:bCs/>
          <w:sz w:val="28"/>
          <w:szCs w:val="28"/>
          <w:highlight w:val="yellow"/>
          <w:rtl/>
        </w:rPr>
      </w:pPr>
      <w:r w:rsidRPr="00654DE3">
        <w:rPr>
          <w:rFonts w:hint="cs"/>
          <w:szCs w:val="24"/>
          <w:rtl/>
        </w:rPr>
        <w:t>הציון לראיון יינתן עבור היועץ ויהווה 1</w:t>
      </w:r>
      <w:r>
        <w:rPr>
          <w:rFonts w:hint="cs"/>
          <w:szCs w:val="24"/>
          <w:rtl/>
        </w:rPr>
        <w:t>0</w:t>
      </w:r>
      <w:r w:rsidRPr="00654DE3">
        <w:rPr>
          <w:rFonts w:hint="cs"/>
          <w:szCs w:val="24"/>
          <w:rtl/>
        </w:rPr>
        <w:t>% מהציון הסופי בהתאם למשקולות המפורטות בטבלה שלהלן</w:t>
      </w:r>
      <w:r>
        <w:rPr>
          <w:rFonts w:hint="cs"/>
          <w:szCs w:val="24"/>
          <w:rtl/>
        </w:rPr>
        <w:t>:</w:t>
      </w:r>
    </w:p>
    <w:tbl>
      <w:tblPr>
        <w:tblpPr w:leftFromText="180" w:rightFromText="180" w:vertAnchor="text" w:horzAnchor="margin" w:tblpXSpec="right" w:tblpY="149"/>
        <w:bidiVisual/>
        <w:tblW w:w="7655" w:type="dxa"/>
        <w:tblLook w:val="04A0" w:firstRow="1" w:lastRow="0" w:firstColumn="1" w:lastColumn="0" w:noHBand="0" w:noVBand="1"/>
      </w:tblPr>
      <w:tblGrid>
        <w:gridCol w:w="569"/>
        <w:gridCol w:w="6094"/>
        <w:gridCol w:w="992"/>
      </w:tblGrid>
      <w:tr w:rsidR="007C0659" w:rsidRPr="00677E97" w14:paraId="2806C877" w14:textId="77777777" w:rsidTr="007C0659">
        <w:trPr>
          <w:trHeight w:val="246"/>
        </w:trPr>
        <w:tc>
          <w:tcPr>
            <w:tcW w:w="7655" w:type="dxa"/>
            <w:gridSpan w:val="3"/>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1AB83646" w14:textId="77777777" w:rsidR="007C0659" w:rsidRPr="00677E97" w:rsidRDefault="007C0659" w:rsidP="007C0659">
            <w:pPr>
              <w:ind w:left="3152"/>
              <w:rPr>
                <w:rFonts w:ascii="Arial" w:hAnsi="Arial" w:cs="Arial"/>
                <w:b/>
                <w:bCs/>
                <w:color w:val="000000"/>
                <w:sz w:val="32"/>
                <w:szCs w:val="32"/>
              </w:rPr>
            </w:pPr>
            <w:r w:rsidRPr="00677E97">
              <w:rPr>
                <w:rFonts w:ascii="Arial" w:hAnsi="Arial" w:cs="Arial"/>
                <w:b/>
                <w:bCs/>
                <w:color w:val="000000"/>
                <w:sz w:val="32"/>
                <w:szCs w:val="32"/>
                <w:rtl/>
              </w:rPr>
              <w:t>טבלה ב'</w:t>
            </w:r>
          </w:p>
        </w:tc>
      </w:tr>
      <w:tr w:rsidR="007C0659" w:rsidRPr="00677E97" w14:paraId="621A385E" w14:textId="77777777" w:rsidTr="007C0659">
        <w:trPr>
          <w:trHeight w:val="310"/>
        </w:trPr>
        <w:tc>
          <w:tcPr>
            <w:tcW w:w="569" w:type="dxa"/>
            <w:tcBorders>
              <w:top w:val="nil"/>
              <w:left w:val="single" w:sz="8" w:space="0" w:color="auto"/>
              <w:bottom w:val="single" w:sz="4" w:space="0" w:color="auto"/>
              <w:right w:val="single" w:sz="4" w:space="0" w:color="auto"/>
            </w:tcBorders>
            <w:shd w:val="clear" w:color="000000" w:fill="F2F2F2"/>
            <w:noWrap/>
            <w:vAlign w:val="center"/>
            <w:hideMark/>
          </w:tcPr>
          <w:p w14:paraId="27453714" w14:textId="77777777" w:rsidR="007C0659" w:rsidRPr="00677E97" w:rsidRDefault="007C0659" w:rsidP="007C0659">
            <w:pPr>
              <w:jc w:val="center"/>
              <w:rPr>
                <w:rFonts w:ascii="Arial" w:hAnsi="Arial"/>
                <w:b/>
                <w:bCs/>
                <w:color w:val="000000"/>
                <w:szCs w:val="24"/>
                <w:rtl/>
              </w:rPr>
            </w:pPr>
            <w:r w:rsidRPr="00677E97">
              <w:rPr>
                <w:rFonts w:ascii="Arial" w:hAnsi="Arial" w:hint="cs"/>
                <w:b/>
                <w:bCs/>
                <w:color w:val="000000"/>
                <w:szCs w:val="24"/>
                <w:rtl/>
              </w:rPr>
              <w:t>מס'</w:t>
            </w:r>
          </w:p>
        </w:tc>
        <w:tc>
          <w:tcPr>
            <w:tcW w:w="6094" w:type="dxa"/>
            <w:tcBorders>
              <w:top w:val="nil"/>
              <w:left w:val="single" w:sz="4" w:space="0" w:color="auto"/>
              <w:bottom w:val="single" w:sz="4" w:space="0" w:color="auto"/>
              <w:right w:val="single" w:sz="4" w:space="0" w:color="auto"/>
            </w:tcBorders>
            <w:shd w:val="clear" w:color="000000" w:fill="F2F2F2"/>
            <w:noWrap/>
            <w:vAlign w:val="center"/>
            <w:hideMark/>
          </w:tcPr>
          <w:p w14:paraId="255EB66F" w14:textId="77777777" w:rsidR="007C0659" w:rsidRPr="00677E97" w:rsidRDefault="007C0659" w:rsidP="007C0659">
            <w:pPr>
              <w:jc w:val="center"/>
              <w:rPr>
                <w:rFonts w:ascii="Arial" w:hAnsi="Arial"/>
                <w:b/>
                <w:bCs/>
                <w:color w:val="000000"/>
                <w:szCs w:val="24"/>
                <w:rtl/>
              </w:rPr>
            </w:pPr>
            <w:r w:rsidRPr="00677E97">
              <w:rPr>
                <w:rFonts w:ascii="Arial" w:hAnsi="Arial" w:hint="cs"/>
                <w:b/>
                <w:bCs/>
                <w:color w:val="000000"/>
                <w:szCs w:val="24"/>
                <w:rtl/>
              </w:rPr>
              <w:t>קריטריון</w:t>
            </w:r>
          </w:p>
        </w:tc>
        <w:tc>
          <w:tcPr>
            <w:tcW w:w="992" w:type="dxa"/>
            <w:tcBorders>
              <w:top w:val="nil"/>
              <w:left w:val="single" w:sz="4" w:space="0" w:color="auto"/>
              <w:bottom w:val="single" w:sz="4" w:space="0" w:color="auto"/>
              <w:right w:val="single" w:sz="8" w:space="0" w:color="auto"/>
            </w:tcBorders>
            <w:shd w:val="clear" w:color="000000" w:fill="F2F2F2"/>
            <w:noWrap/>
            <w:vAlign w:val="center"/>
            <w:hideMark/>
          </w:tcPr>
          <w:p w14:paraId="3D8994B2" w14:textId="77777777" w:rsidR="007C0659" w:rsidRPr="00677E97" w:rsidRDefault="007C0659" w:rsidP="007C0659">
            <w:pPr>
              <w:jc w:val="center"/>
              <w:rPr>
                <w:rFonts w:ascii="Arial" w:hAnsi="Arial"/>
                <w:b/>
                <w:bCs/>
                <w:color w:val="000000"/>
                <w:szCs w:val="24"/>
                <w:rtl/>
              </w:rPr>
            </w:pPr>
            <w:r w:rsidRPr="00677E97">
              <w:rPr>
                <w:rFonts w:ascii="Arial" w:hAnsi="Arial" w:hint="cs"/>
                <w:b/>
                <w:bCs/>
                <w:color w:val="000000"/>
                <w:szCs w:val="24"/>
                <w:rtl/>
              </w:rPr>
              <w:t>ניקוד נוכחי</w:t>
            </w:r>
          </w:p>
        </w:tc>
      </w:tr>
      <w:tr w:rsidR="007C0659" w:rsidRPr="00677E97" w14:paraId="305971B8" w14:textId="77777777" w:rsidTr="007C0659">
        <w:trPr>
          <w:trHeight w:val="327"/>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22F167D6" w14:textId="77777777" w:rsidR="007C0659" w:rsidRPr="00677E97" w:rsidRDefault="007C0659" w:rsidP="007C0659">
            <w:pPr>
              <w:bidi w:val="0"/>
              <w:jc w:val="center"/>
              <w:rPr>
                <w:rFonts w:ascii="Arial" w:hAnsi="Arial" w:cs="Arial"/>
                <w:color w:val="000000"/>
                <w:szCs w:val="24"/>
              </w:rPr>
            </w:pPr>
            <w:r w:rsidRPr="00677E97">
              <w:rPr>
                <w:rFonts w:ascii="Arial" w:hAnsi="Arial" w:cs="Arial"/>
                <w:color w:val="000000"/>
                <w:szCs w:val="24"/>
              </w:rPr>
              <w:t>1</w:t>
            </w:r>
          </w:p>
        </w:tc>
        <w:tc>
          <w:tcPr>
            <w:tcW w:w="6094" w:type="dxa"/>
            <w:tcBorders>
              <w:top w:val="nil"/>
              <w:left w:val="single" w:sz="4" w:space="0" w:color="auto"/>
              <w:bottom w:val="single" w:sz="4" w:space="0" w:color="auto"/>
              <w:right w:val="single" w:sz="4" w:space="0" w:color="auto"/>
            </w:tcBorders>
            <w:shd w:val="clear" w:color="auto" w:fill="auto"/>
            <w:vAlign w:val="center"/>
            <w:hideMark/>
          </w:tcPr>
          <w:p w14:paraId="22292F9F" w14:textId="77777777" w:rsidR="007C0659" w:rsidRPr="00677E97" w:rsidRDefault="007C0659" w:rsidP="007C0659">
            <w:pPr>
              <w:jc w:val="center"/>
              <w:rPr>
                <w:rFonts w:ascii="Arial" w:hAnsi="Arial"/>
                <w:color w:val="000000"/>
                <w:szCs w:val="24"/>
              </w:rPr>
            </w:pPr>
            <w:r w:rsidRPr="00677E97">
              <w:rPr>
                <w:rFonts w:ascii="Arial" w:hAnsi="Arial" w:hint="cs"/>
                <w:color w:val="000000"/>
                <w:szCs w:val="24"/>
                <w:rtl/>
              </w:rPr>
              <w:t>הסבר לניסיון ולידע בתחום משק הדלק וחומ"ס</w:t>
            </w:r>
          </w:p>
        </w:tc>
        <w:tc>
          <w:tcPr>
            <w:tcW w:w="992" w:type="dxa"/>
            <w:tcBorders>
              <w:top w:val="nil"/>
              <w:left w:val="single" w:sz="4" w:space="0" w:color="auto"/>
              <w:bottom w:val="single" w:sz="4" w:space="0" w:color="auto"/>
              <w:right w:val="single" w:sz="8" w:space="0" w:color="auto"/>
            </w:tcBorders>
            <w:shd w:val="clear" w:color="auto" w:fill="auto"/>
            <w:vAlign w:val="center"/>
            <w:hideMark/>
          </w:tcPr>
          <w:p w14:paraId="2114A70D" w14:textId="77777777" w:rsidR="007C0659" w:rsidRPr="00677E97" w:rsidRDefault="007C0659" w:rsidP="007C0659">
            <w:pPr>
              <w:jc w:val="center"/>
              <w:rPr>
                <w:rFonts w:ascii="Arial" w:hAnsi="Arial"/>
                <w:color w:val="000000"/>
                <w:szCs w:val="24"/>
                <w:rtl/>
              </w:rPr>
            </w:pPr>
            <w:r w:rsidRPr="00677E97">
              <w:rPr>
                <w:rFonts w:ascii="Arial" w:hAnsi="Arial" w:hint="cs"/>
                <w:color w:val="000000"/>
                <w:szCs w:val="24"/>
                <w:rtl/>
              </w:rPr>
              <w:t>20</w:t>
            </w:r>
          </w:p>
        </w:tc>
      </w:tr>
      <w:tr w:rsidR="007C0659" w:rsidRPr="00677E97" w14:paraId="4D7B1C59" w14:textId="77777777" w:rsidTr="007C0659">
        <w:trPr>
          <w:trHeight w:val="119"/>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726C6B12" w14:textId="77777777" w:rsidR="007C0659" w:rsidRPr="00677E97" w:rsidRDefault="007C0659" w:rsidP="007C0659">
            <w:pPr>
              <w:bidi w:val="0"/>
              <w:jc w:val="center"/>
              <w:rPr>
                <w:rFonts w:ascii="Arial" w:hAnsi="Arial" w:cs="Arial"/>
                <w:color w:val="000000"/>
                <w:szCs w:val="24"/>
                <w:rtl/>
              </w:rPr>
            </w:pPr>
            <w:r w:rsidRPr="00677E97">
              <w:rPr>
                <w:rFonts w:ascii="Arial" w:hAnsi="Arial" w:cs="Arial"/>
                <w:color w:val="000000"/>
                <w:szCs w:val="24"/>
              </w:rPr>
              <w:t>2</w:t>
            </w:r>
          </w:p>
        </w:tc>
        <w:tc>
          <w:tcPr>
            <w:tcW w:w="6094" w:type="dxa"/>
            <w:tcBorders>
              <w:top w:val="nil"/>
              <w:left w:val="single" w:sz="4" w:space="0" w:color="auto"/>
              <w:bottom w:val="single" w:sz="4" w:space="0" w:color="auto"/>
              <w:right w:val="single" w:sz="4" w:space="0" w:color="auto"/>
            </w:tcBorders>
            <w:shd w:val="clear" w:color="auto" w:fill="auto"/>
            <w:vAlign w:val="center"/>
            <w:hideMark/>
          </w:tcPr>
          <w:p w14:paraId="44547977" w14:textId="77777777" w:rsidR="007C0659" w:rsidRPr="00677E97" w:rsidRDefault="007C0659" w:rsidP="007C0659">
            <w:pPr>
              <w:jc w:val="center"/>
              <w:rPr>
                <w:rFonts w:ascii="Arial" w:hAnsi="Arial"/>
                <w:color w:val="000000"/>
                <w:szCs w:val="24"/>
              </w:rPr>
            </w:pPr>
            <w:r w:rsidRPr="00677E97">
              <w:rPr>
                <w:rFonts w:ascii="Arial" w:hAnsi="Arial" w:hint="cs"/>
                <w:color w:val="000000"/>
                <w:szCs w:val="24"/>
                <w:rtl/>
              </w:rPr>
              <w:t>יכולת יצירת שיתוף פעולה עם גופי ממשל או תשתית לצורכי פיקוח ובקרה</w:t>
            </w:r>
          </w:p>
        </w:tc>
        <w:tc>
          <w:tcPr>
            <w:tcW w:w="992" w:type="dxa"/>
            <w:tcBorders>
              <w:top w:val="nil"/>
              <w:left w:val="single" w:sz="4" w:space="0" w:color="auto"/>
              <w:bottom w:val="single" w:sz="4" w:space="0" w:color="auto"/>
              <w:right w:val="single" w:sz="8" w:space="0" w:color="auto"/>
            </w:tcBorders>
            <w:shd w:val="clear" w:color="auto" w:fill="auto"/>
            <w:vAlign w:val="center"/>
            <w:hideMark/>
          </w:tcPr>
          <w:p w14:paraId="77C4A1AB" w14:textId="77777777" w:rsidR="007C0659" w:rsidRPr="00677E97" w:rsidRDefault="007C0659" w:rsidP="007C0659">
            <w:pPr>
              <w:jc w:val="center"/>
              <w:rPr>
                <w:rFonts w:ascii="Arial" w:hAnsi="Arial"/>
                <w:color w:val="000000"/>
                <w:szCs w:val="24"/>
                <w:rtl/>
              </w:rPr>
            </w:pPr>
            <w:r w:rsidRPr="00677E97">
              <w:rPr>
                <w:rFonts w:ascii="Arial" w:hAnsi="Arial" w:hint="cs"/>
                <w:color w:val="000000"/>
                <w:szCs w:val="24"/>
                <w:rtl/>
              </w:rPr>
              <w:t>20</w:t>
            </w:r>
          </w:p>
        </w:tc>
      </w:tr>
      <w:tr w:rsidR="007C0659" w:rsidRPr="00677E97" w14:paraId="36F15525" w14:textId="77777777" w:rsidTr="007C0659">
        <w:trPr>
          <w:trHeight w:val="339"/>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06FB6CA9" w14:textId="77777777" w:rsidR="007C0659" w:rsidRPr="00677E97" w:rsidRDefault="007C0659" w:rsidP="007C0659">
            <w:pPr>
              <w:bidi w:val="0"/>
              <w:jc w:val="center"/>
              <w:rPr>
                <w:rFonts w:ascii="Arial" w:hAnsi="Arial" w:cs="Arial"/>
                <w:color w:val="000000"/>
                <w:szCs w:val="24"/>
                <w:rtl/>
              </w:rPr>
            </w:pPr>
            <w:r w:rsidRPr="00677E97">
              <w:rPr>
                <w:rFonts w:ascii="Arial" w:hAnsi="Arial" w:cs="Arial"/>
                <w:color w:val="000000"/>
                <w:szCs w:val="24"/>
              </w:rPr>
              <w:t>3</w:t>
            </w:r>
          </w:p>
        </w:tc>
        <w:tc>
          <w:tcPr>
            <w:tcW w:w="6094" w:type="dxa"/>
            <w:tcBorders>
              <w:top w:val="nil"/>
              <w:left w:val="single" w:sz="4" w:space="0" w:color="auto"/>
              <w:bottom w:val="single" w:sz="4" w:space="0" w:color="auto"/>
              <w:right w:val="single" w:sz="4" w:space="0" w:color="auto"/>
            </w:tcBorders>
            <w:shd w:val="clear" w:color="auto" w:fill="auto"/>
            <w:vAlign w:val="center"/>
            <w:hideMark/>
          </w:tcPr>
          <w:p w14:paraId="76843934" w14:textId="77777777" w:rsidR="007C0659" w:rsidRPr="00677E97" w:rsidRDefault="007C0659" w:rsidP="007C0659">
            <w:pPr>
              <w:jc w:val="center"/>
              <w:rPr>
                <w:rFonts w:ascii="Arial" w:hAnsi="Arial"/>
                <w:color w:val="000000"/>
                <w:szCs w:val="24"/>
              </w:rPr>
            </w:pPr>
            <w:r w:rsidRPr="00677E97">
              <w:rPr>
                <w:rFonts w:ascii="Arial" w:hAnsi="Arial" w:hint="cs"/>
                <w:color w:val="000000"/>
                <w:szCs w:val="24"/>
                <w:rtl/>
              </w:rPr>
              <w:t>פירוט על פרוייקט דגל שבוצע על ידי המרואיין בנושא מרחקי הפרדה בין תשתיות שונות</w:t>
            </w:r>
          </w:p>
        </w:tc>
        <w:tc>
          <w:tcPr>
            <w:tcW w:w="992" w:type="dxa"/>
            <w:tcBorders>
              <w:top w:val="nil"/>
              <w:left w:val="single" w:sz="4" w:space="0" w:color="auto"/>
              <w:bottom w:val="single" w:sz="4" w:space="0" w:color="auto"/>
              <w:right w:val="single" w:sz="8" w:space="0" w:color="auto"/>
            </w:tcBorders>
            <w:shd w:val="clear" w:color="auto" w:fill="auto"/>
            <w:vAlign w:val="center"/>
            <w:hideMark/>
          </w:tcPr>
          <w:p w14:paraId="4993675E" w14:textId="77777777" w:rsidR="007C0659" w:rsidRPr="00677E97" w:rsidRDefault="007C0659" w:rsidP="007C0659">
            <w:pPr>
              <w:jc w:val="center"/>
              <w:rPr>
                <w:rFonts w:ascii="Arial" w:hAnsi="Arial"/>
                <w:color w:val="000000"/>
                <w:szCs w:val="24"/>
                <w:rtl/>
              </w:rPr>
            </w:pPr>
            <w:r w:rsidRPr="00677E97">
              <w:rPr>
                <w:rFonts w:ascii="Arial" w:hAnsi="Arial" w:hint="cs"/>
                <w:color w:val="000000"/>
                <w:szCs w:val="24"/>
                <w:rtl/>
              </w:rPr>
              <w:t>40</w:t>
            </w:r>
          </w:p>
        </w:tc>
      </w:tr>
      <w:tr w:rsidR="007C0659" w:rsidRPr="00677E97" w14:paraId="2819C378" w14:textId="77777777" w:rsidTr="007C0659">
        <w:trPr>
          <w:trHeight w:val="416"/>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35C37AB" w14:textId="77777777" w:rsidR="007C0659" w:rsidRPr="00677E97" w:rsidRDefault="007C0659" w:rsidP="007C0659">
            <w:pPr>
              <w:bidi w:val="0"/>
              <w:jc w:val="center"/>
              <w:rPr>
                <w:rFonts w:ascii="Arial" w:hAnsi="Arial" w:cs="Arial"/>
                <w:color w:val="000000"/>
                <w:szCs w:val="24"/>
                <w:rtl/>
              </w:rPr>
            </w:pPr>
            <w:r w:rsidRPr="00677E97">
              <w:rPr>
                <w:rFonts w:ascii="Arial" w:hAnsi="Arial" w:cs="Arial"/>
                <w:color w:val="000000"/>
                <w:szCs w:val="24"/>
              </w:rPr>
              <w:t>4</w:t>
            </w:r>
          </w:p>
        </w:tc>
        <w:tc>
          <w:tcPr>
            <w:tcW w:w="6094" w:type="dxa"/>
            <w:tcBorders>
              <w:top w:val="nil"/>
              <w:left w:val="single" w:sz="4" w:space="0" w:color="auto"/>
              <w:bottom w:val="single" w:sz="4" w:space="0" w:color="auto"/>
              <w:right w:val="single" w:sz="4" w:space="0" w:color="auto"/>
            </w:tcBorders>
            <w:shd w:val="clear" w:color="auto" w:fill="auto"/>
            <w:vAlign w:val="center"/>
            <w:hideMark/>
          </w:tcPr>
          <w:p w14:paraId="63D0830B" w14:textId="77777777" w:rsidR="007C0659" w:rsidRPr="00677E97" w:rsidRDefault="007C0659" w:rsidP="007C0659">
            <w:pPr>
              <w:jc w:val="center"/>
              <w:rPr>
                <w:rFonts w:ascii="Arial" w:hAnsi="Arial"/>
                <w:color w:val="000000"/>
                <w:szCs w:val="24"/>
              </w:rPr>
            </w:pPr>
            <w:r w:rsidRPr="00677E97">
              <w:rPr>
                <w:rFonts w:ascii="Arial" w:hAnsi="Arial" w:hint="cs"/>
                <w:color w:val="000000"/>
                <w:szCs w:val="24"/>
                <w:rtl/>
              </w:rPr>
              <w:t>פירוט על פרוייקט דגל שבוצע על ידי המרואיין בנושא הערכת סיכונים מחומרים מסוכנים בחמש שנים אחרונות</w:t>
            </w:r>
          </w:p>
        </w:tc>
        <w:tc>
          <w:tcPr>
            <w:tcW w:w="992" w:type="dxa"/>
            <w:tcBorders>
              <w:top w:val="nil"/>
              <w:left w:val="single" w:sz="4" w:space="0" w:color="auto"/>
              <w:bottom w:val="single" w:sz="4" w:space="0" w:color="auto"/>
              <w:right w:val="single" w:sz="8" w:space="0" w:color="auto"/>
            </w:tcBorders>
            <w:shd w:val="clear" w:color="auto" w:fill="auto"/>
            <w:vAlign w:val="center"/>
            <w:hideMark/>
          </w:tcPr>
          <w:p w14:paraId="51403ABA" w14:textId="77777777" w:rsidR="007C0659" w:rsidRPr="00677E97" w:rsidRDefault="007C0659" w:rsidP="007C0659">
            <w:pPr>
              <w:jc w:val="center"/>
              <w:rPr>
                <w:rFonts w:ascii="Arial" w:hAnsi="Arial"/>
                <w:color w:val="000000"/>
                <w:szCs w:val="24"/>
                <w:rtl/>
              </w:rPr>
            </w:pPr>
            <w:r w:rsidRPr="00677E97">
              <w:rPr>
                <w:rFonts w:ascii="Arial" w:hAnsi="Arial" w:hint="cs"/>
                <w:color w:val="000000"/>
                <w:szCs w:val="24"/>
                <w:rtl/>
              </w:rPr>
              <w:t>20</w:t>
            </w:r>
          </w:p>
        </w:tc>
      </w:tr>
      <w:tr w:rsidR="007C0659" w:rsidRPr="00677E97" w14:paraId="7944512D" w14:textId="77777777" w:rsidTr="007C0659">
        <w:trPr>
          <w:trHeight w:val="320"/>
        </w:trPr>
        <w:tc>
          <w:tcPr>
            <w:tcW w:w="569" w:type="dxa"/>
            <w:tcBorders>
              <w:top w:val="nil"/>
              <w:left w:val="single" w:sz="8" w:space="0" w:color="auto"/>
              <w:bottom w:val="single" w:sz="8" w:space="0" w:color="auto"/>
              <w:right w:val="single" w:sz="4" w:space="0" w:color="auto"/>
            </w:tcBorders>
            <w:shd w:val="clear" w:color="000000" w:fill="F2F2F2"/>
            <w:noWrap/>
            <w:vAlign w:val="center"/>
            <w:hideMark/>
          </w:tcPr>
          <w:p w14:paraId="7F6C9A85" w14:textId="77777777" w:rsidR="007C0659" w:rsidRPr="00677E97" w:rsidRDefault="007C0659" w:rsidP="007C0659">
            <w:pPr>
              <w:bidi w:val="0"/>
              <w:jc w:val="center"/>
              <w:rPr>
                <w:rFonts w:ascii="Arial" w:hAnsi="Arial" w:cs="Arial"/>
                <w:color w:val="000000"/>
                <w:szCs w:val="24"/>
              </w:rPr>
            </w:pPr>
            <w:r w:rsidRPr="00677E97">
              <w:rPr>
                <w:rFonts w:ascii="Arial" w:hAnsi="Arial" w:cs="Arial"/>
                <w:color w:val="000000"/>
                <w:szCs w:val="24"/>
              </w:rPr>
              <w:t> </w:t>
            </w:r>
          </w:p>
        </w:tc>
        <w:tc>
          <w:tcPr>
            <w:tcW w:w="6094" w:type="dxa"/>
            <w:tcBorders>
              <w:top w:val="nil"/>
              <w:left w:val="single" w:sz="4" w:space="0" w:color="auto"/>
              <w:bottom w:val="single" w:sz="8" w:space="0" w:color="auto"/>
              <w:right w:val="single" w:sz="4" w:space="0" w:color="auto"/>
            </w:tcBorders>
            <w:shd w:val="clear" w:color="000000" w:fill="F2F2F2"/>
            <w:noWrap/>
            <w:vAlign w:val="center"/>
            <w:hideMark/>
          </w:tcPr>
          <w:p w14:paraId="0470EEE9" w14:textId="77777777" w:rsidR="007C0659" w:rsidRPr="00677E97" w:rsidRDefault="007C0659" w:rsidP="007C0659">
            <w:pPr>
              <w:jc w:val="center"/>
              <w:rPr>
                <w:rFonts w:ascii="Arial" w:hAnsi="Arial"/>
                <w:b/>
                <w:bCs/>
                <w:color w:val="000000"/>
                <w:szCs w:val="24"/>
              </w:rPr>
            </w:pPr>
            <w:r>
              <w:rPr>
                <w:rFonts w:ascii="Arial" w:hAnsi="Arial" w:hint="cs"/>
                <w:b/>
                <w:bCs/>
                <w:color w:val="000000"/>
                <w:szCs w:val="24"/>
                <w:rtl/>
              </w:rPr>
              <w:t>מקסימום ניקוד</w:t>
            </w:r>
          </w:p>
        </w:tc>
        <w:tc>
          <w:tcPr>
            <w:tcW w:w="992" w:type="dxa"/>
            <w:tcBorders>
              <w:top w:val="nil"/>
              <w:left w:val="single" w:sz="4" w:space="0" w:color="auto"/>
              <w:bottom w:val="single" w:sz="8" w:space="0" w:color="auto"/>
              <w:right w:val="single" w:sz="8" w:space="0" w:color="auto"/>
            </w:tcBorders>
            <w:shd w:val="clear" w:color="000000" w:fill="F2F2F2"/>
            <w:noWrap/>
            <w:vAlign w:val="center"/>
            <w:hideMark/>
          </w:tcPr>
          <w:p w14:paraId="7B8A073B" w14:textId="77777777" w:rsidR="007C0659" w:rsidRPr="00677E97" w:rsidRDefault="007C0659" w:rsidP="007C0659">
            <w:pPr>
              <w:jc w:val="center"/>
              <w:rPr>
                <w:rFonts w:ascii="Arial" w:hAnsi="Arial"/>
                <w:b/>
                <w:bCs/>
                <w:color w:val="000000"/>
                <w:szCs w:val="24"/>
                <w:rtl/>
              </w:rPr>
            </w:pPr>
            <w:r w:rsidRPr="00677E97">
              <w:rPr>
                <w:rFonts w:ascii="Arial" w:hAnsi="Arial" w:hint="cs"/>
                <w:b/>
                <w:bCs/>
                <w:color w:val="000000"/>
                <w:szCs w:val="24"/>
                <w:rtl/>
              </w:rPr>
              <w:t>100</w:t>
            </w:r>
          </w:p>
        </w:tc>
      </w:tr>
    </w:tbl>
    <w:p w14:paraId="4CEB172B" w14:textId="77777777" w:rsidR="007C0659" w:rsidRDefault="007C0659" w:rsidP="007C0659">
      <w:pPr>
        <w:spacing w:line="360" w:lineRule="auto"/>
        <w:jc w:val="both"/>
        <w:rPr>
          <w:b/>
          <w:bCs/>
          <w:sz w:val="28"/>
          <w:szCs w:val="28"/>
          <w:highlight w:val="yellow"/>
          <w:rtl/>
        </w:rPr>
      </w:pPr>
    </w:p>
    <w:p w14:paraId="71E4B525" w14:textId="77777777" w:rsidR="007C0659" w:rsidRDefault="007C0659" w:rsidP="007C0659">
      <w:pPr>
        <w:spacing w:line="360" w:lineRule="auto"/>
        <w:jc w:val="both"/>
        <w:rPr>
          <w:b/>
          <w:bCs/>
          <w:sz w:val="28"/>
          <w:szCs w:val="28"/>
          <w:highlight w:val="yellow"/>
          <w:rtl/>
        </w:rPr>
      </w:pPr>
    </w:p>
    <w:p w14:paraId="6E063530" w14:textId="77777777" w:rsidR="007C0659" w:rsidRDefault="007C0659" w:rsidP="007C0659">
      <w:pPr>
        <w:spacing w:line="360" w:lineRule="auto"/>
        <w:jc w:val="both"/>
        <w:rPr>
          <w:b/>
          <w:bCs/>
          <w:sz w:val="28"/>
          <w:szCs w:val="28"/>
          <w:highlight w:val="yellow"/>
          <w:rtl/>
        </w:rPr>
      </w:pPr>
    </w:p>
    <w:p w14:paraId="7F33703D" w14:textId="77777777" w:rsidR="007C0659" w:rsidRDefault="007C0659" w:rsidP="007C0659">
      <w:pPr>
        <w:spacing w:line="360" w:lineRule="auto"/>
        <w:jc w:val="both"/>
        <w:rPr>
          <w:b/>
          <w:bCs/>
          <w:sz w:val="28"/>
          <w:szCs w:val="28"/>
          <w:highlight w:val="yellow"/>
          <w:rtl/>
        </w:rPr>
      </w:pPr>
    </w:p>
    <w:p w14:paraId="7365D376" w14:textId="77777777" w:rsidR="007C0659" w:rsidRDefault="007C0659" w:rsidP="007C0659">
      <w:pPr>
        <w:spacing w:line="360" w:lineRule="auto"/>
        <w:jc w:val="both"/>
        <w:rPr>
          <w:b/>
          <w:bCs/>
          <w:sz w:val="28"/>
          <w:szCs w:val="28"/>
          <w:highlight w:val="yellow"/>
          <w:rtl/>
        </w:rPr>
      </w:pPr>
    </w:p>
    <w:p w14:paraId="246E4716" w14:textId="77777777" w:rsidR="007C0659" w:rsidRDefault="007C0659" w:rsidP="007C0659">
      <w:pPr>
        <w:spacing w:line="360" w:lineRule="auto"/>
        <w:jc w:val="both"/>
        <w:rPr>
          <w:b/>
          <w:bCs/>
          <w:sz w:val="28"/>
          <w:szCs w:val="28"/>
          <w:highlight w:val="yellow"/>
          <w:rtl/>
        </w:rPr>
      </w:pPr>
    </w:p>
    <w:p w14:paraId="35A9DC27" w14:textId="77777777" w:rsidR="007C0659" w:rsidRDefault="007C0659" w:rsidP="007C0659">
      <w:pPr>
        <w:spacing w:line="360" w:lineRule="auto"/>
        <w:jc w:val="both"/>
        <w:rPr>
          <w:b/>
          <w:bCs/>
          <w:sz w:val="28"/>
          <w:szCs w:val="28"/>
          <w:highlight w:val="yellow"/>
          <w:rtl/>
        </w:rPr>
      </w:pPr>
    </w:p>
    <w:p w14:paraId="506F90BE" w14:textId="77777777" w:rsidR="007C0659" w:rsidRDefault="007C0659" w:rsidP="007C0659">
      <w:pPr>
        <w:spacing w:line="360" w:lineRule="auto"/>
        <w:jc w:val="both"/>
        <w:rPr>
          <w:b/>
          <w:bCs/>
          <w:sz w:val="28"/>
          <w:szCs w:val="28"/>
          <w:highlight w:val="yellow"/>
          <w:rtl/>
        </w:rPr>
      </w:pPr>
    </w:p>
    <w:p w14:paraId="6310BB4A" w14:textId="77777777" w:rsidR="007C0659" w:rsidRDefault="007C0659" w:rsidP="007C0659">
      <w:pPr>
        <w:spacing w:line="360" w:lineRule="auto"/>
        <w:jc w:val="both"/>
        <w:rPr>
          <w:b/>
          <w:bCs/>
          <w:szCs w:val="24"/>
          <w:rtl/>
        </w:rPr>
      </w:pPr>
      <w:r>
        <w:rPr>
          <w:rFonts w:hint="cs"/>
          <w:b/>
          <w:bCs/>
          <w:noProof/>
          <w:szCs w:val="24"/>
          <w:rtl/>
        </w:rPr>
        <mc:AlternateContent>
          <mc:Choice Requires="wps">
            <w:drawing>
              <wp:anchor distT="0" distB="0" distL="114300" distR="114300" simplePos="0" relativeHeight="251664384" behindDoc="0" locked="0" layoutInCell="1" allowOverlap="1" wp14:anchorId="7C5847B4" wp14:editId="61C3C929">
                <wp:simplePos x="0" y="0"/>
                <wp:positionH relativeFrom="column">
                  <wp:posOffset>508000</wp:posOffset>
                </wp:positionH>
                <wp:positionV relativeFrom="paragraph">
                  <wp:posOffset>137160</wp:posOffset>
                </wp:positionV>
                <wp:extent cx="5343525" cy="361950"/>
                <wp:effectExtent l="0" t="0" r="28575" b="19050"/>
                <wp:wrapNone/>
                <wp:docPr id="13" name="מלבן 13"/>
                <wp:cNvGraphicFramePr/>
                <a:graphic xmlns:a="http://schemas.openxmlformats.org/drawingml/2006/main">
                  <a:graphicData uri="http://schemas.microsoft.com/office/word/2010/wordprocessingShape">
                    <wps:wsp>
                      <wps:cNvSpPr/>
                      <wps:spPr>
                        <a:xfrm>
                          <a:off x="0" y="0"/>
                          <a:ext cx="5343525" cy="3619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8F92948" id="מלבן 13" o:spid="_x0000_s1026" style="position:absolute;left:0;text-align:left;margin-left:40pt;margin-top:10.8pt;width:420.75pt;height:28.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" filled="f" strokecolor="#243f60 [1604]" strokeweight="2pt"/>
            </w:pict>
          </mc:Fallback>
        </mc:AlternateContent>
      </w:r>
    </w:p>
    <w:p w14:paraId="13EDDFCD" w14:textId="77777777" w:rsidR="007C0659" w:rsidRPr="007B01F5" w:rsidRDefault="007C0659" w:rsidP="007C0659">
      <w:pPr>
        <w:spacing w:line="360" w:lineRule="auto"/>
        <w:ind w:right="-426"/>
        <w:jc w:val="both"/>
        <w:rPr>
          <w:b/>
          <w:bCs/>
          <w:szCs w:val="24"/>
          <w:rtl/>
        </w:rPr>
      </w:pPr>
      <w:r w:rsidRPr="007B01F5">
        <w:rPr>
          <w:rFonts w:hint="cs"/>
          <w:b/>
          <w:bCs/>
          <w:sz w:val="28"/>
          <w:szCs w:val="28"/>
          <w:rtl/>
        </w:rPr>
        <w:t>ניקוד משוקלל של בדיקת האיכות</w:t>
      </w:r>
      <w:r w:rsidRPr="007B01F5">
        <w:rPr>
          <w:rFonts w:hint="cs"/>
          <w:b/>
          <w:bCs/>
          <w:szCs w:val="24"/>
          <w:rtl/>
        </w:rPr>
        <w:t xml:space="preserve"> = ניקוד בדיקת ההצעות * </w:t>
      </w:r>
      <w:r>
        <w:rPr>
          <w:rFonts w:hint="cs"/>
          <w:b/>
          <w:bCs/>
          <w:szCs w:val="24"/>
          <w:rtl/>
        </w:rPr>
        <w:t>0.6</w:t>
      </w:r>
      <w:r w:rsidRPr="007B01F5">
        <w:rPr>
          <w:rFonts w:hint="cs"/>
          <w:b/>
          <w:bCs/>
          <w:szCs w:val="24"/>
          <w:rtl/>
        </w:rPr>
        <w:t xml:space="preserve"> + ניקוד הריאיון </w:t>
      </w:r>
      <w:r>
        <w:rPr>
          <w:rFonts w:hint="cs"/>
          <w:b/>
          <w:bCs/>
          <w:szCs w:val="24"/>
          <w:rtl/>
        </w:rPr>
        <w:t>0.1</w:t>
      </w:r>
    </w:p>
    <w:p w14:paraId="27AF6DC0" w14:textId="77777777" w:rsidR="007C0659" w:rsidRDefault="007C0659" w:rsidP="007C0659">
      <w:pPr>
        <w:spacing w:line="360" w:lineRule="auto"/>
        <w:jc w:val="both"/>
        <w:rPr>
          <w:b/>
          <w:bCs/>
          <w:szCs w:val="24"/>
          <w:rtl/>
        </w:rPr>
      </w:pPr>
    </w:p>
    <w:p w14:paraId="10123406" w14:textId="77777777" w:rsidR="007C0659" w:rsidRDefault="007C0659" w:rsidP="007C0659">
      <w:pPr>
        <w:spacing w:line="360" w:lineRule="auto"/>
        <w:jc w:val="both"/>
        <w:rPr>
          <w:b/>
          <w:bCs/>
          <w:szCs w:val="24"/>
          <w:rtl/>
        </w:rPr>
      </w:pPr>
      <w:r w:rsidRPr="007B01F5">
        <w:rPr>
          <w:rFonts w:hint="eastAsia"/>
          <w:b/>
          <w:bCs/>
          <w:szCs w:val="24"/>
          <w:rtl/>
        </w:rPr>
        <w:t>תנאי</w:t>
      </w:r>
      <w:r w:rsidRPr="007B01F5">
        <w:rPr>
          <w:b/>
          <w:bCs/>
          <w:szCs w:val="24"/>
          <w:rtl/>
        </w:rPr>
        <w:t xml:space="preserve"> </w:t>
      </w:r>
      <w:r w:rsidRPr="007B01F5">
        <w:rPr>
          <w:rFonts w:hint="eastAsia"/>
          <w:b/>
          <w:bCs/>
          <w:szCs w:val="24"/>
          <w:rtl/>
        </w:rPr>
        <w:t>למעבר</w:t>
      </w:r>
      <w:r w:rsidRPr="007B01F5">
        <w:rPr>
          <w:b/>
          <w:bCs/>
          <w:szCs w:val="24"/>
          <w:rtl/>
        </w:rPr>
        <w:t xml:space="preserve"> </w:t>
      </w:r>
      <w:r w:rsidRPr="007B01F5">
        <w:rPr>
          <w:rFonts w:hint="eastAsia"/>
          <w:b/>
          <w:bCs/>
          <w:szCs w:val="24"/>
          <w:rtl/>
        </w:rPr>
        <w:t>לשלב</w:t>
      </w:r>
      <w:r w:rsidRPr="007B01F5">
        <w:rPr>
          <w:b/>
          <w:bCs/>
          <w:szCs w:val="24"/>
          <w:rtl/>
        </w:rPr>
        <w:t xml:space="preserve"> </w:t>
      </w:r>
      <w:r w:rsidRPr="007B01F5">
        <w:rPr>
          <w:rFonts w:hint="eastAsia"/>
          <w:b/>
          <w:bCs/>
          <w:szCs w:val="24"/>
          <w:rtl/>
        </w:rPr>
        <w:t>הבא</w:t>
      </w:r>
      <w:r w:rsidRPr="007B01F5">
        <w:rPr>
          <w:b/>
          <w:bCs/>
          <w:szCs w:val="24"/>
          <w:rtl/>
        </w:rPr>
        <w:t xml:space="preserve"> </w:t>
      </w:r>
      <w:r w:rsidRPr="007B01F5">
        <w:rPr>
          <w:rFonts w:hint="eastAsia"/>
          <w:b/>
          <w:bCs/>
          <w:szCs w:val="24"/>
          <w:rtl/>
        </w:rPr>
        <w:t>הינו</w:t>
      </w:r>
      <w:r>
        <w:rPr>
          <w:rFonts w:hint="cs"/>
          <w:b/>
          <w:bCs/>
          <w:szCs w:val="24"/>
          <w:rtl/>
        </w:rPr>
        <w:t xml:space="preserve"> קבלת</w:t>
      </w:r>
      <w:r w:rsidRPr="007B01F5">
        <w:rPr>
          <w:b/>
          <w:bCs/>
          <w:szCs w:val="24"/>
          <w:rtl/>
        </w:rPr>
        <w:t xml:space="preserve"> </w:t>
      </w:r>
      <w:r w:rsidRPr="007B01F5">
        <w:rPr>
          <w:rFonts w:hint="eastAsia"/>
          <w:b/>
          <w:bCs/>
          <w:szCs w:val="24"/>
          <w:rtl/>
        </w:rPr>
        <w:t>ציון</w:t>
      </w:r>
      <w:r w:rsidRPr="007B01F5">
        <w:rPr>
          <w:b/>
          <w:bCs/>
          <w:szCs w:val="24"/>
          <w:rtl/>
        </w:rPr>
        <w:t xml:space="preserve"> </w:t>
      </w:r>
      <w:r w:rsidRPr="007B01F5">
        <w:rPr>
          <w:rFonts w:hint="eastAsia"/>
          <w:b/>
          <w:bCs/>
          <w:szCs w:val="24"/>
          <w:rtl/>
        </w:rPr>
        <w:t>של</w:t>
      </w:r>
      <w:r w:rsidRPr="007B01F5">
        <w:rPr>
          <w:b/>
          <w:bCs/>
          <w:szCs w:val="24"/>
          <w:rtl/>
        </w:rPr>
        <w:t xml:space="preserve"> </w:t>
      </w:r>
      <w:r>
        <w:rPr>
          <w:rFonts w:hint="cs"/>
          <w:b/>
          <w:bCs/>
          <w:szCs w:val="24"/>
          <w:rtl/>
        </w:rPr>
        <w:t>49 ומעלה</w:t>
      </w:r>
      <w:r w:rsidRPr="007B01F5">
        <w:rPr>
          <w:b/>
          <w:bCs/>
          <w:szCs w:val="24"/>
          <w:rtl/>
        </w:rPr>
        <w:t xml:space="preserve"> בבדיקת האיכות</w:t>
      </w:r>
      <w:r w:rsidRPr="007B01F5">
        <w:rPr>
          <w:rFonts w:hint="cs"/>
          <w:b/>
          <w:bCs/>
          <w:szCs w:val="24"/>
          <w:rtl/>
        </w:rPr>
        <w:t xml:space="preserve"> לפי החישוב </w:t>
      </w:r>
      <w:r>
        <w:rPr>
          <w:rFonts w:hint="cs"/>
          <w:b/>
          <w:bCs/>
          <w:szCs w:val="24"/>
          <w:rtl/>
        </w:rPr>
        <w:t xml:space="preserve">לעיל. </w:t>
      </w:r>
    </w:p>
    <w:p w14:paraId="2562726B" w14:textId="77777777" w:rsidR="007C0659" w:rsidRPr="006A021D" w:rsidRDefault="007C0659" w:rsidP="007C0659">
      <w:pPr>
        <w:spacing w:line="360" w:lineRule="auto"/>
        <w:jc w:val="both"/>
        <w:rPr>
          <w:b/>
          <w:bCs/>
          <w:szCs w:val="24"/>
          <w:highlight w:val="yellow"/>
          <w:u w:val="single"/>
          <w:rtl/>
        </w:rPr>
      </w:pPr>
    </w:p>
    <w:p w14:paraId="4CCC3B1A" w14:textId="77777777" w:rsidR="007C0659" w:rsidRPr="006A021D" w:rsidRDefault="007C0659" w:rsidP="007C0659">
      <w:pPr>
        <w:spacing w:line="360" w:lineRule="auto"/>
        <w:jc w:val="both"/>
        <w:rPr>
          <w:b/>
          <w:bCs/>
          <w:sz w:val="28"/>
          <w:szCs w:val="28"/>
          <w:rtl/>
        </w:rPr>
      </w:pPr>
      <w:r w:rsidRPr="006A021D">
        <w:rPr>
          <w:rFonts w:hint="eastAsia"/>
          <w:b/>
          <w:bCs/>
          <w:szCs w:val="24"/>
          <w:u w:val="single"/>
          <w:rtl/>
        </w:rPr>
        <w:t>הוראות</w:t>
      </w:r>
      <w:r w:rsidRPr="006A021D">
        <w:rPr>
          <w:b/>
          <w:bCs/>
          <w:szCs w:val="24"/>
          <w:u w:val="single"/>
          <w:rtl/>
        </w:rPr>
        <w:t xml:space="preserve"> </w:t>
      </w:r>
      <w:r w:rsidRPr="006A021D">
        <w:rPr>
          <w:rFonts w:hint="eastAsia"/>
          <w:b/>
          <w:bCs/>
          <w:szCs w:val="24"/>
          <w:u w:val="single"/>
          <w:rtl/>
        </w:rPr>
        <w:t>כלליות</w:t>
      </w:r>
      <w:r w:rsidRPr="006A021D">
        <w:rPr>
          <w:b/>
          <w:bCs/>
          <w:szCs w:val="24"/>
          <w:u w:val="single"/>
          <w:rtl/>
        </w:rPr>
        <w:t xml:space="preserve"> </w:t>
      </w:r>
      <w:r w:rsidRPr="006A021D">
        <w:rPr>
          <w:rFonts w:hint="eastAsia"/>
          <w:b/>
          <w:bCs/>
          <w:szCs w:val="24"/>
          <w:u w:val="single"/>
          <w:rtl/>
        </w:rPr>
        <w:t>לעניין</w:t>
      </w:r>
      <w:r w:rsidRPr="006A021D">
        <w:rPr>
          <w:b/>
          <w:bCs/>
          <w:szCs w:val="24"/>
          <w:u w:val="single"/>
          <w:rtl/>
        </w:rPr>
        <w:t xml:space="preserve"> </w:t>
      </w:r>
      <w:r w:rsidRPr="006A021D">
        <w:rPr>
          <w:rFonts w:hint="eastAsia"/>
          <w:b/>
          <w:bCs/>
          <w:szCs w:val="24"/>
          <w:u w:val="single"/>
          <w:rtl/>
        </w:rPr>
        <w:t>ניקוד</w:t>
      </w:r>
      <w:r w:rsidRPr="006A021D">
        <w:rPr>
          <w:b/>
          <w:bCs/>
          <w:szCs w:val="24"/>
          <w:u w:val="single"/>
          <w:rtl/>
        </w:rPr>
        <w:t xml:space="preserve"> </w:t>
      </w:r>
      <w:r w:rsidRPr="006A021D">
        <w:rPr>
          <w:rFonts w:hint="eastAsia"/>
          <w:b/>
          <w:bCs/>
          <w:szCs w:val="24"/>
          <w:u w:val="single"/>
          <w:rtl/>
        </w:rPr>
        <w:t>איכות</w:t>
      </w:r>
      <w:r w:rsidRPr="006A021D">
        <w:rPr>
          <w:b/>
          <w:bCs/>
          <w:szCs w:val="24"/>
          <w:u w:val="single"/>
          <w:rtl/>
        </w:rPr>
        <w:t xml:space="preserve"> </w:t>
      </w:r>
      <w:r w:rsidRPr="006A021D">
        <w:rPr>
          <w:rFonts w:hint="eastAsia"/>
          <w:b/>
          <w:bCs/>
          <w:szCs w:val="24"/>
          <w:u w:val="single"/>
          <w:rtl/>
        </w:rPr>
        <w:t>ההצעה</w:t>
      </w:r>
      <w:r w:rsidRPr="006A021D">
        <w:rPr>
          <w:b/>
          <w:bCs/>
          <w:sz w:val="28"/>
          <w:szCs w:val="28"/>
          <w:rtl/>
        </w:rPr>
        <w:t>:</w:t>
      </w:r>
    </w:p>
    <w:p w14:paraId="5204322E" w14:textId="77777777" w:rsidR="007C0659" w:rsidRPr="00BE6B8B" w:rsidRDefault="007C0659" w:rsidP="001C4A49">
      <w:pPr>
        <w:pStyle w:val="af5"/>
        <w:numPr>
          <w:ilvl w:val="1"/>
          <w:numId w:val="105"/>
        </w:numPr>
        <w:tabs>
          <w:tab w:val="clear" w:pos="1141"/>
          <w:tab w:val="num" w:pos="138"/>
        </w:tabs>
        <w:spacing w:line="360" w:lineRule="auto"/>
        <w:ind w:left="138" w:hanging="360"/>
        <w:contextualSpacing w:val="0"/>
        <w:jc w:val="both"/>
        <w:rPr>
          <w:rFonts w:ascii="Arial" w:hAnsi="Arial"/>
          <w:szCs w:val="24"/>
        </w:rPr>
      </w:pPr>
      <w:r w:rsidRPr="00BE6B8B">
        <w:rPr>
          <w:rFonts w:ascii="Arial" w:hAnsi="Arial" w:hint="cs"/>
          <w:szCs w:val="24"/>
          <w:rtl/>
        </w:rPr>
        <w:t>המשרד שומר לעצמו את הזכות לגרוע נקודות ממציע אשר הו</w:t>
      </w:r>
      <w:r>
        <w:rPr>
          <w:rFonts w:ascii="Arial" w:hAnsi="Arial" w:hint="cs"/>
          <w:szCs w:val="24"/>
          <w:rtl/>
        </w:rPr>
        <w:t xml:space="preserve">א או מי מטעמו עבד בעבר עם המשרד </w:t>
      </w:r>
      <w:r w:rsidRPr="00BE6B8B">
        <w:rPr>
          <w:rFonts w:ascii="Arial" w:hAnsi="Arial" w:hint="cs"/>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Pr>
          <w:rFonts w:ascii="Arial" w:hAnsi="Arial" w:hint="cs"/>
          <w:szCs w:val="24"/>
          <w:rtl/>
        </w:rPr>
        <w:t>ל פה</w:t>
      </w:r>
      <w:r w:rsidRPr="00BE6B8B">
        <w:rPr>
          <w:rFonts w:ascii="Arial" w:hAnsi="Arial" w:hint="cs"/>
          <w:szCs w:val="24"/>
          <w:rtl/>
        </w:rPr>
        <w:t>, לפני מתן ההחלטה הסופית.</w:t>
      </w:r>
    </w:p>
    <w:p w14:paraId="0605F178" w14:textId="77777777" w:rsidR="007C0659" w:rsidRPr="008B43F3" w:rsidRDefault="007C0659" w:rsidP="001C4A49">
      <w:pPr>
        <w:pStyle w:val="af5"/>
        <w:numPr>
          <w:ilvl w:val="1"/>
          <w:numId w:val="105"/>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Pr>
          <w:rFonts w:ascii="Arial" w:hAnsi="Arial" w:hint="cs"/>
          <w:szCs w:val="24"/>
          <w:rtl/>
        </w:rPr>
        <w:t>רשאי לה</w:t>
      </w:r>
      <w:r w:rsidRPr="008B43F3">
        <w:rPr>
          <w:rFonts w:ascii="Arial" w:hAnsi="Arial" w:hint="cs"/>
          <w:szCs w:val="24"/>
          <w:rtl/>
        </w:rPr>
        <w:t>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או</w:t>
      </w:r>
      <w:r w:rsidRPr="008B43F3">
        <w:rPr>
          <w:rFonts w:ascii="Arial" w:hAnsi="Arial"/>
          <w:szCs w:val="24"/>
        </w:rPr>
        <w:t xml:space="preserve"> </w:t>
      </w:r>
      <w:r w:rsidRPr="008B43F3">
        <w:rPr>
          <w:rFonts w:ascii="Arial" w:hAnsi="Arial" w:hint="cs"/>
          <w:szCs w:val="24"/>
          <w:rtl/>
        </w:rPr>
        <w:t>מי</w:t>
      </w:r>
      <w:r w:rsidRPr="008B43F3">
        <w:rPr>
          <w:rFonts w:ascii="Arial" w:hAnsi="Arial"/>
          <w:szCs w:val="24"/>
        </w:rPr>
        <w:t xml:space="preserve"> </w:t>
      </w:r>
      <w:r w:rsidRPr="008B43F3">
        <w:rPr>
          <w:rFonts w:ascii="Arial" w:hAnsi="Arial" w:hint="cs"/>
          <w:szCs w:val="24"/>
          <w:rtl/>
        </w:rPr>
        <w:t>מחברי</w:t>
      </w:r>
      <w:r w:rsidRPr="008B43F3">
        <w:rPr>
          <w:rFonts w:ascii="Arial" w:hAnsi="Arial"/>
          <w:szCs w:val="24"/>
        </w:rPr>
        <w:t xml:space="preserve"> </w:t>
      </w:r>
      <w:r w:rsidRPr="008B43F3">
        <w:rPr>
          <w:rFonts w:ascii="Arial" w:hAnsi="Arial" w:hint="cs"/>
          <w:szCs w:val="24"/>
          <w:rtl/>
        </w:rPr>
        <w:t>הצוות</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Pr>
          <w:rFonts w:ascii="Arial" w:hAnsi="Arial" w:hint="cs"/>
          <w:szCs w:val="24"/>
          <w:rtl/>
        </w:rPr>
        <w:t>,</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14:paraId="2D0D4B82" w14:textId="77777777" w:rsidR="007C0659" w:rsidRPr="00903EB1" w:rsidRDefault="007C0659" w:rsidP="001C4A49">
      <w:pPr>
        <w:pStyle w:val="af5"/>
        <w:numPr>
          <w:ilvl w:val="1"/>
          <w:numId w:val="105"/>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D325D8">
        <w:rPr>
          <w:rFonts w:ascii="Arial" w:hAnsi="Arial" w:hint="eastAsia"/>
          <w:szCs w:val="24"/>
          <w:rtl/>
        </w:rPr>
        <w:t>הזמנים</w:t>
      </w:r>
      <w:r w:rsidRPr="00D325D8">
        <w:rPr>
          <w:rFonts w:ascii="Arial" w:hAnsi="Arial"/>
          <w:szCs w:val="24"/>
          <w:rtl/>
        </w:rPr>
        <w:t xml:space="preserve"> </w:t>
      </w:r>
      <w:r w:rsidRPr="00D325D8">
        <w:rPr>
          <w:rFonts w:ascii="Arial" w:hAnsi="Arial" w:hint="eastAsia"/>
          <w:szCs w:val="24"/>
          <w:rtl/>
        </w:rPr>
        <w:t>תביא</w:t>
      </w:r>
      <w:r w:rsidRPr="00D325D8">
        <w:rPr>
          <w:rFonts w:ascii="Arial" w:hAnsi="Arial"/>
          <w:szCs w:val="24"/>
          <w:rtl/>
        </w:rPr>
        <w:t xml:space="preserve"> </w:t>
      </w:r>
      <w:r w:rsidRPr="00E22C94">
        <w:rPr>
          <w:rFonts w:ascii="Arial" w:hAnsi="Arial" w:hint="eastAsia"/>
          <w:szCs w:val="24"/>
          <w:rtl/>
        </w:rPr>
        <w:t>לטיפול</w:t>
      </w:r>
      <w:r w:rsidRPr="00E22C94">
        <w:rPr>
          <w:rFonts w:ascii="Arial" w:hAnsi="Arial"/>
          <w:szCs w:val="24"/>
          <w:rtl/>
        </w:rPr>
        <w:t xml:space="preserve"> </w:t>
      </w:r>
      <w:r w:rsidRPr="00903EB1">
        <w:rPr>
          <w:rFonts w:ascii="Arial" w:hAnsi="Arial" w:hint="eastAsia"/>
          <w:szCs w:val="24"/>
          <w:rtl/>
        </w:rPr>
        <w:t>בהצעה</w:t>
      </w:r>
      <w:r w:rsidRPr="00903EB1">
        <w:rPr>
          <w:rFonts w:ascii="Arial" w:hAnsi="Arial"/>
          <w:szCs w:val="24"/>
          <w:rtl/>
        </w:rPr>
        <w:t xml:space="preserve"> </w:t>
      </w:r>
      <w:r w:rsidRPr="00903EB1">
        <w:rPr>
          <w:rFonts w:ascii="Arial" w:hAnsi="Arial" w:hint="eastAsia"/>
          <w:szCs w:val="24"/>
          <w:rtl/>
        </w:rPr>
        <w:t>ללא</w:t>
      </w:r>
      <w:r w:rsidRPr="00903EB1">
        <w:rPr>
          <w:rFonts w:ascii="Arial" w:hAnsi="Arial"/>
          <w:szCs w:val="24"/>
          <w:rtl/>
        </w:rPr>
        <w:t xml:space="preserve"> </w:t>
      </w:r>
      <w:r w:rsidRPr="00903EB1">
        <w:rPr>
          <w:rFonts w:ascii="Arial" w:hAnsi="Arial" w:hint="eastAsia"/>
          <w:szCs w:val="24"/>
          <w:rtl/>
        </w:rPr>
        <w:t>מידע</w:t>
      </w:r>
      <w:r w:rsidRPr="00903EB1">
        <w:rPr>
          <w:rFonts w:ascii="Arial" w:hAnsi="Arial"/>
          <w:szCs w:val="24"/>
          <w:rtl/>
        </w:rPr>
        <w:t xml:space="preserve"> </w:t>
      </w:r>
      <w:r w:rsidRPr="00903EB1">
        <w:rPr>
          <w:rFonts w:ascii="Arial" w:hAnsi="Arial" w:hint="eastAsia"/>
          <w:szCs w:val="24"/>
          <w:rtl/>
        </w:rPr>
        <w:t>זה</w:t>
      </w:r>
      <w:r w:rsidRPr="00903EB1">
        <w:rPr>
          <w:rFonts w:ascii="Arial" w:hAnsi="Arial"/>
          <w:szCs w:val="24"/>
          <w:rtl/>
        </w:rPr>
        <w:t xml:space="preserve"> </w:t>
      </w:r>
      <w:r w:rsidRPr="00903EB1">
        <w:rPr>
          <w:rFonts w:ascii="Arial" w:hAnsi="Arial" w:hint="eastAsia"/>
          <w:szCs w:val="24"/>
          <w:rtl/>
        </w:rPr>
        <w:t>או</w:t>
      </w:r>
      <w:r w:rsidRPr="00903EB1">
        <w:rPr>
          <w:rFonts w:ascii="Arial" w:hAnsi="Arial"/>
          <w:szCs w:val="24"/>
          <w:rtl/>
        </w:rPr>
        <w:t xml:space="preserve"> </w:t>
      </w:r>
      <w:r w:rsidRPr="00903EB1">
        <w:rPr>
          <w:rFonts w:ascii="Arial" w:hAnsi="Arial" w:hint="eastAsia"/>
          <w:szCs w:val="24"/>
          <w:rtl/>
        </w:rPr>
        <w:t>אף</w:t>
      </w:r>
      <w:r w:rsidRPr="00903EB1">
        <w:rPr>
          <w:rFonts w:ascii="Arial" w:hAnsi="Arial"/>
          <w:szCs w:val="24"/>
          <w:rtl/>
        </w:rPr>
        <w:t xml:space="preserve"> </w:t>
      </w:r>
      <w:r w:rsidRPr="00903EB1">
        <w:rPr>
          <w:rFonts w:ascii="Arial" w:hAnsi="Arial" w:hint="eastAsia"/>
          <w:szCs w:val="24"/>
          <w:rtl/>
        </w:rPr>
        <w:t>לדחיית</w:t>
      </w:r>
      <w:r w:rsidRPr="00903EB1">
        <w:rPr>
          <w:rFonts w:ascii="Arial" w:hAnsi="Arial"/>
          <w:szCs w:val="24"/>
          <w:rtl/>
        </w:rPr>
        <w:t xml:space="preserve"> </w:t>
      </w:r>
      <w:r w:rsidRPr="00903EB1">
        <w:rPr>
          <w:rFonts w:ascii="Arial" w:hAnsi="Arial" w:hint="eastAsia"/>
          <w:szCs w:val="24"/>
          <w:rtl/>
        </w:rPr>
        <w:t>ההצעה</w:t>
      </w:r>
      <w:r w:rsidRPr="00903EB1">
        <w:rPr>
          <w:rFonts w:ascii="Arial" w:hAnsi="Arial"/>
          <w:szCs w:val="24"/>
          <w:rtl/>
        </w:rPr>
        <w:t>.</w:t>
      </w:r>
    </w:p>
    <w:p w14:paraId="72167591" w14:textId="77777777" w:rsidR="007C0659" w:rsidRPr="00903EB1" w:rsidRDefault="007C0659" w:rsidP="007C0659">
      <w:pPr>
        <w:spacing w:line="360" w:lineRule="auto"/>
        <w:ind w:left="720"/>
        <w:jc w:val="both"/>
        <w:rPr>
          <w:rFonts w:ascii="Arial" w:hAnsi="Arial"/>
          <w:b/>
          <w:bCs/>
          <w:szCs w:val="24"/>
          <w:rtl/>
        </w:rPr>
      </w:pPr>
    </w:p>
    <w:p w14:paraId="62A9367B" w14:textId="77777777" w:rsidR="007C0659" w:rsidRPr="00D325D8" w:rsidRDefault="007C0659" w:rsidP="001C4A49">
      <w:pPr>
        <w:numPr>
          <w:ilvl w:val="1"/>
          <w:numId w:val="94"/>
        </w:numPr>
        <w:tabs>
          <w:tab w:val="clear" w:pos="1440"/>
          <w:tab w:val="num" w:pos="318"/>
        </w:tabs>
        <w:spacing w:line="360" w:lineRule="auto"/>
        <w:ind w:hanging="1302"/>
        <w:jc w:val="both"/>
        <w:rPr>
          <w:rFonts w:ascii="Arial" w:hAnsi="Arial"/>
          <w:b/>
          <w:bCs/>
          <w:szCs w:val="24"/>
          <w:u w:val="single"/>
          <w:rtl/>
        </w:rPr>
      </w:pPr>
      <w:r w:rsidRPr="00903EB1">
        <w:rPr>
          <w:rFonts w:ascii="Arial" w:hAnsi="Arial"/>
          <w:b/>
          <w:bCs/>
          <w:szCs w:val="24"/>
          <w:u w:val="single"/>
          <w:rtl/>
        </w:rPr>
        <w:t xml:space="preserve">שלב </w:t>
      </w:r>
      <w:r w:rsidRPr="00903EB1">
        <w:rPr>
          <w:rFonts w:ascii="Arial" w:hAnsi="Arial" w:hint="eastAsia"/>
          <w:b/>
          <w:bCs/>
          <w:szCs w:val="24"/>
          <w:u w:val="single"/>
          <w:rtl/>
        </w:rPr>
        <w:t>שלישי</w:t>
      </w:r>
      <w:r w:rsidRPr="00903EB1">
        <w:rPr>
          <w:rFonts w:ascii="Arial" w:hAnsi="Arial"/>
          <w:b/>
          <w:bCs/>
          <w:szCs w:val="24"/>
          <w:u w:val="single"/>
          <w:rtl/>
        </w:rPr>
        <w:t xml:space="preserve"> – </w:t>
      </w:r>
      <w:r w:rsidRPr="00903EB1">
        <w:rPr>
          <w:rFonts w:ascii="Arial" w:hAnsi="Arial" w:hint="eastAsia"/>
          <w:b/>
          <w:bCs/>
          <w:szCs w:val="24"/>
          <w:u w:val="single"/>
          <w:rtl/>
        </w:rPr>
        <w:t>בדיקת</w:t>
      </w:r>
      <w:r w:rsidRPr="00903EB1">
        <w:rPr>
          <w:rFonts w:ascii="Arial" w:hAnsi="Arial"/>
          <w:b/>
          <w:bCs/>
          <w:szCs w:val="24"/>
          <w:u w:val="single"/>
          <w:rtl/>
        </w:rPr>
        <w:t xml:space="preserve"> </w:t>
      </w:r>
      <w:r w:rsidRPr="00903EB1">
        <w:rPr>
          <w:rFonts w:ascii="Arial" w:hAnsi="Arial" w:hint="eastAsia"/>
          <w:b/>
          <w:bCs/>
          <w:szCs w:val="24"/>
          <w:u w:val="single"/>
          <w:rtl/>
        </w:rPr>
        <w:t>הצעות</w:t>
      </w:r>
      <w:r w:rsidRPr="00903EB1">
        <w:rPr>
          <w:rFonts w:ascii="Arial" w:hAnsi="Arial"/>
          <w:b/>
          <w:bCs/>
          <w:szCs w:val="24"/>
          <w:u w:val="single"/>
          <w:rtl/>
        </w:rPr>
        <w:t xml:space="preserve"> </w:t>
      </w:r>
      <w:r w:rsidRPr="00903EB1">
        <w:rPr>
          <w:rFonts w:ascii="Arial" w:hAnsi="Arial" w:hint="eastAsia"/>
          <w:b/>
          <w:bCs/>
          <w:szCs w:val="24"/>
          <w:u w:val="single"/>
          <w:rtl/>
        </w:rPr>
        <w:t>המחיר</w:t>
      </w:r>
      <w:r w:rsidRPr="00903EB1">
        <w:rPr>
          <w:rFonts w:ascii="Arial" w:hAnsi="Arial"/>
          <w:b/>
          <w:bCs/>
          <w:szCs w:val="24"/>
          <w:u w:val="single"/>
          <w:rtl/>
        </w:rPr>
        <w:t xml:space="preserve"> </w:t>
      </w:r>
      <w:r w:rsidRPr="006A021D">
        <w:rPr>
          <w:rFonts w:ascii="Arial" w:hAnsi="Arial"/>
          <w:b/>
          <w:bCs/>
          <w:szCs w:val="24"/>
          <w:u w:val="single"/>
          <w:rtl/>
        </w:rPr>
        <w:t xml:space="preserve">(30% </w:t>
      </w:r>
      <w:r w:rsidRPr="006A021D">
        <w:rPr>
          <w:rFonts w:ascii="Arial" w:hAnsi="Arial" w:hint="eastAsia"/>
          <w:b/>
          <w:bCs/>
          <w:szCs w:val="24"/>
          <w:u w:val="single"/>
          <w:rtl/>
        </w:rPr>
        <w:t>מהציון</w:t>
      </w:r>
      <w:r w:rsidRPr="006A021D">
        <w:rPr>
          <w:rFonts w:ascii="Arial" w:hAnsi="Arial"/>
          <w:b/>
          <w:bCs/>
          <w:szCs w:val="24"/>
          <w:u w:val="single"/>
          <w:rtl/>
        </w:rPr>
        <w:t xml:space="preserve"> </w:t>
      </w:r>
      <w:r w:rsidRPr="006A021D">
        <w:rPr>
          <w:rFonts w:ascii="Arial" w:hAnsi="Arial" w:hint="eastAsia"/>
          <w:b/>
          <w:bCs/>
          <w:szCs w:val="24"/>
          <w:u w:val="single"/>
          <w:rtl/>
        </w:rPr>
        <w:t>הסופי</w:t>
      </w:r>
      <w:r w:rsidRPr="006A021D">
        <w:rPr>
          <w:rFonts w:ascii="Arial" w:hAnsi="Arial"/>
          <w:b/>
          <w:bCs/>
          <w:szCs w:val="24"/>
          <w:u w:val="single"/>
          <w:rtl/>
        </w:rPr>
        <w:t>)</w:t>
      </w:r>
      <w:r w:rsidRPr="00D325D8">
        <w:rPr>
          <w:rFonts w:ascii="Arial" w:hAnsi="Arial"/>
          <w:b/>
          <w:bCs/>
          <w:szCs w:val="24"/>
          <w:u w:val="single"/>
          <w:rtl/>
        </w:rPr>
        <w:t xml:space="preserve"> </w:t>
      </w:r>
    </w:p>
    <w:p w14:paraId="109C01CD" w14:textId="77777777" w:rsidR="007C0659" w:rsidRPr="00C10AB3" w:rsidRDefault="007C0659" w:rsidP="007C0659">
      <w:pPr>
        <w:spacing w:line="360" w:lineRule="auto"/>
        <w:jc w:val="both"/>
        <w:rPr>
          <w:rFonts w:ascii="Arial" w:hAnsi="Arial"/>
          <w:szCs w:val="24"/>
          <w:rtl/>
        </w:rPr>
      </w:pPr>
      <w:r w:rsidRPr="00D325D8">
        <w:rPr>
          <w:rFonts w:ascii="Arial" w:hAnsi="Arial" w:hint="cs"/>
          <w:szCs w:val="24"/>
          <w:rtl/>
        </w:rPr>
        <w:t xml:space="preserve">לאחר שוועדת המכרזים תאשר את הציונים משלב השיפוט השני, ייבחנו ההצעות שקיבלו ציון איכות של </w:t>
      </w:r>
      <w:r>
        <w:rPr>
          <w:rFonts w:ascii="Arial" w:hAnsi="Arial" w:hint="cs"/>
          <w:szCs w:val="24"/>
          <w:rtl/>
        </w:rPr>
        <w:t>7</w:t>
      </w:r>
      <w:r w:rsidRPr="006A021D">
        <w:rPr>
          <w:rFonts w:ascii="Arial" w:hAnsi="Arial"/>
          <w:szCs w:val="24"/>
          <w:rtl/>
        </w:rPr>
        <w:t xml:space="preserve">0% </w:t>
      </w:r>
      <w:r w:rsidRPr="006A021D">
        <w:rPr>
          <w:rFonts w:ascii="Arial" w:hAnsi="Arial" w:hint="eastAsia"/>
          <w:szCs w:val="24"/>
          <w:rtl/>
        </w:rPr>
        <w:t>לפחות</w:t>
      </w:r>
      <w:r>
        <w:rPr>
          <w:rFonts w:ascii="Arial" w:hAnsi="Arial" w:hint="cs"/>
          <w:szCs w:val="24"/>
          <w:rtl/>
        </w:rPr>
        <w:t xml:space="preserve"> (49 נקודות, כאמור)</w:t>
      </w:r>
      <w:r w:rsidRPr="006A021D">
        <w:rPr>
          <w:rFonts w:ascii="Arial" w:hAnsi="Arial"/>
          <w:szCs w:val="24"/>
          <w:rtl/>
        </w:rPr>
        <w:t xml:space="preserve"> ביחד עם הצעת המחיר, כמפורט להלן. מעטפות המחיר של מציעים שלא עברו את ציון הסף של </w:t>
      </w:r>
      <w:r>
        <w:rPr>
          <w:rFonts w:ascii="Arial" w:hAnsi="Arial" w:hint="cs"/>
          <w:szCs w:val="24"/>
          <w:rtl/>
        </w:rPr>
        <w:t>7</w:t>
      </w:r>
      <w:r w:rsidRPr="006A021D">
        <w:rPr>
          <w:rFonts w:ascii="Arial" w:hAnsi="Arial"/>
          <w:szCs w:val="24"/>
          <w:rtl/>
        </w:rPr>
        <w:t xml:space="preserve">0% </w:t>
      </w:r>
      <w:r w:rsidRPr="006A021D">
        <w:rPr>
          <w:rFonts w:ascii="Arial" w:hAnsi="Arial" w:hint="eastAsia"/>
          <w:szCs w:val="24"/>
          <w:rtl/>
        </w:rPr>
        <w:t>בבדיקת</w:t>
      </w:r>
      <w:r w:rsidRPr="006A021D">
        <w:rPr>
          <w:rFonts w:ascii="Arial" w:hAnsi="Arial"/>
          <w:szCs w:val="24"/>
          <w:rtl/>
        </w:rPr>
        <w:t xml:space="preserve"> האיכות לא תיבדקנה ותוחזרנה למציעים.</w:t>
      </w:r>
      <w:r w:rsidRPr="00C10AB3">
        <w:rPr>
          <w:rFonts w:ascii="Arial" w:hAnsi="Arial" w:hint="cs"/>
          <w:szCs w:val="24"/>
          <w:rtl/>
        </w:rPr>
        <w:t xml:space="preserve"> </w:t>
      </w:r>
    </w:p>
    <w:p w14:paraId="4BFDC547" w14:textId="77777777" w:rsidR="007C0659" w:rsidRPr="00C10AB3" w:rsidRDefault="007C0659" w:rsidP="007C0659">
      <w:pPr>
        <w:pStyle w:val="afff4"/>
        <w:spacing w:line="360" w:lineRule="auto"/>
        <w:ind w:left="720"/>
        <w:jc w:val="both"/>
        <w:rPr>
          <w:rFonts w:ascii="Arial" w:hAnsi="Arial" w:cs="David"/>
          <w:b w:val="0"/>
          <w:bCs w:val="0"/>
          <w:rtl/>
        </w:rPr>
      </w:pPr>
    </w:p>
    <w:p w14:paraId="61860A49" w14:textId="77777777" w:rsidR="007C0659" w:rsidRPr="006A021D" w:rsidRDefault="007C0659" w:rsidP="007C0659">
      <w:pPr>
        <w:spacing w:line="360" w:lineRule="auto"/>
        <w:jc w:val="both"/>
        <w:rPr>
          <w:rFonts w:ascii="Arial" w:hAnsi="Arial"/>
          <w:szCs w:val="24"/>
          <w:rtl/>
        </w:rPr>
      </w:pPr>
    </w:p>
    <w:p w14:paraId="6E457606" w14:textId="77777777" w:rsidR="007C0659" w:rsidRPr="006A021D" w:rsidRDefault="007C0659" w:rsidP="007C0659">
      <w:pPr>
        <w:spacing w:line="360" w:lineRule="auto"/>
        <w:jc w:val="both"/>
        <w:rPr>
          <w:rFonts w:ascii="Arial" w:hAnsi="Arial"/>
          <w:szCs w:val="24"/>
          <w:rtl/>
        </w:rPr>
      </w:pPr>
      <w:r w:rsidRPr="006A021D">
        <w:rPr>
          <w:rFonts w:ascii="Arial" w:hAnsi="Arial" w:hint="eastAsia"/>
          <w:szCs w:val="24"/>
          <w:rtl/>
        </w:rPr>
        <w:t>הצעת</w:t>
      </w:r>
      <w:r w:rsidRPr="006A021D">
        <w:rPr>
          <w:rFonts w:ascii="Arial" w:hAnsi="Arial"/>
          <w:szCs w:val="24"/>
          <w:rtl/>
        </w:rPr>
        <w:t xml:space="preserve"> המחיר המשוקללת שהינה הנמוכה ביותר תקבל את הציון 30%, </w:t>
      </w:r>
      <w:r w:rsidRPr="006A021D">
        <w:rPr>
          <w:rFonts w:ascii="Arial" w:hAnsi="Arial" w:hint="eastAsia"/>
          <w:szCs w:val="24"/>
          <w:rtl/>
        </w:rPr>
        <w:t>ואילו</w:t>
      </w:r>
      <w:r w:rsidRPr="006A021D">
        <w:rPr>
          <w:rFonts w:ascii="Arial" w:hAnsi="Arial"/>
          <w:szCs w:val="24"/>
          <w:rtl/>
        </w:rPr>
        <w:t xml:space="preserve"> </w:t>
      </w:r>
      <w:r w:rsidRPr="006A021D">
        <w:rPr>
          <w:rFonts w:ascii="Arial" w:hAnsi="Arial" w:hint="eastAsia"/>
          <w:szCs w:val="24"/>
          <w:rtl/>
        </w:rPr>
        <w:t>יתר</w:t>
      </w:r>
      <w:r w:rsidRPr="006A021D">
        <w:rPr>
          <w:rFonts w:ascii="Arial" w:hAnsi="Arial"/>
          <w:szCs w:val="24"/>
          <w:rtl/>
        </w:rPr>
        <w:t xml:space="preserve"> </w:t>
      </w:r>
      <w:r w:rsidRPr="006A021D">
        <w:rPr>
          <w:rFonts w:ascii="Arial" w:hAnsi="Arial" w:hint="eastAsia"/>
          <w:szCs w:val="24"/>
          <w:rtl/>
        </w:rPr>
        <w:t>ההצעות</w:t>
      </w:r>
      <w:r w:rsidRPr="006A021D">
        <w:rPr>
          <w:rFonts w:ascii="Arial" w:hAnsi="Arial"/>
          <w:szCs w:val="24"/>
          <w:rtl/>
        </w:rPr>
        <w:t xml:space="preserve"> </w:t>
      </w:r>
      <w:r w:rsidRPr="006A021D">
        <w:rPr>
          <w:rFonts w:ascii="Arial" w:hAnsi="Arial" w:hint="eastAsia"/>
          <w:szCs w:val="24"/>
          <w:rtl/>
        </w:rPr>
        <w:t>האחרות</w:t>
      </w:r>
      <w:r w:rsidRPr="006A021D">
        <w:rPr>
          <w:rFonts w:ascii="Arial" w:hAnsi="Arial"/>
          <w:szCs w:val="24"/>
          <w:rtl/>
        </w:rPr>
        <w:t xml:space="preserve"> </w:t>
      </w:r>
      <w:r w:rsidRPr="006A021D">
        <w:rPr>
          <w:rFonts w:ascii="Arial" w:hAnsi="Arial" w:hint="eastAsia"/>
          <w:szCs w:val="24"/>
          <w:rtl/>
        </w:rPr>
        <w:t>יקבלו</w:t>
      </w:r>
      <w:r w:rsidRPr="006A021D">
        <w:rPr>
          <w:rFonts w:ascii="Arial" w:hAnsi="Arial"/>
          <w:szCs w:val="24"/>
          <w:rtl/>
        </w:rPr>
        <w:t xml:space="preserve"> </w:t>
      </w:r>
      <w:r w:rsidRPr="006A021D">
        <w:rPr>
          <w:rFonts w:ascii="Arial" w:hAnsi="Arial" w:hint="eastAsia"/>
          <w:szCs w:val="24"/>
          <w:rtl/>
        </w:rPr>
        <w:t>ציון</w:t>
      </w:r>
      <w:r w:rsidRPr="006A021D">
        <w:rPr>
          <w:rFonts w:ascii="Arial" w:hAnsi="Arial"/>
          <w:szCs w:val="24"/>
          <w:rtl/>
        </w:rPr>
        <w:t xml:space="preserve"> </w:t>
      </w:r>
      <w:r w:rsidRPr="006A021D">
        <w:rPr>
          <w:rFonts w:ascii="Arial" w:hAnsi="Arial" w:hint="eastAsia"/>
          <w:szCs w:val="24"/>
          <w:rtl/>
        </w:rPr>
        <w:t>יחסי</w:t>
      </w:r>
      <w:r w:rsidRPr="006A021D">
        <w:rPr>
          <w:rFonts w:ascii="Arial" w:hAnsi="Arial"/>
          <w:szCs w:val="24"/>
          <w:rtl/>
        </w:rPr>
        <w:t xml:space="preserve"> </w:t>
      </w:r>
      <w:r w:rsidRPr="006A021D">
        <w:rPr>
          <w:rFonts w:ascii="Arial" w:hAnsi="Arial" w:hint="eastAsia"/>
          <w:szCs w:val="24"/>
          <w:rtl/>
        </w:rPr>
        <w:t>להצעה</w:t>
      </w:r>
      <w:r w:rsidRPr="006A021D">
        <w:rPr>
          <w:rFonts w:ascii="Arial" w:hAnsi="Arial"/>
          <w:szCs w:val="24"/>
          <w:rtl/>
        </w:rPr>
        <w:t xml:space="preserve"> </w:t>
      </w:r>
      <w:r w:rsidRPr="006A021D">
        <w:rPr>
          <w:rFonts w:ascii="Arial" w:hAnsi="Arial" w:hint="eastAsia"/>
          <w:szCs w:val="24"/>
          <w:rtl/>
        </w:rPr>
        <w:t>זו</w:t>
      </w:r>
      <w:r w:rsidRPr="006A021D">
        <w:rPr>
          <w:rFonts w:ascii="Arial" w:hAnsi="Arial"/>
          <w:szCs w:val="24"/>
          <w:rtl/>
        </w:rPr>
        <w:t xml:space="preserve"> </w:t>
      </w:r>
      <w:r w:rsidRPr="006A021D">
        <w:rPr>
          <w:rFonts w:ascii="Arial" w:hAnsi="Arial" w:hint="eastAsia"/>
          <w:szCs w:val="24"/>
          <w:rtl/>
        </w:rPr>
        <w:t>בסדר</w:t>
      </w:r>
      <w:r w:rsidRPr="006A021D">
        <w:rPr>
          <w:rFonts w:ascii="Arial" w:hAnsi="Arial"/>
          <w:szCs w:val="24"/>
          <w:rtl/>
        </w:rPr>
        <w:t xml:space="preserve"> </w:t>
      </w:r>
      <w:r w:rsidRPr="006A021D">
        <w:rPr>
          <w:rFonts w:ascii="Arial" w:hAnsi="Arial" w:hint="eastAsia"/>
          <w:szCs w:val="24"/>
          <w:rtl/>
        </w:rPr>
        <w:t>יורד</w:t>
      </w:r>
      <w:r w:rsidRPr="006A021D">
        <w:rPr>
          <w:rFonts w:ascii="Arial" w:hAnsi="Arial"/>
          <w:szCs w:val="24"/>
          <w:rtl/>
        </w:rPr>
        <w:t>.</w:t>
      </w:r>
    </w:p>
    <w:p w14:paraId="79CDA668" w14:textId="77777777" w:rsidR="007C0659" w:rsidRPr="006A021D" w:rsidRDefault="007C0659" w:rsidP="007C0659">
      <w:pPr>
        <w:spacing w:line="360" w:lineRule="auto"/>
        <w:jc w:val="both"/>
        <w:rPr>
          <w:rFonts w:ascii="Arial" w:hAnsi="Arial"/>
          <w:szCs w:val="24"/>
          <w:rtl/>
        </w:rPr>
      </w:pPr>
    </w:p>
    <w:p w14:paraId="6175E914" w14:textId="77777777" w:rsidR="007C0659" w:rsidRPr="006A021D" w:rsidRDefault="007C0659" w:rsidP="007C0659">
      <w:pPr>
        <w:spacing w:line="360" w:lineRule="auto"/>
        <w:jc w:val="both"/>
        <w:rPr>
          <w:rFonts w:ascii="Arial" w:hAnsi="Arial"/>
          <w:szCs w:val="24"/>
          <w:rtl/>
        </w:rPr>
      </w:pPr>
      <w:r w:rsidRPr="006A021D">
        <w:rPr>
          <w:rFonts w:ascii="Arial" w:hAnsi="Arial" w:hint="eastAsia"/>
          <w:szCs w:val="24"/>
          <w:rtl/>
        </w:rPr>
        <w:t>קביעת</w:t>
      </w:r>
      <w:r w:rsidRPr="006A021D">
        <w:rPr>
          <w:rFonts w:ascii="Arial" w:hAnsi="Arial"/>
          <w:szCs w:val="24"/>
          <w:rtl/>
        </w:rPr>
        <w:t xml:space="preserve"> </w:t>
      </w:r>
      <w:r w:rsidRPr="006A021D">
        <w:rPr>
          <w:rFonts w:ascii="Arial" w:hAnsi="Arial" w:hint="eastAsia"/>
          <w:szCs w:val="24"/>
          <w:rtl/>
        </w:rPr>
        <w:t>ציון</w:t>
      </w:r>
      <w:r w:rsidRPr="006A021D">
        <w:rPr>
          <w:rFonts w:ascii="Arial" w:hAnsi="Arial"/>
          <w:szCs w:val="24"/>
          <w:rtl/>
        </w:rPr>
        <w:t xml:space="preserve"> </w:t>
      </w:r>
      <w:r w:rsidRPr="006A021D">
        <w:rPr>
          <w:rFonts w:ascii="Arial" w:hAnsi="Arial" w:hint="eastAsia"/>
          <w:szCs w:val="24"/>
          <w:rtl/>
        </w:rPr>
        <w:t>המחיר</w:t>
      </w:r>
      <w:r w:rsidRPr="006A021D">
        <w:rPr>
          <w:rFonts w:ascii="Arial" w:hAnsi="Arial"/>
          <w:szCs w:val="24"/>
          <w:rtl/>
        </w:rPr>
        <w:t xml:space="preserve"> </w:t>
      </w:r>
      <w:r w:rsidRPr="006A021D">
        <w:rPr>
          <w:rFonts w:ascii="Arial" w:hAnsi="Arial" w:hint="eastAsia"/>
          <w:szCs w:val="24"/>
          <w:rtl/>
        </w:rPr>
        <w:t>תבוצע</w:t>
      </w:r>
      <w:r w:rsidRPr="006A021D">
        <w:rPr>
          <w:rFonts w:ascii="Arial" w:hAnsi="Arial"/>
          <w:szCs w:val="24"/>
          <w:rtl/>
        </w:rPr>
        <w:t xml:space="preserve"> </w:t>
      </w:r>
      <w:r w:rsidRPr="006A021D">
        <w:rPr>
          <w:rFonts w:ascii="Arial" w:hAnsi="Arial" w:hint="eastAsia"/>
          <w:szCs w:val="24"/>
          <w:rtl/>
        </w:rPr>
        <w:t>כדלהלן</w:t>
      </w:r>
      <w:r w:rsidRPr="006A021D">
        <w:rPr>
          <w:rFonts w:ascii="Arial" w:hAnsi="Arial"/>
          <w:szCs w:val="24"/>
          <w:rtl/>
        </w:rPr>
        <w:t>:</w:t>
      </w:r>
    </w:p>
    <w:p w14:paraId="037B8381" w14:textId="77777777" w:rsidR="007C0659" w:rsidRPr="006A021D" w:rsidRDefault="007C0659" w:rsidP="007C0659">
      <w:pPr>
        <w:ind w:left="27"/>
        <w:jc w:val="both"/>
        <w:rPr>
          <w:rtl/>
        </w:rPr>
      </w:pPr>
    </w:p>
    <w:p w14:paraId="34709A2C" w14:textId="77777777" w:rsidR="007C0659" w:rsidRPr="006A021D" w:rsidRDefault="007C0659" w:rsidP="007C0659">
      <w:pPr>
        <w:pStyle w:val="afff4"/>
        <w:spacing w:line="360" w:lineRule="auto"/>
        <w:ind w:left="27"/>
        <w:rPr>
          <w:rFonts w:cs="David"/>
          <w:sz w:val="22"/>
          <w:szCs w:val="22"/>
          <w:u w:val="none"/>
          <w:rtl/>
        </w:rPr>
      </w:pPr>
      <w:r w:rsidRPr="006A021D">
        <w:rPr>
          <w:rFonts w:cs="David"/>
          <w:sz w:val="22"/>
          <w:szCs w:val="22"/>
          <w:u w:val="none"/>
          <w:rtl/>
        </w:rPr>
        <w:t xml:space="preserve">                                                         </w:t>
      </w:r>
      <w:r w:rsidRPr="006A021D">
        <w:rPr>
          <w:rFonts w:cs="David" w:hint="eastAsia"/>
          <w:sz w:val="22"/>
          <w:szCs w:val="22"/>
          <w:u w:val="none"/>
          <w:rtl/>
        </w:rPr>
        <w:t>הצעת</w:t>
      </w:r>
      <w:r w:rsidRPr="006A021D">
        <w:rPr>
          <w:rFonts w:cs="David"/>
          <w:sz w:val="22"/>
          <w:szCs w:val="22"/>
          <w:u w:val="none"/>
          <w:rtl/>
        </w:rPr>
        <w:t xml:space="preserve"> </w:t>
      </w:r>
      <w:r w:rsidRPr="006A021D">
        <w:rPr>
          <w:rFonts w:cs="David" w:hint="eastAsia"/>
          <w:sz w:val="22"/>
          <w:szCs w:val="22"/>
          <w:u w:val="none"/>
          <w:rtl/>
        </w:rPr>
        <w:t>המחיר</w:t>
      </w:r>
      <w:r w:rsidRPr="006A021D">
        <w:rPr>
          <w:rFonts w:cs="David"/>
          <w:sz w:val="22"/>
          <w:szCs w:val="22"/>
          <w:u w:val="none"/>
          <w:rtl/>
        </w:rPr>
        <w:t xml:space="preserve"> </w:t>
      </w:r>
      <w:r w:rsidRPr="006A021D">
        <w:rPr>
          <w:rFonts w:cs="David" w:hint="eastAsia"/>
          <w:sz w:val="22"/>
          <w:szCs w:val="22"/>
          <w:u w:val="none"/>
          <w:rtl/>
        </w:rPr>
        <w:t>המשוקללת</w:t>
      </w:r>
      <w:r w:rsidRPr="006A021D">
        <w:rPr>
          <w:rFonts w:cs="David"/>
          <w:sz w:val="22"/>
          <w:szCs w:val="22"/>
          <w:u w:val="none"/>
          <w:rtl/>
        </w:rPr>
        <w:t xml:space="preserve"> </w:t>
      </w:r>
      <w:r w:rsidRPr="006A021D">
        <w:rPr>
          <w:rFonts w:cs="David" w:hint="eastAsia"/>
          <w:sz w:val="22"/>
          <w:szCs w:val="22"/>
          <w:u w:val="none"/>
          <w:rtl/>
        </w:rPr>
        <w:t>הזולה</w:t>
      </w:r>
      <w:r w:rsidRPr="006A021D">
        <w:rPr>
          <w:rFonts w:cs="David"/>
          <w:sz w:val="22"/>
          <w:szCs w:val="22"/>
          <w:u w:val="none"/>
          <w:rtl/>
        </w:rPr>
        <w:t xml:space="preserve"> </w:t>
      </w:r>
      <w:r w:rsidRPr="006A021D">
        <w:rPr>
          <w:rFonts w:cs="David" w:hint="eastAsia"/>
          <w:sz w:val="22"/>
          <w:szCs w:val="22"/>
          <w:u w:val="none"/>
          <w:rtl/>
        </w:rPr>
        <w:t>ביותר</w:t>
      </w:r>
      <w:r w:rsidRPr="006A021D">
        <w:rPr>
          <w:rFonts w:cs="David"/>
          <w:sz w:val="22"/>
          <w:szCs w:val="22"/>
          <w:u w:val="none"/>
          <w:rtl/>
        </w:rPr>
        <w:t xml:space="preserve"> </w:t>
      </w:r>
      <w:r w:rsidRPr="006A021D">
        <w:rPr>
          <w:rFonts w:cs="David" w:hint="eastAsia"/>
          <w:sz w:val="22"/>
          <w:szCs w:val="22"/>
          <w:u w:val="none"/>
          <w:rtl/>
        </w:rPr>
        <w:t>ב</w:t>
      </w:r>
      <w:r w:rsidRPr="006A021D">
        <w:rPr>
          <w:rFonts w:cs="David"/>
          <w:sz w:val="22"/>
          <w:szCs w:val="22"/>
          <w:u w:val="none"/>
          <w:rtl/>
        </w:rPr>
        <w:t xml:space="preserve">- ₪ </w:t>
      </w:r>
      <w:r w:rsidRPr="006A021D">
        <w:rPr>
          <w:rFonts w:cs="David" w:hint="eastAsia"/>
          <w:sz w:val="22"/>
          <w:szCs w:val="22"/>
          <w:u w:val="none"/>
          <w:rtl/>
        </w:rPr>
        <w:t>מבין</w:t>
      </w:r>
      <w:r w:rsidRPr="006A021D">
        <w:rPr>
          <w:rFonts w:cs="David"/>
          <w:sz w:val="22"/>
          <w:szCs w:val="22"/>
          <w:u w:val="none"/>
          <w:rtl/>
        </w:rPr>
        <w:t xml:space="preserve"> כל ההצעות בשלב השלישי </w:t>
      </w:r>
    </w:p>
    <w:p w14:paraId="5ED74733" w14:textId="77777777" w:rsidR="007C0659" w:rsidRPr="006A021D" w:rsidRDefault="007C0659" w:rsidP="007C0659">
      <w:pPr>
        <w:pStyle w:val="afff4"/>
        <w:spacing w:line="360" w:lineRule="auto"/>
        <w:ind w:left="27"/>
        <w:rPr>
          <w:rFonts w:cs="David"/>
          <w:sz w:val="22"/>
          <w:szCs w:val="22"/>
          <w:u w:val="none"/>
          <w:rtl/>
        </w:rPr>
      </w:pPr>
      <w:r w:rsidRPr="006A021D">
        <w:rPr>
          <w:rFonts w:cs="David" w:hint="eastAsia"/>
          <w:sz w:val="22"/>
          <w:szCs w:val="22"/>
          <w:u w:val="none"/>
          <w:rtl/>
        </w:rPr>
        <w:t>ציון</w:t>
      </w:r>
      <w:r w:rsidRPr="006A021D">
        <w:rPr>
          <w:rFonts w:cs="David"/>
          <w:sz w:val="22"/>
          <w:szCs w:val="22"/>
          <w:u w:val="none"/>
          <w:rtl/>
        </w:rPr>
        <w:t xml:space="preserve"> המחיר של ההצעה הנבדקת = 30%  </w:t>
      </w:r>
      <w:r w:rsidRPr="006A021D">
        <w:rPr>
          <w:rFonts w:cs="David"/>
          <w:sz w:val="22"/>
          <w:szCs w:val="22"/>
          <w:u w:val="none"/>
        </w:rPr>
        <w:t>X</w:t>
      </w:r>
      <w:r w:rsidRPr="006A021D">
        <w:rPr>
          <w:rFonts w:cs="David"/>
          <w:sz w:val="22"/>
          <w:szCs w:val="22"/>
          <w:u w:val="none"/>
          <w:rtl/>
        </w:rPr>
        <w:t xml:space="preserve">  -------------------------------------------------------  </w:t>
      </w:r>
    </w:p>
    <w:p w14:paraId="03D358BB" w14:textId="77777777" w:rsidR="007C0659" w:rsidRPr="003118C3" w:rsidRDefault="007C0659" w:rsidP="007C0659">
      <w:pPr>
        <w:pStyle w:val="afff4"/>
        <w:spacing w:line="360" w:lineRule="auto"/>
        <w:ind w:left="27"/>
        <w:rPr>
          <w:rFonts w:cs="David"/>
          <w:sz w:val="22"/>
          <w:szCs w:val="22"/>
          <w:u w:val="none"/>
          <w:rtl/>
        </w:rPr>
      </w:pPr>
      <w:r w:rsidRPr="006A021D">
        <w:rPr>
          <w:rFonts w:cs="David"/>
          <w:sz w:val="22"/>
          <w:szCs w:val="22"/>
          <w:u w:val="none"/>
          <w:rtl/>
        </w:rPr>
        <w:t xml:space="preserve">                                        הצעת המחיר המשוקללת הנבדקת </w:t>
      </w:r>
      <w:r w:rsidRPr="006A021D">
        <w:rPr>
          <w:rFonts w:cs="David" w:hint="eastAsia"/>
          <w:sz w:val="22"/>
          <w:szCs w:val="22"/>
          <w:u w:val="none"/>
          <w:rtl/>
        </w:rPr>
        <w:t>ב</w:t>
      </w:r>
      <w:r w:rsidRPr="006A021D">
        <w:rPr>
          <w:rFonts w:cs="David"/>
          <w:sz w:val="22"/>
          <w:szCs w:val="22"/>
          <w:u w:val="none"/>
          <w:rtl/>
        </w:rPr>
        <w:t xml:space="preserve">- </w:t>
      </w:r>
      <w:r w:rsidRPr="006A021D">
        <w:rPr>
          <w:rFonts w:cs="David" w:hint="eastAsia"/>
          <w:sz w:val="22"/>
          <w:szCs w:val="22"/>
          <w:u w:val="none"/>
          <w:rtl/>
        </w:rPr>
        <w:t>₪</w:t>
      </w:r>
      <w:r w:rsidRPr="003118C3">
        <w:rPr>
          <w:rFonts w:cs="David" w:hint="cs"/>
          <w:sz w:val="22"/>
          <w:szCs w:val="22"/>
          <w:u w:val="none"/>
          <w:rtl/>
        </w:rPr>
        <w:t xml:space="preserve"> </w:t>
      </w:r>
    </w:p>
    <w:p w14:paraId="5DFFB24F" w14:textId="77777777" w:rsidR="007C0659" w:rsidRDefault="007C0659" w:rsidP="007C0659">
      <w:pPr>
        <w:spacing w:line="360" w:lineRule="auto"/>
        <w:ind w:left="720"/>
        <w:jc w:val="both"/>
        <w:rPr>
          <w:rFonts w:ascii="Arial" w:hAnsi="Arial"/>
          <w:szCs w:val="24"/>
          <w:rtl/>
        </w:rPr>
      </w:pPr>
    </w:p>
    <w:p w14:paraId="35685944" w14:textId="77777777" w:rsidR="007C0659" w:rsidRPr="00AE1DBD" w:rsidRDefault="007C0659" w:rsidP="007C0659">
      <w:pPr>
        <w:spacing w:line="360" w:lineRule="auto"/>
        <w:jc w:val="both"/>
        <w:rPr>
          <w:szCs w:val="24"/>
          <w:rtl/>
        </w:rPr>
      </w:pPr>
      <w:r>
        <w:rPr>
          <w:rFonts w:hint="cs"/>
          <w:szCs w:val="24"/>
          <w:rtl/>
        </w:rPr>
        <w:t>על המציע ל</w:t>
      </w:r>
      <w:r w:rsidRPr="00AE1DBD">
        <w:rPr>
          <w:rFonts w:hint="cs"/>
          <w:szCs w:val="24"/>
          <w:rtl/>
        </w:rPr>
        <w:t xml:space="preserve">התחשב </w:t>
      </w:r>
      <w:r>
        <w:rPr>
          <w:rFonts w:hint="cs"/>
          <w:szCs w:val="24"/>
          <w:rtl/>
        </w:rPr>
        <w:t>ב</w:t>
      </w:r>
      <w:r w:rsidRPr="00AE1DBD">
        <w:rPr>
          <w:rFonts w:hint="cs"/>
          <w:szCs w:val="24"/>
          <w:rtl/>
        </w:rPr>
        <w:t>תעריף המקסימאלי של</w:t>
      </w:r>
      <w:r>
        <w:rPr>
          <w:rFonts w:hint="cs"/>
          <w:szCs w:val="24"/>
          <w:rtl/>
        </w:rPr>
        <w:t xml:space="preserve"> </w:t>
      </w:r>
      <w:r w:rsidRPr="00AE1DBD">
        <w:rPr>
          <w:rFonts w:hint="cs"/>
          <w:szCs w:val="24"/>
          <w:rtl/>
        </w:rPr>
        <w:t>שעת ייעוץ לעבודה מתמשכת</w:t>
      </w:r>
      <w:r>
        <w:rPr>
          <w:rFonts w:hint="cs"/>
          <w:szCs w:val="24"/>
          <w:rtl/>
        </w:rPr>
        <w:t xml:space="preserve"> </w:t>
      </w:r>
      <w:r>
        <w:rPr>
          <w:rFonts w:ascii="Arial" w:hAnsi="Arial" w:hint="cs"/>
          <w:szCs w:val="24"/>
          <w:rtl/>
        </w:rPr>
        <w:t xml:space="preserve">בהתאם להוראת התכ"ם 13.9.2 "התקשרות עם נותני שירותים חיצוניים". </w:t>
      </w:r>
      <w:r w:rsidRPr="00AE1DBD">
        <w:rPr>
          <w:rFonts w:hint="cs"/>
          <w:szCs w:val="24"/>
          <w:rtl/>
        </w:rPr>
        <w:t xml:space="preserve"> התעריפים </w:t>
      </w:r>
      <w:r>
        <w:rPr>
          <w:rFonts w:hint="cs"/>
          <w:szCs w:val="24"/>
          <w:rtl/>
        </w:rPr>
        <w:t xml:space="preserve">נקבעים בהתאם לתעודות ההשכלה. להלן התעריפים </w:t>
      </w:r>
      <w:r w:rsidRPr="00AE1DBD">
        <w:rPr>
          <w:rFonts w:hint="cs"/>
          <w:szCs w:val="24"/>
          <w:rtl/>
        </w:rPr>
        <w:t>המרביים</w:t>
      </w:r>
      <w:r>
        <w:rPr>
          <w:rFonts w:hint="cs"/>
          <w:szCs w:val="24"/>
          <w:rtl/>
        </w:rPr>
        <w:t xml:space="preserve"> עבור יועץ 1 ויועץ 2</w:t>
      </w:r>
      <w:r w:rsidRPr="00AE1DBD">
        <w:rPr>
          <w:rFonts w:hint="cs"/>
          <w:szCs w:val="24"/>
          <w:rtl/>
        </w:rPr>
        <w:t>:</w:t>
      </w:r>
    </w:p>
    <w:p w14:paraId="7F355400" w14:textId="77777777" w:rsidR="007C0659" w:rsidRPr="00AE1DBD" w:rsidRDefault="007C0659" w:rsidP="001C4A49">
      <w:pPr>
        <w:pStyle w:val="af5"/>
        <w:numPr>
          <w:ilvl w:val="0"/>
          <w:numId w:val="99"/>
        </w:numPr>
        <w:spacing w:line="360" w:lineRule="auto"/>
        <w:jc w:val="both"/>
        <w:rPr>
          <w:szCs w:val="24"/>
        </w:rPr>
      </w:pPr>
      <w:r w:rsidRPr="00AE1DBD">
        <w:rPr>
          <w:rFonts w:hint="cs"/>
          <w:szCs w:val="24"/>
          <w:rtl/>
        </w:rPr>
        <w:t>עבור שירות המבוצע בידי משרד/חברה של נותן שירותים חיצוניים ישולמו 90% מגובה התעריף המרבי</w:t>
      </w:r>
      <w:r>
        <w:rPr>
          <w:rFonts w:hint="cs"/>
          <w:szCs w:val="24"/>
          <w:rtl/>
        </w:rPr>
        <w:t>.</w:t>
      </w:r>
      <w:r w:rsidRPr="00AE1DBD">
        <w:rPr>
          <w:rFonts w:hint="cs"/>
          <w:szCs w:val="24"/>
          <w:rtl/>
        </w:rPr>
        <w:t xml:space="preserve"> התעריף המרבי עבור יועץ 1 </w:t>
      </w:r>
      <w:r>
        <w:rPr>
          <w:rFonts w:hint="cs"/>
          <w:szCs w:val="24"/>
          <w:rtl/>
        </w:rPr>
        <w:t xml:space="preserve">כאמור, </w:t>
      </w:r>
      <w:r w:rsidRPr="00AE1DBD">
        <w:rPr>
          <w:rFonts w:hint="cs"/>
          <w:szCs w:val="24"/>
          <w:rtl/>
        </w:rPr>
        <w:t xml:space="preserve">כפי שנקבע בהודעה "תעריפי התקשרות עם נותן שירותים חיצוניים" הינו </w:t>
      </w:r>
      <w:r>
        <w:rPr>
          <w:rFonts w:hint="cs"/>
          <w:szCs w:val="24"/>
          <w:rtl/>
        </w:rPr>
        <w:t>286.2</w:t>
      </w:r>
      <w:r w:rsidRPr="00AE1DBD">
        <w:rPr>
          <w:rFonts w:hint="cs"/>
          <w:szCs w:val="24"/>
          <w:rtl/>
        </w:rPr>
        <w:t>₪ בתוספת מע"מ</w:t>
      </w:r>
      <w:r>
        <w:rPr>
          <w:rFonts w:hint="cs"/>
          <w:szCs w:val="24"/>
          <w:rtl/>
        </w:rPr>
        <w:t>. התעריף המרבי עבור יועץ 2 הינו 253.8 ₪..</w:t>
      </w:r>
    </w:p>
    <w:p w14:paraId="3BE47D16" w14:textId="77777777" w:rsidR="007C0659" w:rsidRPr="00AE1DBD" w:rsidRDefault="007C0659" w:rsidP="001C4A49">
      <w:pPr>
        <w:pStyle w:val="af5"/>
        <w:numPr>
          <w:ilvl w:val="0"/>
          <w:numId w:val="99"/>
        </w:numPr>
        <w:spacing w:line="360" w:lineRule="auto"/>
        <w:jc w:val="both"/>
        <w:rPr>
          <w:szCs w:val="24"/>
        </w:rPr>
      </w:pPr>
      <w:r w:rsidRPr="00AE1DBD">
        <w:rPr>
          <w:rFonts w:hint="cs"/>
          <w:szCs w:val="24"/>
          <w:rtl/>
        </w:rPr>
        <w:t>עבור שרות המבוצע בידי נותן שירותים שאינו מועסק על ידי משרד/חברה ישולמו 80% מגובה התעריף המרבי</w:t>
      </w:r>
      <w:r>
        <w:rPr>
          <w:rFonts w:hint="cs"/>
          <w:szCs w:val="24"/>
          <w:rtl/>
        </w:rPr>
        <w:t>.</w:t>
      </w:r>
      <w:r w:rsidRPr="00AE1DBD">
        <w:rPr>
          <w:rFonts w:hint="cs"/>
          <w:szCs w:val="24"/>
          <w:rtl/>
        </w:rPr>
        <w:t xml:space="preserve"> התעריף המרבי עבור יועץ 2 </w:t>
      </w:r>
      <w:r>
        <w:rPr>
          <w:rFonts w:hint="cs"/>
          <w:szCs w:val="24"/>
          <w:rtl/>
        </w:rPr>
        <w:t xml:space="preserve">כאמור, </w:t>
      </w:r>
      <w:r w:rsidRPr="00AE1DBD">
        <w:rPr>
          <w:rFonts w:hint="cs"/>
          <w:szCs w:val="24"/>
          <w:rtl/>
        </w:rPr>
        <w:t xml:space="preserve">כפי שנקבע בהודעה "תעריפי התקשרות עם נותן שירותים חיצוניים" הינו </w:t>
      </w:r>
      <w:r>
        <w:rPr>
          <w:rFonts w:hint="cs"/>
          <w:szCs w:val="24"/>
          <w:rtl/>
        </w:rPr>
        <w:t>225.6</w:t>
      </w:r>
      <w:r w:rsidRPr="00AE1DBD">
        <w:rPr>
          <w:rFonts w:hint="cs"/>
          <w:szCs w:val="24"/>
          <w:rtl/>
        </w:rPr>
        <w:t xml:space="preserve"> ₪ בתוספת מע"מ</w:t>
      </w:r>
    </w:p>
    <w:p w14:paraId="479F7CD9" w14:textId="77777777" w:rsidR="007C0659" w:rsidRPr="00C10AB3" w:rsidRDefault="007C0659" w:rsidP="007C0659">
      <w:pPr>
        <w:spacing w:line="360" w:lineRule="auto"/>
        <w:ind w:left="720"/>
        <w:jc w:val="both"/>
        <w:rPr>
          <w:rFonts w:ascii="Arial" w:hAnsi="Arial"/>
          <w:szCs w:val="24"/>
          <w:rtl/>
        </w:rPr>
      </w:pPr>
    </w:p>
    <w:p w14:paraId="4C857217" w14:textId="77777777" w:rsidR="007C0659" w:rsidRPr="00E22C94" w:rsidRDefault="007C0659" w:rsidP="001C4A49">
      <w:pPr>
        <w:numPr>
          <w:ilvl w:val="1"/>
          <w:numId w:val="94"/>
        </w:numPr>
        <w:tabs>
          <w:tab w:val="clear" w:pos="1440"/>
          <w:tab w:val="num" w:pos="318"/>
        </w:tabs>
        <w:spacing w:line="360" w:lineRule="auto"/>
        <w:ind w:hanging="1302"/>
        <w:jc w:val="both"/>
        <w:rPr>
          <w:rFonts w:ascii="Arial" w:hAnsi="Arial"/>
          <w:b/>
          <w:bCs/>
          <w:szCs w:val="24"/>
          <w:u w:val="single"/>
        </w:rPr>
      </w:pPr>
      <w:r w:rsidRPr="00C10AB3">
        <w:rPr>
          <w:rFonts w:ascii="Arial" w:hAnsi="Arial"/>
          <w:b/>
          <w:bCs/>
          <w:szCs w:val="24"/>
          <w:u w:val="single"/>
          <w:rtl/>
        </w:rPr>
        <w:t>של</w:t>
      </w:r>
      <w:r w:rsidRPr="00D325D8">
        <w:rPr>
          <w:rFonts w:ascii="Arial" w:hAnsi="Arial"/>
          <w:b/>
          <w:bCs/>
          <w:szCs w:val="24"/>
          <w:u w:val="single"/>
          <w:rtl/>
        </w:rPr>
        <w:t xml:space="preserve">ב </w:t>
      </w:r>
      <w:r w:rsidRPr="00D325D8">
        <w:rPr>
          <w:rFonts w:ascii="Arial" w:hAnsi="Arial" w:hint="cs"/>
          <w:b/>
          <w:bCs/>
          <w:szCs w:val="24"/>
          <w:u w:val="single"/>
          <w:rtl/>
        </w:rPr>
        <w:t xml:space="preserve">רביעי </w:t>
      </w:r>
      <w:r w:rsidRPr="00D325D8">
        <w:rPr>
          <w:rFonts w:ascii="Arial" w:hAnsi="Arial"/>
          <w:b/>
          <w:bCs/>
          <w:szCs w:val="24"/>
          <w:u w:val="single"/>
          <w:rtl/>
        </w:rPr>
        <w:t xml:space="preserve">– </w:t>
      </w:r>
      <w:r w:rsidRPr="00D325D8">
        <w:rPr>
          <w:rFonts w:ascii="Arial" w:hAnsi="Arial" w:hint="cs"/>
          <w:b/>
          <w:bCs/>
          <w:szCs w:val="24"/>
          <w:u w:val="single"/>
          <w:rtl/>
        </w:rPr>
        <w:t xml:space="preserve">בחירת ההצעה הזוכה </w:t>
      </w:r>
    </w:p>
    <w:p w14:paraId="3676AD5B" w14:textId="77777777" w:rsidR="007C0659" w:rsidRPr="00C10AB3" w:rsidRDefault="007C0659" w:rsidP="007C0659">
      <w:pPr>
        <w:spacing w:line="360" w:lineRule="auto"/>
        <w:jc w:val="both"/>
        <w:rPr>
          <w:rFonts w:ascii="Arial" w:hAnsi="Arial"/>
          <w:szCs w:val="24"/>
        </w:rPr>
      </w:pPr>
      <w:r w:rsidRPr="00E22C94">
        <w:rPr>
          <w:rFonts w:ascii="Arial" w:hAnsi="Arial"/>
          <w:szCs w:val="24"/>
          <w:rtl/>
        </w:rPr>
        <w:t xml:space="preserve">הציון הסופי של ההצעות שעברו לשלב האחרון יינתן </w:t>
      </w:r>
      <w:r w:rsidRPr="00903EB1">
        <w:rPr>
          <w:rFonts w:ascii="Arial" w:hAnsi="Arial" w:hint="eastAsia"/>
          <w:szCs w:val="24"/>
          <w:rtl/>
        </w:rPr>
        <w:t>כסכום</w:t>
      </w:r>
      <w:r w:rsidRPr="00903EB1">
        <w:rPr>
          <w:rFonts w:ascii="Arial" w:hAnsi="Arial"/>
          <w:szCs w:val="24"/>
          <w:rtl/>
        </w:rPr>
        <w:t xml:space="preserve"> של הציונים של שני השלבים הראשונים </w:t>
      </w:r>
      <w:r w:rsidRPr="006A021D">
        <w:rPr>
          <w:rFonts w:ascii="Arial" w:hAnsi="Arial"/>
          <w:szCs w:val="24"/>
          <w:rtl/>
        </w:rPr>
        <w:t>(ציון איכות-עד 70% + ציון מחיר-עד 30%).</w:t>
      </w:r>
    </w:p>
    <w:p w14:paraId="01E53D1A" w14:textId="77777777" w:rsidR="007C0659" w:rsidRPr="00C10AB3" w:rsidRDefault="007C0659" w:rsidP="007C0659">
      <w:pPr>
        <w:spacing w:line="360" w:lineRule="auto"/>
        <w:jc w:val="both"/>
        <w:rPr>
          <w:rFonts w:ascii="Arial" w:hAnsi="Arial"/>
          <w:b/>
          <w:bCs/>
          <w:szCs w:val="24"/>
          <w:u w:val="single"/>
          <w:rtl/>
        </w:rPr>
      </w:pPr>
    </w:p>
    <w:p w14:paraId="5265B508" w14:textId="77777777" w:rsidR="007C0659" w:rsidRDefault="007C0659" w:rsidP="007C0659">
      <w:pPr>
        <w:pStyle w:val="af5"/>
        <w:numPr>
          <w:ilvl w:val="0"/>
          <w:numId w:val="76"/>
        </w:numPr>
        <w:spacing w:line="360" w:lineRule="auto"/>
        <w:ind w:left="169"/>
        <w:jc w:val="both"/>
        <w:outlineLvl w:val="0"/>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22DEE2A8" w14:textId="77777777" w:rsidR="007C0659" w:rsidRDefault="007C0659" w:rsidP="001C4A49">
      <w:pPr>
        <w:numPr>
          <w:ilvl w:val="0"/>
          <w:numId w:val="88"/>
        </w:numPr>
        <w:tabs>
          <w:tab w:val="clear" w:pos="1003"/>
          <w:tab w:val="num" w:pos="318"/>
        </w:tabs>
        <w:spacing w:line="360" w:lineRule="auto"/>
        <w:ind w:left="318"/>
        <w:contextualSpacing/>
        <w:jc w:val="both"/>
        <w:rPr>
          <w:rFonts w:ascii="Arial" w:hAnsi="Arial"/>
          <w:szCs w:val="24"/>
        </w:rPr>
      </w:pPr>
      <w:r>
        <w:rPr>
          <w:rFonts w:ascii="Arial" w:hAnsi="Arial" w:hint="cs"/>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5BA9FCFA" w14:textId="77777777" w:rsidR="007C0659" w:rsidRDefault="007C0659" w:rsidP="001C4A49">
      <w:pPr>
        <w:numPr>
          <w:ilvl w:val="0"/>
          <w:numId w:val="88"/>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235AFAA2" w14:textId="77777777" w:rsidR="007C0659" w:rsidRDefault="007C0659" w:rsidP="001C4A49">
      <w:pPr>
        <w:numPr>
          <w:ilvl w:val="0"/>
          <w:numId w:val="88"/>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744DDD55" w14:textId="77777777" w:rsidR="007C0659" w:rsidRDefault="007C0659" w:rsidP="001C4A49">
      <w:pPr>
        <w:numPr>
          <w:ilvl w:val="0"/>
          <w:numId w:val="88"/>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6A3106D4" w14:textId="77777777" w:rsidR="007C0659" w:rsidRPr="00C90766" w:rsidRDefault="007C0659" w:rsidP="001C4A49">
      <w:pPr>
        <w:numPr>
          <w:ilvl w:val="0"/>
          <w:numId w:val="88"/>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75DFE414" w14:textId="77777777" w:rsidR="007C0659" w:rsidRDefault="007C0659" w:rsidP="001C4A49">
      <w:pPr>
        <w:numPr>
          <w:ilvl w:val="0"/>
          <w:numId w:val="88"/>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293DD724" w14:textId="77777777" w:rsidR="007C0659" w:rsidRDefault="007C0659" w:rsidP="001C4A49">
      <w:pPr>
        <w:numPr>
          <w:ilvl w:val="0"/>
          <w:numId w:val="88"/>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44734DEE" w14:textId="77777777" w:rsidR="007C0659" w:rsidRDefault="007C0659" w:rsidP="001C4A49">
      <w:pPr>
        <w:numPr>
          <w:ilvl w:val="0"/>
          <w:numId w:val="88"/>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168172BD" w14:textId="77777777" w:rsidR="007C0659" w:rsidRDefault="007C0659" w:rsidP="001C4A49">
      <w:pPr>
        <w:numPr>
          <w:ilvl w:val="0"/>
          <w:numId w:val="88"/>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F1B76E0" w14:textId="77777777" w:rsidR="007C0659" w:rsidRDefault="007C0659" w:rsidP="001C4A49">
      <w:pPr>
        <w:numPr>
          <w:ilvl w:val="0"/>
          <w:numId w:val="88"/>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5BAC74BF" w14:textId="77777777" w:rsidR="007C0659" w:rsidRDefault="007C0659" w:rsidP="001C4A49">
      <w:pPr>
        <w:numPr>
          <w:ilvl w:val="0"/>
          <w:numId w:val="88"/>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0207A985" w14:textId="77777777" w:rsidR="007C0659" w:rsidRDefault="007C0659" w:rsidP="001C4A49">
      <w:pPr>
        <w:numPr>
          <w:ilvl w:val="0"/>
          <w:numId w:val="88"/>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14:paraId="7AFEF688" w14:textId="77777777" w:rsidR="007C0659" w:rsidRDefault="007C0659" w:rsidP="001C4A49">
      <w:pPr>
        <w:numPr>
          <w:ilvl w:val="0"/>
          <w:numId w:val="88"/>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2244A77C" w14:textId="77777777" w:rsidR="007C0659" w:rsidRDefault="007C0659" w:rsidP="001C4A49">
      <w:pPr>
        <w:numPr>
          <w:ilvl w:val="0"/>
          <w:numId w:val="88"/>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3EDA15FD" w14:textId="77777777" w:rsidR="007C0659" w:rsidRDefault="007C0659" w:rsidP="007C0659">
      <w:pPr>
        <w:spacing w:line="360" w:lineRule="auto"/>
        <w:ind w:left="318"/>
        <w:contextualSpacing/>
        <w:jc w:val="both"/>
        <w:rPr>
          <w:rFonts w:ascii="Arial" w:hAnsi="Arial"/>
          <w:szCs w:val="24"/>
        </w:rPr>
      </w:pPr>
    </w:p>
    <w:p w14:paraId="4F8A71DC" w14:textId="77777777" w:rsidR="007C0659" w:rsidRDefault="007C0659" w:rsidP="007C0659">
      <w:pPr>
        <w:pStyle w:val="af5"/>
        <w:numPr>
          <w:ilvl w:val="0"/>
          <w:numId w:val="76"/>
        </w:numPr>
        <w:spacing w:line="360" w:lineRule="auto"/>
        <w:ind w:left="169"/>
        <w:jc w:val="both"/>
        <w:outlineLvl w:val="0"/>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0D3EF4CB" w14:textId="77777777" w:rsidR="007C0659" w:rsidRPr="00A038B9" w:rsidRDefault="007C0659" w:rsidP="001C4A49">
      <w:pPr>
        <w:numPr>
          <w:ilvl w:val="1"/>
          <w:numId w:val="88"/>
        </w:numPr>
        <w:tabs>
          <w:tab w:val="clear" w:pos="1723"/>
          <w:tab w:val="num" w:pos="311"/>
        </w:tabs>
        <w:spacing w:line="360" w:lineRule="auto"/>
        <w:ind w:left="311"/>
        <w:jc w:val="both"/>
        <w:rPr>
          <w:szCs w:val="24"/>
        </w:rPr>
      </w:pPr>
      <w:r w:rsidRPr="00A038B9">
        <w:rPr>
          <w:rFonts w:hint="cs"/>
          <w:szCs w:val="24"/>
          <w:rtl/>
        </w:rPr>
        <w:t>העסקתו של כל נותן שירותים מטעם היועץ עבור המשרד, טעונה אישור מראש ובכתב של מנהל אגף ביטחון במשרד (להלן: "</w:t>
      </w:r>
      <w:r w:rsidRPr="00A038B9">
        <w:rPr>
          <w:rFonts w:hint="cs"/>
          <w:b/>
          <w:bCs/>
          <w:szCs w:val="24"/>
          <w:rtl/>
        </w:rPr>
        <w:t>המנב"ט</w:t>
      </w:r>
      <w:r w:rsidRPr="00A038B9">
        <w:rPr>
          <w:rFonts w:hint="cs"/>
          <w:szCs w:val="24"/>
          <w:rtl/>
        </w:rPr>
        <w:t>").</w:t>
      </w:r>
    </w:p>
    <w:p w14:paraId="4341CA7D" w14:textId="77777777" w:rsidR="007C0659" w:rsidRPr="00A038B9" w:rsidRDefault="007C0659" w:rsidP="001C4A49">
      <w:pPr>
        <w:numPr>
          <w:ilvl w:val="1"/>
          <w:numId w:val="88"/>
        </w:numPr>
        <w:tabs>
          <w:tab w:val="clear" w:pos="1723"/>
          <w:tab w:val="num" w:pos="311"/>
        </w:tabs>
        <w:spacing w:line="360" w:lineRule="auto"/>
        <w:ind w:left="311"/>
        <w:jc w:val="both"/>
        <w:rPr>
          <w:szCs w:val="24"/>
          <w:rtl/>
        </w:rPr>
      </w:pPr>
      <w:r w:rsidRPr="00A038B9">
        <w:rPr>
          <w:rFonts w:hint="cs"/>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14:paraId="4E0206D5" w14:textId="77777777" w:rsidR="007C0659" w:rsidRPr="00A038B9" w:rsidRDefault="007C0659" w:rsidP="001C4A49">
      <w:pPr>
        <w:numPr>
          <w:ilvl w:val="1"/>
          <w:numId w:val="88"/>
        </w:numPr>
        <w:tabs>
          <w:tab w:val="clear" w:pos="1723"/>
          <w:tab w:val="num" w:pos="311"/>
        </w:tabs>
        <w:spacing w:line="360" w:lineRule="auto"/>
        <w:ind w:left="311"/>
        <w:jc w:val="both"/>
        <w:rPr>
          <w:szCs w:val="24"/>
          <w:rtl/>
        </w:rPr>
      </w:pPr>
      <w:r w:rsidRPr="00A038B9">
        <w:rPr>
          <w:rFonts w:hint="cs"/>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3ECD0906" w14:textId="77777777" w:rsidR="007C0659" w:rsidRPr="00A038B9" w:rsidRDefault="007C0659" w:rsidP="001C4A49">
      <w:pPr>
        <w:numPr>
          <w:ilvl w:val="1"/>
          <w:numId w:val="88"/>
        </w:numPr>
        <w:tabs>
          <w:tab w:val="clear" w:pos="1723"/>
          <w:tab w:val="num" w:pos="311"/>
        </w:tabs>
        <w:spacing w:line="360" w:lineRule="auto"/>
        <w:ind w:left="311"/>
        <w:jc w:val="both"/>
        <w:rPr>
          <w:szCs w:val="24"/>
          <w:rtl/>
        </w:rPr>
      </w:pPr>
      <w:r w:rsidRPr="00A038B9">
        <w:rPr>
          <w:rFonts w:hint="cs"/>
          <w:szCs w:val="24"/>
          <w:rtl/>
        </w:rPr>
        <w:t>היועץ יציית להוראות המנב"ט כפי שיינתנו מפעם לפעם בכל עניין הקשור לביצוע ההסכם שייחתם בעקבות הזכייה במכרז.</w:t>
      </w:r>
    </w:p>
    <w:p w14:paraId="5ADFF761" w14:textId="77777777" w:rsidR="007C0659" w:rsidRDefault="007C0659" w:rsidP="007C0659">
      <w:pPr>
        <w:spacing w:line="360" w:lineRule="auto"/>
        <w:ind w:left="-42"/>
        <w:contextualSpacing/>
        <w:jc w:val="both"/>
        <w:rPr>
          <w:rFonts w:ascii="Arial" w:hAnsi="Arial"/>
          <w:szCs w:val="24"/>
        </w:rPr>
      </w:pPr>
    </w:p>
    <w:p w14:paraId="5D223A06" w14:textId="77777777" w:rsidR="007C0659" w:rsidRDefault="007C0659" w:rsidP="007C0659">
      <w:pPr>
        <w:pStyle w:val="af5"/>
        <w:numPr>
          <w:ilvl w:val="0"/>
          <w:numId w:val="76"/>
        </w:numPr>
        <w:spacing w:line="360" w:lineRule="auto"/>
        <w:ind w:left="169"/>
        <w:jc w:val="both"/>
        <w:outlineLvl w:val="0"/>
        <w:rPr>
          <w:b/>
          <w:bCs/>
          <w:sz w:val="28"/>
          <w:szCs w:val="28"/>
          <w:u w:val="single"/>
        </w:rPr>
      </w:pPr>
      <w:r w:rsidRPr="00E35A95">
        <w:rPr>
          <w:rFonts w:hint="cs"/>
          <w:b/>
          <w:bCs/>
          <w:sz w:val="28"/>
          <w:szCs w:val="28"/>
          <w:u w:val="single"/>
          <w:rtl/>
        </w:rPr>
        <w:t>סוד מסחרי</w:t>
      </w:r>
    </w:p>
    <w:p w14:paraId="0518E6B4" w14:textId="77777777" w:rsidR="007C0659" w:rsidRDefault="007C0659" w:rsidP="007C0659">
      <w:pPr>
        <w:pStyle w:val="af5"/>
        <w:numPr>
          <w:ilvl w:val="1"/>
          <w:numId w:val="71"/>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275737CC" w14:textId="77777777" w:rsidR="007C0659" w:rsidRDefault="007C0659" w:rsidP="007C0659">
      <w:pPr>
        <w:pStyle w:val="af5"/>
        <w:numPr>
          <w:ilvl w:val="1"/>
          <w:numId w:val="71"/>
        </w:numPr>
        <w:tabs>
          <w:tab w:val="clear" w:pos="1134"/>
          <w:tab w:val="num" w:pos="311"/>
        </w:tabs>
        <w:spacing w:line="360" w:lineRule="auto"/>
        <w:ind w:left="311" w:right="0"/>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58044D9F" w14:textId="77777777" w:rsidR="007C0659" w:rsidRDefault="007C0659" w:rsidP="007C0659">
      <w:pPr>
        <w:pStyle w:val="af5"/>
        <w:numPr>
          <w:ilvl w:val="1"/>
          <w:numId w:val="71"/>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3822B5AA" w14:textId="77777777" w:rsidR="007C0659" w:rsidRDefault="007C0659" w:rsidP="007C0659">
      <w:pPr>
        <w:pStyle w:val="af5"/>
        <w:numPr>
          <w:ilvl w:val="1"/>
          <w:numId w:val="71"/>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w:t>
      </w:r>
      <w:r>
        <w:rPr>
          <w:rFonts w:ascii="Arial" w:hAnsi="Arial" w:hint="cs"/>
          <w:szCs w:val="24"/>
          <w:rtl/>
        </w:rPr>
        <w:t>ת</w:t>
      </w:r>
      <w:r w:rsidRPr="00530BBD">
        <w:rPr>
          <w:rFonts w:ascii="Arial" w:hAnsi="Arial"/>
          <w:szCs w:val="24"/>
          <w:rtl/>
        </w:rPr>
        <w:t xml:space="preserve">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269FF9A0" w14:textId="77777777" w:rsidR="007C0659" w:rsidRPr="008834F6" w:rsidRDefault="007C0659" w:rsidP="007C0659">
      <w:pPr>
        <w:spacing w:line="360" w:lineRule="auto"/>
        <w:contextualSpacing/>
        <w:jc w:val="both"/>
        <w:rPr>
          <w:rFonts w:ascii="Arial" w:hAnsi="Arial"/>
          <w:sz w:val="28"/>
          <w:szCs w:val="28"/>
          <w:rtl/>
        </w:rPr>
      </w:pPr>
    </w:p>
    <w:p w14:paraId="623831CF" w14:textId="77777777" w:rsidR="007C0659" w:rsidRPr="00C90766" w:rsidRDefault="007C0659" w:rsidP="007C0659">
      <w:pPr>
        <w:pStyle w:val="af5"/>
        <w:numPr>
          <w:ilvl w:val="0"/>
          <w:numId w:val="76"/>
        </w:numPr>
        <w:spacing w:line="360" w:lineRule="auto"/>
        <w:ind w:left="169"/>
        <w:jc w:val="both"/>
        <w:outlineLvl w:val="0"/>
        <w:rPr>
          <w:b/>
          <w:bCs/>
          <w:sz w:val="28"/>
          <w:szCs w:val="28"/>
          <w:u w:val="single"/>
          <w:rtl/>
        </w:rPr>
      </w:pPr>
      <w:r w:rsidRPr="00C90766">
        <w:rPr>
          <w:rFonts w:hint="cs"/>
          <w:b/>
          <w:bCs/>
          <w:sz w:val="28"/>
          <w:szCs w:val="28"/>
          <w:u w:val="single"/>
          <w:rtl/>
        </w:rPr>
        <w:t>מציע שהינו עסק בשליטת א</w:t>
      </w:r>
      <w:r>
        <w:rPr>
          <w:rFonts w:hint="cs"/>
          <w:b/>
          <w:bCs/>
          <w:sz w:val="28"/>
          <w:szCs w:val="28"/>
          <w:u w:val="single"/>
          <w:rtl/>
        </w:rPr>
        <w:t>י</w:t>
      </w:r>
      <w:r w:rsidRPr="00C90766">
        <w:rPr>
          <w:rFonts w:hint="cs"/>
          <w:b/>
          <w:bCs/>
          <w:sz w:val="28"/>
          <w:szCs w:val="28"/>
          <w:u w:val="single"/>
          <w:rtl/>
        </w:rPr>
        <w:t>שה.</w:t>
      </w:r>
    </w:p>
    <w:p w14:paraId="20DBC55E" w14:textId="77777777" w:rsidR="007C0659" w:rsidRDefault="007C0659" w:rsidP="001C4A49">
      <w:pPr>
        <w:pStyle w:val="af5"/>
        <w:numPr>
          <w:ilvl w:val="1"/>
          <w:numId w:val="110"/>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אישה";"אישור"; ו"תצהיר" ראה חוק חובת המכרזים, תשנ"ב- 1992).</w:t>
      </w:r>
    </w:p>
    <w:p w14:paraId="2A2F6198" w14:textId="77777777" w:rsidR="007C0659" w:rsidRPr="008834F6" w:rsidRDefault="007C0659" w:rsidP="001C4A49">
      <w:pPr>
        <w:pStyle w:val="af5"/>
        <w:numPr>
          <w:ilvl w:val="1"/>
          <w:numId w:val="110"/>
        </w:numPr>
        <w:tabs>
          <w:tab w:val="clear" w:pos="1134"/>
          <w:tab w:val="num" w:pos="311"/>
        </w:tabs>
        <w:spacing w:line="360" w:lineRule="auto"/>
        <w:ind w:left="311" w:right="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76BFD1C4" w14:textId="77777777" w:rsidR="007C0659" w:rsidRPr="00F22597" w:rsidRDefault="007C0659" w:rsidP="007C0659">
      <w:pPr>
        <w:spacing w:line="360" w:lineRule="auto"/>
        <w:contextualSpacing/>
        <w:jc w:val="both"/>
        <w:rPr>
          <w:rFonts w:ascii="Arial" w:hAnsi="Arial"/>
          <w:szCs w:val="24"/>
          <w:rtl/>
        </w:rPr>
      </w:pPr>
    </w:p>
    <w:p w14:paraId="37DF4C55" w14:textId="77777777" w:rsidR="007C0659" w:rsidRPr="001516EB" w:rsidRDefault="007C0659" w:rsidP="007C0659">
      <w:pPr>
        <w:pStyle w:val="af5"/>
        <w:numPr>
          <w:ilvl w:val="0"/>
          <w:numId w:val="76"/>
        </w:numPr>
        <w:spacing w:line="360" w:lineRule="auto"/>
        <w:jc w:val="both"/>
        <w:outlineLvl w:val="0"/>
        <w:rPr>
          <w:b/>
          <w:bCs/>
          <w:sz w:val="28"/>
          <w:szCs w:val="28"/>
          <w:u w:val="single"/>
          <w:rtl/>
        </w:rPr>
      </w:pPr>
      <w:r w:rsidRPr="001516EB">
        <w:rPr>
          <w:rFonts w:hint="cs"/>
          <w:b/>
          <w:bCs/>
          <w:sz w:val="28"/>
          <w:szCs w:val="28"/>
          <w:u w:val="single"/>
          <w:rtl/>
        </w:rPr>
        <w:t>סמכות השיפוט</w:t>
      </w:r>
    </w:p>
    <w:p w14:paraId="0C8023BC" w14:textId="77777777" w:rsidR="007C0659" w:rsidRPr="00F22597" w:rsidRDefault="007C0659" w:rsidP="007C0659">
      <w:pPr>
        <w:spacing w:line="360" w:lineRule="auto"/>
        <w:jc w:val="both"/>
        <w:rPr>
          <w:rFonts w:ascii="Arial" w:hAnsi="Arial"/>
          <w:szCs w:val="24"/>
          <w:rtl/>
        </w:rPr>
      </w:pPr>
      <w:r w:rsidRPr="00F22597">
        <w:rPr>
          <w:rFonts w:ascii="Arial" w:hAnsi="Arial" w:hint="cs"/>
          <w:szCs w:val="24"/>
          <w:rtl/>
        </w:rPr>
        <w:t xml:space="preserve">בהתאם לתקנה 2 לתקנות בתי משפט לעניינים מינהליים (סדרי דין), התשס"א </w:t>
      </w:r>
      <w:r w:rsidRPr="00F22597">
        <w:rPr>
          <w:rFonts w:ascii="Arial" w:hAnsi="Arial"/>
          <w:szCs w:val="24"/>
          <w:rtl/>
        </w:rPr>
        <w:t>–</w:t>
      </w:r>
      <w:r w:rsidRPr="00F22597">
        <w:rPr>
          <w:rFonts w:ascii="Arial" w:hAnsi="Arial" w:hint="cs"/>
          <w:szCs w:val="24"/>
          <w:rtl/>
        </w:rPr>
        <w:t xml:space="preserve"> 2000, עתירה בקשר למכרז זה תוגש אך ורק ל</w:t>
      </w:r>
      <w:r w:rsidRPr="00F22597">
        <w:rPr>
          <w:rFonts w:ascii="Arial" w:hAnsi="Arial"/>
          <w:szCs w:val="24"/>
          <w:rtl/>
        </w:rPr>
        <w:t>בת</w:t>
      </w:r>
      <w:r w:rsidRPr="00F22597">
        <w:rPr>
          <w:rFonts w:ascii="Arial" w:hAnsi="Arial" w:hint="cs"/>
          <w:szCs w:val="24"/>
          <w:rtl/>
        </w:rPr>
        <w:t>י</w:t>
      </w:r>
      <w:r w:rsidRPr="00F22597">
        <w:rPr>
          <w:rFonts w:ascii="Arial" w:hAnsi="Arial"/>
          <w:szCs w:val="24"/>
          <w:rtl/>
        </w:rPr>
        <w:t xml:space="preserve"> המשפט המוסמכים </w:t>
      </w:r>
      <w:r w:rsidRPr="00A038B9">
        <w:rPr>
          <w:rFonts w:ascii="Arial" w:hAnsi="Arial"/>
          <w:b/>
          <w:bCs/>
          <w:szCs w:val="24"/>
          <w:rtl/>
        </w:rPr>
        <w:t>בירושלים</w:t>
      </w:r>
      <w:r w:rsidRPr="00F22597">
        <w:rPr>
          <w:rFonts w:ascii="Arial" w:hAnsi="Arial" w:hint="cs"/>
          <w:szCs w:val="24"/>
          <w:rtl/>
        </w:rPr>
        <w:t>.</w:t>
      </w:r>
      <w:r w:rsidRPr="00F22597">
        <w:rPr>
          <w:rFonts w:ascii="Arial" w:hAnsi="Arial"/>
          <w:szCs w:val="24"/>
          <w:rtl/>
        </w:rPr>
        <w:t xml:space="preserve"> </w:t>
      </w:r>
    </w:p>
    <w:p w14:paraId="2AE7A862" w14:textId="77777777" w:rsidR="007C0659" w:rsidRPr="00F22597" w:rsidRDefault="007C0659" w:rsidP="007C0659">
      <w:pPr>
        <w:spacing w:line="360" w:lineRule="auto"/>
        <w:ind w:left="311" w:hanging="425"/>
        <w:contextualSpacing/>
        <w:jc w:val="both"/>
        <w:rPr>
          <w:rFonts w:ascii="Arial" w:hAnsi="Arial"/>
          <w:szCs w:val="24"/>
          <w:rtl/>
        </w:rPr>
      </w:pPr>
    </w:p>
    <w:p w14:paraId="14337D37" w14:textId="77777777" w:rsidR="007C0659" w:rsidRPr="00F22597" w:rsidRDefault="007C0659" w:rsidP="007C0659">
      <w:pPr>
        <w:numPr>
          <w:ilvl w:val="0"/>
          <w:numId w:val="76"/>
        </w:numPr>
        <w:spacing w:line="360" w:lineRule="auto"/>
        <w:ind w:left="169"/>
        <w:contextualSpacing/>
        <w:jc w:val="both"/>
        <w:outlineLvl w:val="0"/>
        <w:rPr>
          <w:b/>
          <w:bCs/>
          <w:sz w:val="28"/>
          <w:szCs w:val="28"/>
          <w:u w:val="single"/>
          <w:rtl/>
        </w:rPr>
      </w:pPr>
      <w:r w:rsidRPr="00F22597">
        <w:rPr>
          <w:b/>
          <w:bCs/>
          <w:sz w:val="28"/>
          <w:szCs w:val="28"/>
          <w:u w:val="single"/>
          <w:rtl/>
        </w:rPr>
        <w:t>הליך</w:t>
      </w:r>
      <w:r w:rsidRPr="00F22597">
        <w:rPr>
          <w:rFonts w:hint="cs"/>
          <w:b/>
          <w:bCs/>
          <w:sz w:val="28"/>
          <w:szCs w:val="28"/>
          <w:u w:val="single"/>
          <w:rtl/>
        </w:rPr>
        <w:t xml:space="preserve"> </w:t>
      </w:r>
      <w:r w:rsidRPr="00A038B9">
        <w:rPr>
          <w:rFonts w:hint="eastAsia"/>
          <w:b/>
          <w:bCs/>
          <w:sz w:val="28"/>
          <w:szCs w:val="28"/>
          <w:u w:val="single"/>
          <w:rtl/>
        </w:rPr>
        <w:t>שאלות</w:t>
      </w:r>
      <w:r w:rsidRPr="00A038B9">
        <w:rPr>
          <w:b/>
          <w:bCs/>
          <w:sz w:val="28"/>
          <w:szCs w:val="28"/>
          <w:u w:val="single"/>
          <w:rtl/>
        </w:rPr>
        <w:t xml:space="preserve"> </w:t>
      </w:r>
      <w:r w:rsidRPr="00F22597">
        <w:rPr>
          <w:rFonts w:hint="cs"/>
          <w:b/>
          <w:bCs/>
          <w:sz w:val="28"/>
          <w:szCs w:val="28"/>
          <w:u w:val="single"/>
          <w:rtl/>
        </w:rPr>
        <w:t>ובקשות</w:t>
      </w:r>
      <w:r w:rsidRPr="00F22597">
        <w:rPr>
          <w:b/>
          <w:bCs/>
          <w:sz w:val="28"/>
          <w:szCs w:val="28"/>
          <w:u w:val="single"/>
          <w:rtl/>
        </w:rPr>
        <w:t xml:space="preserve"> </w:t>
      </w:r>
      <w:r w:rsidRPr="00F22597">
        <w:rPr>
          <w:rFonts w:hint="cs"/>
          <w:b/>
          <w:bCs/>
          <w:sz w:val="28"/>
          <w:szCs w:val="28"/>
          <w:u w:val="single"/>
          <w:rtl/>
        </w:rPr>
        <w:t>ל</w:t>
      </w:r>
      <w:r w:rsidRPr="00F22597">
        <w:rPr>
          <w:b/>
          <w:bCs/>
          <w:sz w:val="28"/>
          <w:szCs w:val="28"/>
          <w:u w:val="single"/>
          <w:rtl/>
        </w:rPr>
        <w:t>הבהרות</w:t>
      </w:r>
    </w:p>
    <w:p w14:paraId="165750A5" w14:textId="371FB741" w:rsidR="007C0659" w:rsidRDefault="007C0659" w:rsidP="001C4A49">
      <w:pPr>
        <w:tabs>
          <w:tab w:val="left" w:pos="8617"/>
        </w:tabs>
        <w:spacing w:line="360" w:lineRule="auto"/>
        <w:jc w:val="both"/>
        <w:rPr>
          <w:szCs w:val="24"/>
          <w:rtl/>
        </w:rPr>
      </w:pPr>
      <w:r w:rsidRPr="00F22597">
        <w:rPr>
          <w:rFonts w:hint="cs"/>
          <w:szCs w:val="24"/>
          <w:rtl/>
        </w:rPr>
        <w:t xml:space="preserve">ניתן להגיש שאלות ובקשות להבהרות בקשר למכרז זה,  </w:t>
      </w:r>
      <w:r w:rsidRPr="001C4A49">
        <w:rPr>
          <w:rFonts w:hint="cs"/>
          <w:b/>
          <w:bCs/>
          <w:szCs w:val="24"/>
          <w:highlight w:val="yellow"/>
          <w:rtl/>
        </w:rPr>
        <w:t xml:space="preserve">עד לתאריך </w:t>
      </w:r>
      <w:r w:rsidR="001C4A49" w:rsidRPr="001C4A49">
        <w:rPr>
          <w:rFonts w:hint="cs"/>
          <w:b/>
          <w:bCs/>
          <w:szCs w:val="24"/>
          <w:highlight w:val="yellow"/>
          <w:rtl/>
        </w:rPr>
        <w:t>20.11.16</w:t>
      </w:r>
      <w:r w:rsidRPr="001C4A49">
        <w:rPr>
          <w:rFonts w:hint="cs"/>
          <w:b/>
          <w:bCs/>
          <w:szCs w:val="24"/>
          <w:highlight w:val="yellow"/>
          <w:rtl/>
        </w:rPr>
        <w:t xml:space="preserve"> בשעה 14:00.</w:t>
      </w:r>
      <w:r w:rsidRPr="00F22597">
        <w:rPr>
          <w:rFonts w:hint="cs"/>
          <w:szCs w:val="24"/>
          <w:rtl/>
        </w:rPr>
        <w:t xml:space="preserve"> </w:t>
      </w:r>
    </w:p>
    <w:p w14:paraId="2EBD7D1E" w14:textId="77777777" w:rsidR="007C0659" w:rsidRPr="00F22597" w:rsidRDefault="007C0659" w:rsidP="007C0659">
      <w:pPr>
        <w:tabs>
          <w:tab w:val="left" w:pos="8617"/>
        </w:tabs>
        <w:spacing w:line="360" w:lineRule="auto"/>
        <w:jc w:val="both"/>
        <w:rPr>
          <w:szCs w:val="24"/>
          <w:rtl/>
        </w:rPr>
      </w:pPr>
      <w:r w:rsidRPr="00F22597">
        <w:rPr>
          <w:rFonts w:hint="cs"/>
          <w:szCs w:val="24"/>
          <w:rtl/>
        </w:rPr>
        <w:t>ש</w:t>
      </w:r>
      <w:r>
        <w:rPr>
          <w:rFonts w:hint="cs"/>
          <w:szCs w:val="24"/>
          <w:rtl/>
        </w:rPr>
        <w:t xml:space="preserve">אלות ובקשות </w:t>
      </w:r>
      <w:r w:rsidRPr="00F22597">
        <w:rPr>
          <w:rFonts w:hint="cs"/>
          <w:szCs w:val="24"/>
          <w:rtl/>
        </w:rPr>
        <w:t>כאמור יש להפנות</w:t>
      </w:r>
      <w:r>
        <w:rPr>
          <w:rFonts w:hint="cs"/>
          <w:szCs w:val="24"/>
          <w:rtl/>
        </w:rPr>
        <w:t xml:space="preserve"> לגב' </w:t>
      </w:r>
      <w:r w:rsidRPr="00F22597">
        <w:rPr>
          <w:rFonts w:hint="cs"/>
          <w:szCs w:val="24"/>
          <w:rtl/>
        </w:rPr>
        <w:t>אילנה טמסוט,</w:t>
      </w:r>
      <w:r>
        <w:rPr>
          <w:rFonts w:hint="cs"/>
          <w:szCs w:val="24"/>
          <w:rtl/>
        </w:rPr>
        <w:t xml:space="preserve"> באמצעות דואר אלקטרוני </w:t>
      </w:r>
      <w:r w:rsidRPr="00F22597">
        <w:rPr>
          <w:rFonts w:hint="cs"/>
          <w:szCs w:val="24"/>
          <w:rtl/>
        </w:rPr>
        <w:t>שכתובתו:</w:t>
      </w:r>
      <w:hyperlink r:id="rId17" w:history="1">
        <w:r w:rsidRPr="00A038B9">
          <w:t>itamsut@energy.gov.il</w:t>
        </w:r>
      </w:hyperlink>
      <w:r>
        <w:rPr>
          <w:szCs w:val="24"/>
        </w:rPr>
        <w:t xml:space="preserve"> </w:t>
      </w:r>
      <w:r w:rsidRPr="00F22597">
        <w:rPr>
          <w:szCs w:val="24"/>
        </w:rPr>
        <w:t xml:space="preserve"> </w:t>
      </w:r>
      <w:r w:rsidRPr="00F22597">
        <w:rPr>
          <w:rFonts w:hint="cs"/>
          <w:szCs w:val="24"/>
          <w:rtl/>
        </w:rPr>
        <w:t xml:space="preserve">, במסמך </w:t>
      </w:r>
      <w:r w:rsidRPr="00F22597">
        <w:rPr>
          <w:rFonts w:hint="cs"/>
          <w:szCs w:val="24"/>
        </w:rPr>
        <w:t>WO</w:t>
      </w:r>
      <w:r w:rsidRPr="00F22597">
        <w:rPr>
          <w:szCs w:val="24"/>
        </w:rPr>
        <w:t>R</w:t>
      </w:r>
      <w:r w:rsidRPr="00F22597">
        <w:rPr>
          <w:rFonts w:hint="cs"/>
          <w:szCs w:val="24"/>
        </w:rPr>
        <w:t>D</w:t>
      </w:r>
      <w:r w:rsidRPr="00F22597">
        <w:rPr>
          <w:rFonts w:hint="cs"/>
          <w:szCs w:val="24"/>
          <w:rtl/>
        </w:rPr>
        <w:t xml:space="preserve"> בלבד. המשרד לא ישיב </w:t>
      </w:r>
      <w:r>
        <w:rPr>
          <w:rFonts w:hint="cs"/>
          <w:szCs w:val="24"/>
          <w:rtl/>
        </w:rPr>
        <w:t xml:space="preserve">על </w:t>
      </w:r>
      <w:r w:rsidRPr="00F22597">
        <w:rPr>
          <w:rFonts w:hint="cs"/>
          <w:szCs w:val="24"/>
          <w:rtl/>
        </w:rPr>
        <w:t xml:space="preserve">שאלות שיגיעו </w:t>
      </w:r>
      <w:r>
        <w:rPr>
          <w:rFonts w:hint="cs"/>
          <w:szCs w:val="24"/>
          <w:rtl/>
        </w:rPr>
        <w:t xml:space="preserve">אליו </w:t>
      </w:r>
      <w:r w:rsidRPr="00F22597">
        <w:rPr>
          <w:rFonts w:hint="cs"/>
          <w:szCs w:val="24"/>
          <w:rtl/>
        </w:rPr>
        <w:t>לאחר מועד זה. על הפונה חלה האחריות לוודא קבלת הדוא"ל ששלח, באמצעות טלפון שמספרו</w:t>
      </w:r>
      <w:r>
        <w:rPr>
          <w:rFonts w:hint="cs"/>
          <w:szCs w:val="24"/>
          <w:rtl/>
        </w:rPr>
        <w:t xml:space="preserve"> </w:t>
      </w:r>
      <w:r w:rsidRPr="00F22597">
        <w:rPr>
          <w:rFonts w:hint="cs"/>
          <w:szCs w:val="24"/>
          <w:rtl/>
        </w:rPr>
        <w:t>02-5006764.</w:t>
      </w:r>
    </w:p>
    <w:p w14:paraId="3675C410" w14:textId="77777777" w:rsidR="007C0659" w:rsidRPr="00F22597" w:rsidRDefault="007C0659" w:rsidP="007C0659">
      <w:pPr>
        <w:tabs>
          <w:tab w:val="left" w:pos="8617"/>
        </w:tabs>
        <w:spacing w:line="360" w:lineRule="auto"/>
        <w:jc w:val="both"/>
        <w:rPr>
          <w:szCs w:val="24"/>
          <w:rtl/>
        </w:rPr>
      </w:pPr>
    </w:p>
    <w:p w14:paraId="5EEF5D52" w14:textId="77777777" w:rsidR="007C0659" w:rsidRDefault="007C0659" w:rsidP="007C0659">
      <w:pPr>
        <w:tabs>
          <w:tab w:val="left" w:pos="8617"/>
        </w:tabs>
        <w:spacing w:line="360" w:lineRule="auto"/>
        <w:jc w:val="both"/>
        <w:rPr>
          <w:szCs w:val="24"/>
          <w:rtl/>
        </w:rPr>
      </w:pPr>
      <w:r w:rsidRPr="00F22597">
        <w:rPr>
          <w:rFonts w:hint="cs"/>
          <w:szCs w:val="24"/>
          <w:rtl/>
        </w:rPr>
        <w:t>להלן תיאור המבנה להגשה של שאלות ובקשות הבהרה:</w:t>
      </w:r>
    </w:p>
    <w:p w14:paraId="1FDC05E2" w14:textId="77777777" w:rsidR="007C0659" w:rsidRPr="00F22597" w:rsidRDefault="007C0659" w:rsidP="007C0659">
      <w:pPr>
        <w:tabs>
          <w:tab w:val="left" w:pos="8617"/>
        </w:tabs>
        <w:spacing w:line="360" w:lineRule="auto"/>
        <w:jc w:val="both"/>
        <w:rPr>
          <w:szCs w:val="24"/>
          <w:rtl/>
        </w:rPr>
      </w:pPr>
    </w:p>
    <w:tbl>
      <w:tblPr>
        <w:tblStyle w:val="1fffc"/>
        <w:bidiVisual/>
        <w:tblW w:w="0" w:type="auto"/>
        <w:tblInd w:w="34" w:type="dxa"/>
        <w:tblLook w:val="04A0" w:firstRow="1" w:lastRow="0" w:firstColumn="1" w:lastColumn="0" w:noHBand="0" w:noVBand="1"/>
      </w:tblPr>
      <w:tblGrid>
        <w:gridCol w:w="3227"/>
        <w:gridCol w:w="1929"/>
        <w:gridCol w:w="3491"/>
      </w:tblGrid>
      <w:tr w:rsidR="007C0659" w:rsidRPr="00F22597" w14:paraId="5570C87D" w14:textId="77777777" w:rsidTr="007C0659">
        <w:tc>
          <w:tcPr>
            <w:tcW w:w="3227" w:type="dxa"/>
          </w:tcPr>
          <w:p w14:paraId="56DA6294" w14:textId="77777777" w:rsidR="007C0659" w:rsidRPr="00F22597" w:rsidDel="001A33A9" w:rsidRDefault="007C0659" w:rsidP="007C0659">
            <w:pPr>
              <w:tabs>
                <w:tab w:val="left" w:pos="8617"/>
              </w:tabs>
              <w:spacing w:line="360" w:lineRule="auto"/>
              <w:jc w:val="both"/>
              <w:rPr>
                <w:szCs w:val="24"/>
                <w:rtl/>
              </w:rPr>
            </w:pPr>
            <w:r w:rsidRPr="00F22597">
              <w:rPr>
                <w:rFonts w:hint="cs"/>
                <w:szCs w:val="24"/>
                <w:rtl/>
              </w:rPr>
              <w:t>עמוד במסמכי המכרז</w:t>
            </w:r>
          </w:p>
        </w:tc>
        <w:tc>
          <w:tcPr>
            <w:tcW w:w="1929" w:type="dxa"/>
          </w:tcPr>
          <w:p w14:paraId="13049971" w14:textId="77777777" w:rsidR="007C0659" w:rsidRPr="00F22597" w:rsidRDefault="007C0659" w:rsidP="007C0659">
            <w:pPr>
              <w:tabs>
                <w:tab w:val="left" w:pos="8617"/>
              </w:tabs>
              <w:spacing w:line="360" w:lineRule="auto"/>
              <w:jc w:val="both"/>
              <w:rPr>
                <w:szCs w:val="24"/>
                <w:rtl/>
              </w:rPr>
            </w:pPr>
            <w:r w:rsidRPr="00F22597">
              <w:rPr>
                <w:rFonts w:hint="cs"/>
                <w:szCs w:val="24"/>
                <w:rtl/>
              </w:rPr>
              <w:t>מספר</w:t>
            </w:r>
            <w:r>
              <w:rPr>
                <w:rFonts w:hint="cs"/>
                <w:szCs w:val="24"/>
                <w:rtl/>
              </w:rPr>
              <w:t xml:space="preserve"> סעיף</w:t>
            </w:r>
          </w:p>
        </w:tc>
        <w:tc>
          <w:tcPr>
            <w:tcW w:w="3491" w:type="dxa"/>
          </w:tcPr>
          <w:p w14:paraId="327F3714" w14:textId="77777777" w:rsidR="007C0659" w:rsidRPr="00F22597" w:rsidRDefault="007C0659" w:rsidP="007C0659">
            <w:pPr>
              <w:tabs>
                <w:tab w:val="left" w:pos="8617"/>
              </w:tabs>
              <w:spacing w:line="360" w:lineRule="auto"/>
              <w:jc w:val="both"/>
              <w:rPr>
                <w:szCs w:val="24"/>
                <w:rtl/>
              </w:rPr>
            </w:pPr>
            <w:r w:rsidRPr="00F22597">
              <w:rPr>
                <w:rFonts w:hint="cs"/>
                <w:szCs w:val="24"/>
                <w:rtl/>
              </w:rPr>
              <w:t xml:space="preserve">פירוט השאלה / בקשת </w:t>
            </w:r>
            <w:r>
              <w:rPr>
                <w:rFonts w:hint="cs"/>
                <w:szCs w:val="24"/>
                <w:rtl/>
              </w:rPr>
              <w:t>ה</w:t>
            </w:r>
            <w:r w:rsidRPr="00F22597">
              <w:rPr>
                <w:rFonts w:hint="cs"/>
                <w:szCs w:val="24"/>
                <w:rtl/>
              </w:rPr>
              <w:t>הבהרה</w:t>
            </w:r>
          </w:p>
        </w:tc>
      </w:tr>
      <w:tr w:rsidR="007C0659" w:rsidRPr="00F22597" w14:paraId="5C45EF8C" w14:textId="77777777" w:rsidTr="007C0659">
        <w:tc>
          <w:tcPr>
            <w:tcW w:w="3227" w:type="dxa"/>
          </w:tcPr>
          <w:p w14:paraId="62C85586" w14:textId="77777777" w:rsidR="007C0659" w:rsidRPr="00F22597" w:rsidRDefault="007C0659" w:rsidP="007C0659">
            <w:pPr>
              <w:tabs>
                <w:tab w:val="left" w:pos="8617"/>
              </w:tabs>
              <w:spacing w:line="360" w:lineRule="auto"/>
              <w:jc w:val="both"/>
              <w:rPr>
                <w:szCs w:val="24"/>
                <w:rtl/>
              </w:rPr>
            </w:pPr>
          </w:p>
        </w:tc>
        <w:tc>
          <w:tcPr>
            <w:tcW w:w="1929" w:type="dxa"/>
          </w:tcPr>
          <w:p w14:paraId="3A85E805" w14:textId="77777777" w:rsidR="007C0659" w:rsidRPr="00F22597" w:rsidRDefault="007C0659" w:rsidP="007C0659">
            <w:pPr>
              <w:tabs>
                <w:tab w:val="left" w:pos="8617"/>
              </w:tabs>
              <w:spacing w:line="360" w:lineRule="auto"/>
              <w:jc w:val="both"/>
              <w:rPr>
                <w:szCs w:val="24"/>
                <w:rtl/>
              </w:rPr>
            </w:pPr>
          </w:p>
        </w:tc>
        <w:tc>
          <w:tcPr>
            <w:tcW w:w="3491" w:type="dxa"/>
          </w:tcPr>
          <w:p w14:paraId="3E22E8B3" w14:textId="77777777" w:rsidR="007C0659" w:rsidRPr="00F22597" w:rsidRDefault="007C0659" w:rsidP="007C0659">
            <w:pPr>
              <w:tabs>
                <w:tab w:val="left" w:pos="8617"/>
              </w:tabs>
              <w:spacing w:line="360" w:lineRule="auto"/>
              <w:jc w:val="both"/>
              <w:rPr>
                <w:szCs w:val="24"/>
                <w:rtl/>
              </w:rPr>
            </w:pPr>
          </w:p>
        </w:tc>
      </w:tr>
    </w:tbl>
    <w:p w14:paraId="0203A382" w14:textId="77777777" w:rsidR="007C0659" w:rsidRPr="00B52738" w:rsidRDefault="007C0659" w:rsidP="007C0659">
      <w:pPr>
        <w:tabs>
          <w:tab w:val="left" w:pos="8958"/>
        </w:tabs>
        <w:spacing w:line="360" w:lineRule="auto"/>
        <w:jc w:val="both"/>
        <w:rPr>
          <w:szCs w:val="24"/>
        </w:rPr>
      </w:pPr>
    </w:p>
    <w:p w14:paraId="60A456F1" w14:textId="1242E1C9" w:rsidR="007C0659" w:rsidRPr="00F22597" w:rsidRDefault="007C0659" w:rsidP="001C4A49">
      <w:pPr>
        <w:tabs>
          <w:tab w:val="left" w:pos="8958"/>
          <w:tab w:val="left" w:pos="9100"/>
        </w:tabs>
        <w:spacing w:line="360" w:lineRule="auto"/>
        <w:jc w:val="both"/>
        <w:rPr>
          <w:szCs w:val="24"/>
          <w:rtl/>
        </w:rPr>
      </w:pPr>
      <w:r w:rsidRPr="00F22597">
        <w:rPr>
          <w:rFonts w:hint="cs"/>
          <w:szCs w:val="24"/>
          <w:rtl/>
        </w:rPr>
        <w:t>ריכוז השאלות והתשובות יפורסמו באתר הרכש הממשלתי ובאתר האינטרנט של המשרד החל מיום</w:t>
      </w:r>
      <w:r>
        <w:rPr>
          <w:rFonts w:hint="cs"/>
          <w:szCs w:val="24"/>
          <w:rtl/>
        </w:rPr>
        <w:t xml:space="preserve"> </w:t>
      </w:r>
      <w:r w:rsidRPr="00F22597">
        <w:rPr>
          <w:rFonts w:hint="cs"/>
          <w:szCs w:val="24"/>
          <w:rtl/>
        </w:rPr>
        <w:t xml:space="preserve"> </w:t>
      </w:r>
      <w:r w:rsidR="001C4A49" w:rsidRPr="001C4A49">
        <w:rPr>
          <w:rFonts w:hint="cs"/>
          <w:b/>
          <w:bCs/>
          <w:szCs w:val="24"/>
          <w:highlight w:val="yellow"/>
          <w:rtl/>
        </w:rPr>
        <w:t>27.11.16</w:t>
      </w:r>
      <w:r w:rsidRPr="00F22597">
        <w:rPr>
          <w:rFonts w:hint="cs"/>
          <w:szCs w:val="24"/>
          <w:rtl/>
        </w:rPr>
        <w:t xml:space="preserve"> והן יהוו חלק בלתי נפרד ממסמכי המכרז ויחייבו את כל המציעים.</w:t>
      </w:r>
    </w:p>
    <w:p w14:paraId="1BA8358B" w14:textId="77777777" w:rsidR="007C0659" w:rsidRPr="00971040" w:rsidRDefault="007C0659" w:rsidP="007C0659">
      <w:pPr>
        <w:tabs>
          <w:tab w:val="left" w:pos="9100"/>
        </w:tabs>
        <w:spacing w:line="360" w:lineRule="auto"/>
        <w:jc w:val="both"/>
        <w:rPr>
          <w:szCs w:val="24"/>
          <w:rtl/>
        </w:rPr>
      </w:pPr>
      <w:r w:rsidRPr="00F22597">
        <w:rPr>
          <w:rFonts w:hint="cs"/>
          <w:szCs w:val="24"/>
          <w:rtl/>
        </w:rPr>
        <w:t>המשרד שומר לעצמו את הזכות להימנע מלהשיב לגופה של שאלה אם ימצא כי מתן מענה לשאלה עלול לסכל או לפגוע בהליך המכרז או בתכליתו.</w:t>
      </w:r>
    </w:p>
    <w:p w14:paraId="1F1AE5BF" w14:textId="77777777" w:rsidR="007C0659" w:rsidRPr="006C06CA" w:rsidRDefault="007C0659" w:rsidP="007C0659">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65EC9877" w14:textId="77777777" w:rsidR="007C0659" w:rsidRPr="00C10AB3" w:rsidRDefault="007C0659" w:rsidP="007C0659">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40A20365" w14:textId="77777777" w:rsidR="007C0659" w:rsidRDefault="007C0659" w:rsidP="007C0659">
      <w:pPr>
        <w:bidi w:val="0"/>
        <w:rPr>
          <w:rFonts w:ascii="Arial" w:hAnsi="Arial"/>
          <w:b/>
          <w:bCs/>
          <w:szCs w:val="24"/>
          <w:u w:val="single"/>
          <w:rtl/>
        </w:rPr>
      </w:pPr>
    </w:p>
    <w:p w14:paraId="2268FE54" w14:textId="77777777" w:rsidR="007C0659" w:rsidRDefault="007C0659" w:rsidP="007C0659">
      <w:pPr>
        <w:rPr>
          <w:rFonts w:ascii="Times New Roman Bold" w:hAnsi="Times New Roman Bold"/>
          <w:rtl/>
        </w:rPr>
      </w:pPr>
      <w:bookmarkStart w:id="0" w:name="_Toc285980546"/>
      <w:bookmarkStart w:id="1" w:name="_Toc288647182"/>
      <w:bookmarkStart w:id="2" w:name="_Toc324232052"/>
    </w:p>
    <w:p w14:paraId="30F19EAE" w14:textId="77777777" w:rsidR="007C0659" w:rsidRPr="00CF7737" w:rsidRDefault="007C0659" w:rsidP="007C0659">
      <w:pPr>
        <w:rPr>
          <w:rtl/>
        </w:rPr>
      </w:pPr>
    </w:p>
    <w:p w14:paraId="40613B99" w14:textId="77777777" w:rsidR="007C0659" w:rsidRPr="0051278F" w:rsidRDefault="007C0659" w:rsidP="007C0659">
      <w:pPr>
        <w:pStyle w:val="22"/>
        <w:pageBreakBefore/>
        <w:spacing w:after="240"/>
        <w:ind w:left="6480" w:firstLine="720"/>
        <w:rPr>
          <w:rFonts w:ascii="Times New Roman Bold" w:hAnsi="Times New Roman Bold"/>
          <w:sz w:val="26"/>
          <w:szCs w:val="28"/>
          <w:u w:val="single"/>
          <w:rtl/>
        </w:rPr>
      </w:pPr>
      <w:r w:rsidRPr="0051278F">
        <w:rPr>
          <w:rFonts w:ascii="Times New Roman Bold" w:hAnsi="Times New Roman Bold" w:hint="cs"/>
          <w:sz w:val="26"/>
          <w:szCs w:val="28"/>
          <w:u w:val="single"/>
          <w:rtl/>
        </w:rPr>
        <w:t xml:space="preserve">נספח א' </w:t>
      </w:r>
    </w:p>
    <w:p w14:paraId="6D3833DF" w14:textId="77777777" w:rsidR="007C0659" w:rsidRPr="00A038B9" w:rsidRDefault="007C0659" w:rsidP="007C0659">
      <w:pPr>
        <w:jc w:val="center"/>
        <w:rPr>
          <w:rFonts w:ascii="Times New Roman Bold" w:hAnsi="Times New Roman Bold"/>
          <w:b/>
          <w:bCs/>
          <w:u w:val="single"/>
          <w:rtl/>
        </w:rPr>
      </w:pPr>
      <w:r w:rsidRPr="00A038B9">
        <w:rPr>
          <w:rFonts w:ascii="Times New Roman Bold" w:hAnsi="Times New Roman Bold" w:hint="eastAsia"/>
          <w:b/>
          <w:bCs/>
          <w:u w:val="single"/>
          <w:rtl/>
        </w:rPr>
        <w:t>פרטי</w:t>
      </w:r>
      <w:r w:rsidRPr="00A038B9">
        <w:rPr>
          <w:rFonts w:ascii="Times New Roman Bold" w:hAnsi="Times New Roman Bold"/>
          <w:b/>
          <w:bCs/>
          <w:u w:val="single"/>
          <w:rtl/>
        </w:rPr>
        <w:t xml:space="preserve"> </w:t>
      </w:r>
      <w:r w:rsidRPr="00A038B9">
        <w:rPr>
          <w:rFonts w:ascii="Times New Roman Bold" w:hAnsi="Times New Roman Bold" w:hint="eastAsia"/>
          <w:b/>
          <w:bCs/>
          <w:u w:val="single"/>
          <w:rtl/>
        </w:rPr>
        <w:t>המציע</w:t>
      </w:r>
      <w:bookmarkEnd w:id="0"/>
      <w:bookmarkEnd w:id="1"/>
      <w:bookmarkEnd w:id="2"/>
    </w:p>
    <w:p w14:paraId="202AE34E" w14:textId="77777777" w:rsidR="007C0659" w:rsidRDefault="007C0659" w:rsidP="007C0659">
      <w:pPr>
        <w:pStyle w:val="HNormal0"/>
        <w:rPr>
          <w:b/>
          <w:bCs/>
          <w:color w:val="000000"/>
          <w:u w:val="single"/>
          <w:rtl/>
          <w:lang w:eastAsia="en-US"/>
        </w:rPr>
      </w:pPr>
      <w:r>
        <w:rPr>
          <w:rFonts w:hint="cs"/>
          <w:b/>
          <w:bCs/>
          <w:color w:val="000000"/>
          <w:u w:val="single"/>
          <w:rtl/>
          <w:lang w:eastAsia="en-US"/>
        </w:rPr>
        <w:t>פרטי המציע</w:t>
      </w:r>
    </w:p>
    <w:p w14:paraId="285EF364" w14:textId="77777777" w:rsidR="007C0659" w:rsidRDefault="007C0659" w:rsidP="001C4A49">
      <w:pPr>
        <w:pStyle w:val="HNormal0"/>
        <w:numPr>
          <w:ilvl w:val="0"/>
          <w:numId w:val="108"/>
        </w:numPr>
        <w:tabs>
          <w:tab w:val="left" w:leader="underscore" w:pos="8309"/>
        </w:tabs>
        <w:rPr>
          <w:color w:val="000000"/>
          <w:lang w:eastAsia="en-US"/>
        </w:rPr>
      </w:pPr>
      <w:r>
        <w:rPr>
          <w:rFonts w:hint="cs"/>
          <w:color w:val="000000"/>
          <w:rtl/>
          <w:lang w:eastAsia="en-US"/>
        </w:rPr>
        <w:t xml:space="preserve">שם המציע: </w:t>
      </w:r>
      <w:r>
        <w:rPr>
          <w:rFonts w:hint="cs"/>
          <w:color w:val="000000"/>
          <w:rtl/>
          <w:lang w:eastAsia="en-US"/>
        </w:rPr>
        <w:tab/>
      </w:r>
    </w:p>
    <w:p w14:paraId="5DAC04D0" w14:textId="77777777" w:rsidR="007C0659" w:rsidRPr="001516EB" w:rsidRDefault="007C0659" w:rsidP="001C4A49">
      <w:pPr>
        <w:pStyle w:val="HNormal0"/>
        <w:numPr>
          <w:ilvl w:val="0"/>
          <w:numId w:val="108"/>
        </w:numPr>
        <w:tabs>
          <w:tab w:val="left" w:leader="underscore" w:pos="8309"/>
        </w:tabs>
        <w:rPr>
          <w:color w:val="000000"/>
          <w:lang w:eastAsia="en-US"/>
        </w:rPr>
      </w:pPr>
      <w:r>
        <w:rPr>
          <w:rFonts w:hint="cs"/>
          <w:color w:val="000000"/>
          <w:rtl/>
          <w:lang w:eastAsia="en-US"/>
        </w:rPr>
        <w:t>סוג מציע (חברה / שותפות / עמותה/עוסק מורשה):</w:t>
      </w:r>
      <w:r>
        <w:rPr>
          <w:rFonts w:hint="cs"/>
          <w:color w:val="000000"/>
          <w:rtl/>
          <w:lang w:eastAsia="en-US"/>
        </w:rPr>
        <w:tab/>
      </w:r>
    </w:p>
    <w:p w14:paraId="2B419653" w14:textId="77777777" w:rsidR="007C0659" w:rsidRDefault="007C0659" w:rsidP="001C4A49">
      <w:pPr>
        <w:pStyle w:val="HNormal0"/>
        <w:numPr>
          <w:ilvl w:val="0"/>
          <w:numId w:val="108"/>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0E30C42C" w14:textId="77777777" w:rsidR="007C0659" w:rsidRDefault="007C0659" w:rsidP="001C4A49">
      <w:pPr>
        <w:pStyle w:val="HNormal0"/>
        <w:numPr>
          <w:ilvl w:val="0"/>
          <w:numId w:val="108"/>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7FE2938A" w14:textId="77777777" w:rsidR="007C0659" w:rsidRDefault="007C0659" w:rsidP="001C4A49">
      <w:pPr>
        <w:pStyle w:val="HNormal0"/>
        <w:numPr>
          <w:ilvl w:val="0"/>
          <w:numId w:val="108"/>
        </w:numPr>
        <w:tabs>
          <w:tab w:val="left" w:leader="underscore" w:pos="8309"/>
        </w:tabs>
        <w:rPr>
          <w:color w:val="000000"/>
          <w:lang w:eastAsia="en-US"/>
        </w:rPr>
      </w:pPr>
      <w:r>
        <w:rPr>
          <w:rFonts w:hint="cs"/>
          <w:color w:val="000000"/>
          <w:rtl/>
          <w:lang w:eastAsia="en-US"/>
        </w:rPr>
        <w:t>שמות הבעלים (במקרה של חברה או שותפות):</w:t>
      </w:r>
    </w:p>
    <w:p w14:paraId="324300E2" w14:textId="77777777" w:rsidR="007C0659" w:rsidRDefault="007C0659" w:rsidP="007C0659">
      <w:pPr>
        <w:pStyle w:val="HNormal0"/>
        <w:tabs>
          <w:tab w:val="left" w:leader="underscore" w:pos="8309"/>
        </w:tabs>
        <w:ind w:left="576"/>
        <w:rPr>
          <w:color w:val="000000"/>
          <w:lang w:eastAsia="en-US"/>
        </w:rPr>
      </w:pPr>
      <w:r>
        <w:rPr>
          <w:rFonts w:hint="cs"/>
          <w:color w:val="000000"/>
          <w:rtl/>
          <w:lang w:eastAsia="en-US"/>
        </w:rPr>
        <w:tab/>
      </w:r>
    </w:p>
    <w:p w14:paraId="4F85995F" w14:textId="77777777" w:rsidR="007C0659" w:rsidRDefault="007C0659" w:rsidP="007C0659">
      <w:pPr>
        <w:pStyle w:val="HNormal0"/>
        <w:tabs>
          <w:tab w:val="left" w:leader="underscore" w:pos="8309"/>
        </w:tabs>
        <w:ind w:left="576"/>
        <w:rPr>
          <w:color w:val="000000"/>
          <w:rtl/>
          <w:lang w:eastAsia="en-US"/>
        </w:rPr>
      </w:pPr>
      <w:r>
        <w:rPr>
          <w:rFonts w:hint="cs"/>
          <w:color w:val="000000"/>
          <w:rtl/>
          <w:lang w:eastAsia="en-US"/>
        </w:rPr>
        <w:tab/>
      </w:r>
    </w:p>
    <w:p w14:paraId="53599EFD" w14:textId="77777777" w:rsidR="007C0659" w:rsidRDefault="007C0659" w:rsidP="007C0659">
      <w:pPr>
        <w:pStyle w:val="HNormal0"/>
        <w:tabs>
          <w:tab w:val="left" w:leader="underscore" w:pos="8309"/>
        </w:tabs>
        <w:ind w:left="576"/>
        <w:rPr>
          <w:color w:val="000000"/>
          <w:rtl/>
          <w:lang w:eastAsia="en-US"/>
        </w:rPr>
      </w:pPr>
      <w:r>
        <w:rPr>
          <w:rFonts w:hint="cs"/>
          <w:color w:val="000000"/>
          <w:rtl/>
          <w:lang w:eastAsia="en-US"/>
        </w:rPr>
        <w:tab/>
      </w:r>
    </w:p>
    <w:p w14:paraId="303522B5" w14:textId="77777777" w:rsidR="007C0659" w:rsidRDefault="007C0659" w:rsidP="001C4A49">
      <w:pPr>
        <w:pStyle w:val="HNormal0"/>
        <w:numPr>
          <w:ilvl w:val="0"/>
          <w:numId w:val="108"/>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01814895" w14:textId="77777777" w:rsidR="007C0659" w:rsidRDefault="007C0659" w:rsidP="007C0659">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57CA32E6" w14:textId="77777777" w:rsidR="007C0659" w:rsidRDefault="007C0659" w:rsidP="007C0659">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030F994C" w14:textId="77777777" w:rsidR="007C0659" w:rsidRDefault="007C0659" w:rsidP="001C4A49">
      <w:pPr>
        <w:pStyle w:val="HNormal0"/>
        <w:numPr>
          <w:ilvl w:val="0"/>
          <w:numId w:val="108"/>
        </w:numPr>
        <w:tabs>
          <w:tab w:val="left" w:leader="underscore" w:pos="8309"/>
        </w:tabs>
        <w:rPr>
          <w:color w:val="000000"/>
          <w:rtl/>
          <w:lang w:eastAsia="en-US"/>
        </w:rPr>
      </w:pPr>
      <w:r>
        <w:rPr>
          <w:rFonts w:hint="cs"/>
          <w:color w:val="000000"/>
          <w:rtl/>
          <w:lang w:eastAsia="en-US"/>
        </w:rPr>
        <w:t xml:space="preserve">שמו של מנהל המציע: </w:t>
      </w:r>
      <w:r>
        <w:rPr>
          <w:rFonts w:hint="cs"/>
          <w:color w:val="000000"/>
          <w:rtl/>
          <w:lang w:eastAsia="en-US"/>
        </w:rPr>
        <w:tab/>
      </w:r>
    </w:p>
    <w:p w14:paraId="08789B3B" w14:textId="77777777" w:rsidR="007C0659" w:rsidRDefault="007C0659" w:rsidP="001C4A49">
      <w:pPr>
        <w:pStyle w:val="HNormal0"/>
        <w:numPr>
          <w:ilvl w:val="0"/>
          <w:numId w:val="108"/>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15E7D6C5" w14:textId="77777777" w:rsidR="007C0659" w:rsidRDefault="007C0659" w:rsidP="001C4A49">
      <w:pPr>
        <w:pStyle w:val="HNormal0"/>
        <w:numPr>
          <w:ilvl w:val="0"/>
          <w:numId w:val="108"/>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7A26EDBD" w14:textId="77777777" w:rsidR="007C0659" w:rsidRDefault="007C0659" w:rsidP="001C4A49">
      <w:pPr>
        <w:pStyle w:val="HNormal0"/>
        <w:numPr>
          <w:ilvl w:val="0"/>
          <w:numId w:val="108"/>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427B66BB" w14:textId="77777777" w:rsidR="007C0659" w:rsidRDefault="007C0659" w:rsidP="001C4A49">
      <w:pPr>
        <w:pStyle w:val="HNormal0"/>
        <w:numPr>
          <w:ilvl w:val="0"/>
          <w:numId w:val="108"/>
        </w:numPr>
        <w:tabs>
          <w:tab w:val="left" w:leader="underscore" w:pos="8309"/>
        </w:tabs>
        <w:rPr>
          <w:color w:val="000000"/>
          <w:lang w:eastAsia="en-US"/>
        </w:rPr>
      </w:pPr>
      <w:r>
        <w:rPr>
          <w:rFonts w:hint="cs"/>
          <w:color w:val="000000"/>
          <w:rtl/>
          <w:lang w:eastAsia="en-US"/>
        </w:rPr>
        <w:t>איש הקשר מטעם המציע:</w:t>
      </w:r>
      <w:r>
        <w:rPr>
          <w:rFonts w:hint="cs"/>
          <w:color w:val="000000"/>
          <w:rtl/>
          <w:lang w:eastAsia="en-US"/>
        </w:rPr>
        <w:tab/>
      </w:r>
    </w:p>
    <w:p w14:paraId="1320E7EE" w14:textId="77777777" w:rsidR="007C0659" w:rsidRDefault="007C0659" w:rsidP="001C4A49">
      <w:pPr>
        <w:pStyle w:val="HNormal0"/>
        <w:numPr>
          <w:ilvl w:val="0"/>
          <w:numId w:val="108"/>
        </w:numPr>
        <w:tabs>
          <w:tab w:val="left" w:leader="underscore" w:pos="8309"/>
        </w:tabs>
        <w:rPr>
          <w:color w:val="000000"/>
          <w:lang w:eastAsia="en-US"/>
        </w:rPr>
      </w:pPr>
      <w:r>
        <w:rPr>
          <w:rFonts w:hint="cs"/>
          <w:color w:val="000000"/>
          <w:rtl/>
          <w:lang w:eastAsia="en-US"/>
        </w:rPr>
        <w:t>מספר טלפון: ______________________מספר פקס': ______________________</w:t>
      </w:r>
    </w:p>
    <w:p w14:paraId="706E60B0" w14:textId="77777777" w:rsidR="007C0659" w:rsidRDefault="007C0659" w:rsidP="001C4A49">
      <w:pPr>
        <w:pStyle w:val="HNormal0"/>
        <w:numPr>
          <w:ilvl w:val="0"/>
          <w:numId w:val="108"/>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558027DD" w14:textId="77777777" w:rsidR="007C0659" w:rsidRDefault="007C0659" w:rsidP="007C0659">
      <w:pPr>
        <w:pStyle w:val="HNormal0"/>
        <w:tabs>
          <w:tab w:val="left" w:leader="underscore" w:pos="8309"/>
        </w:tabs>
        <w:rPr>
          <w:color w:val="000000"/>
          <w:rtl/>
          <w:lang w:eastAsia="en-US"/>
        </w:rPr>
      </w:pPr>
    </w:p>
    <w:p w14:paraId="308620BA" w14:textId="77777777" w:rsidR="007C0659" w:rsidRDefault="007C0659" w:rsidP="007C0659">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7C0659" w:rsidRPr="00196EC0" w14:paraId="55DDF004" w14:textId="77777777" w:rsidTr="007C0659">
        <w:tc>
          <w:tcPr>
            <w:tcW w:w="1927" w:type="dxa"/>
          </w:tcPr>
          <w:p w14:paraId="24A25870" w14:textId="77777777" w:rsidR="007C0659" w:rsidRPr="00196EC0" w:rsidRDefault="007C0659" w:rsidP="007C0659">
            <w:pPr>
              <w:spacing w:line="360" w:lineRule="auto"/>
              <w:jc w:val="both"/>
            </w:pPr>
          </w:p>
        </w:tc>
        <w:tc>
          <w:tcPr>
            <w:tcW w:w="3470" w:type="dxa"/>
          </w:tcPr>
          <w:p w14:paraId="03278480" w14:textId="77777777" w:rsidR="007C0659" w:rsidRPr="00196EC0" w:rsidRDefault="007C0659" w:rsidP="007C0659">
            <w:pPr>
              <w:spacing w:line="360" w:lineRule="auto"/>
              <w:jc w:val="both"/>
            </w:pPr>
          </w:p>
        </w:tc>
        <w:tc>
          <w:tcPr>
            <w:tcW w:w="3125" w:type="dxa"/>
          </w:tcPr>
          <w:p w14:paraId="1E12E4BD" w14:textId="77777777" w:rsidR="007C0659" w:rsidRPr="00196EC0" w:rsidRDefault="007C0659" w:rsidP="007C0659">
            <w:pPr>
              <w:spacing w:line="360" w:lineRule="auto"/>
              <w:jc w:val="both"/>
            </w:pPr>
          </w:p>
        </w:tc>
      </w:tr>
      <w:tr w:rsidR="007C0659" w:rsidRPr="00196EC0" w14:paraId="1F115045" w14:textId="77777777" w:rsidTr="007C0659">
        <w:tc>
          <w:tcPr>
            <w:tcW w:w="1927" w:type="dxa"/>
            <w:shd w:val="pct5" w:color="auto" w:fill="auto"/>
          </w:tcPr>
          <w:p w14:paraId="3E4DB3A0" w14:textId="77777777" w:rsidR="007C0659" w:rsidRPr="00C90766" w:rsidRDefault="007C0659" w:rsidP="007C0659">
            <w:pPr>
              <w:spacing w:line="360" w:lineRule="auto"/>
              <w:jc w:val="center"/>
              <w:rPr>
                <w:szCs w:val="24"/>
                <w:rtl/>
              </w:rPr>
            </w:pPr>
            <w:r w:rsidRPr="00C90766">
              <w:rPr>
                <w:rFonts w:hint="cs"/>
                <w:szCs w:val="24"/>
                <w:rtl/>
              </w:rPr>
              <w:t>תאריך</w:t>
            </w:r>
          </w:p>
        </w:tc>
        <w:tc>
          <w:tcPr>
            <w:tcW w:w="3470" w:type="dxa"/>
            <w:shd w:val="pct5" w:color="auto" w:fill="auto"/>
          </w:tcPr>
          <w:p w14:paraId="45F0E9BA" w14:textId="77777777" w:rsidR="007C0659" w:rsidRPr="00C90766" w:rsidRDefault="007C0659" w:rsidP="007C0659">
            <w:pPr>
              <w:spacing w:line="360" w:lineRule="auto"/>
              <w:jc w:val="center"/>
              <w:rPr>
                <w:szCs w:val="24"/>
              </w:rPr>
            </w:pPr>
            <w:r>
              <w:rPr>
                <w:rFonts w:hint="cs"/>
                <w:szCs w:val="24"/>
                <w:rtl/>
              </w:rPr>
              <w:t>חתימת מורשה/י החתימה מטעם המציע</w:t>
            </w:r>
          </w:p>
        </w:tc>
        <w:tc>
          <w:tcPr>
            <w:tcW w:w="3125" w:type="dxa"/>
            <w:shd w:val="pct5" w:color="auto" w:fill="auto"/>
          </w:tcPr>
          <w:p w14:paraId="46434DED" w14:textId="77777777" w:rsidR="007C0659" w:rsidRPr="00C90766" w:rsidRDefault="007C0659" w:rsidP="007C0659">
            <w:pPr>
              <w:spacing w:line="360" w:lineRule="auto"/>
              <w:jc w:val="center"/>
              <w:rPr>
                <w:szCs w:val="24"/>
              </w:rPr>
            </w:pPr>
            <w:r w:rsidRPr="00C90766">
              <w:rPr>
                <w:rFonts w:hint="cs"/>
                <w:szCs w:val="24"/>
                <w:rtl/>
              </w:rPr>
              <w:t>חתימה וחותמת המציע</w:t>
            </w:r>
          </w:p>
        </w:tc>
      </w:tr>
    </w:tbl>
    <w:p w14:paraId="7641325E" w14:textId="77777777" w:rsidR="007C0659" w:rsidRPr="00BE6B8B" w:rsidRDefault="007C0659" w:rsidP="007C0659">
      <w:pPr>
        <w:spacing w:line="360" w:lineRule="auto"/>
        <w:jc w:val="both"/>
        <w:rPr>
          <w:rFonts w:ascii="Arial" w:hAnsi="Arial"/>
          <w:szCs w:val="24"/>
        </w:rPr>
      </w:pPr>
    </w:p>
    <w:p w14:paraId="3E362F0B" w14:textId="77777777" w:rsidR="007C0659" w:rsidRPr="00CC53F6" w:rsidRDefault="007C0659" w:rsidP="007C0659">
      <w:pPr>
        <w:rPr>
          <w:szCs w:val="24"/>
          <w:rtl/>
        </w:rPr>
      </w:pPr>
    </w:p>
    <w:p w14:paraId="3FB78C3E" w14:textId="77777777" w:rsidR="007C0659" w:rsidRDefault="007C0659" w:rsidP="007C0659">
      <w:pPr>
        <w:bidi w:val="0"/>
        <w:rPr>
          <w:rFonts w:ascii="Arial" w:hAnsi="Arial"/>
          <w:b/>
          <w:bCs/>
          <w:szCs w:val="24"/>
          <w:u w:val="single"/>
          <w:rtl/>
        </w:rPr>
      </w:pPr>
    </w:p>
    <w:p w14:paraId="39C8BAFE" w14:textId="77777777" w:rsidR="007C0659" w:rsidRPr="00D325D8" w:rsidRDefault="007C0659" w:rsidP="007C0659">
      <w:pPr>
        <w:autoSpaceDE w:val="0"/>
        <w:autoSpaceDN w:val="0"/>
        <w:adjustRightInd w:val="0"/>
        <w:spacing w:line="360" w:lineRule="auto"/>
        <w:jc w:val="center"/>
        <w:rPr>
          <w:rFonts w:ascii="Arial" w:hAnsi="Arial"/>
          <w:b/>
          <w:bCs/>
          <w:sz w:val="32"/>
          <w:szCs w:val="32"/>
          <w:u w:val="single"/>
          <w:rtl/>
        </w:rPr>
      </w:pPr>
      <w:r w:rsidRPr="006A021D">
        <w:rPr>
          <w:rFonts w:ascii="Arial" w:hAnsi="Arial"/>
          <w:b/>
          <w:bCs/>
          <w:sz w:val="32"/>
          <w:szCs w:val="32"/>
          <w:u w:val="single"/>
          <w:rtl/>
        </w:rPr>
        <w:t xml:space="preserve">מכרז פומבי מס' 63/16  למתן שירותי </w:t>
      </w:r>
      <w:r w:rsidRPr="006A021D">
        <w:rPr>
          <w:rFonts w:ascii="Arial" w:hAnsi="Arial" w:hint="eastAsia"/>
          <w:b/>
          <w:bCs/>
          <w:sz w:val="32"/>
          <w:szCs w:val="32"/>
          <w:u w:val="single"/>
          <w:rtl/>
        </w:rPr>
        <w:t>ייעוץ</w:t>
      </w:r>
      <w:r w:rsidRPr="006A021D">
        <w:rPr>
          <w:rFonts w:ascii="Arial" w:hAnsi="Arial"/>
          <w:b/>
          <w:bCs/>
          <w:sz w:val="32"/>
          <w:szCs w:val="32"/>
          <w:u w:val="single"/>
          <w:rtl/>
        </w:rPr>
        <w:t xml:space="preserve"> בתחום </w:t>
      </w:r>
      <w:r>
        <w:rPr>
          <w:rFonts w:ascii="Arial" w:hAnsi="Arial"/>
          <w:b/>
          <w:bCs/>
          <w:sz w:val="32"/>
          <w:szCs w:val="32"/>
          <w:u w:val="single"/>
          <w:rtl/>
        </w:rPr>
        <w:t>בטיחות וסיכונים סביבתיים</w:t>
      </w:r>
      <w:r w:rsidRPr="006A021D">
        <w:rPr>
          <w:rFonts w:ascii="Arial" w:hAnsi="Arial"/>
          <w:b/>
          <w:bCs/>
          <w:sz w:val="32"/>
          <w:szCs w:val="32"/>
          <w:u w:val="single"/>
          <w:rtl/>
        </w:rPr>
        <w:t xml:space="preserve"> במשק הדלק </w:t>
      </w:r>
      <w:r w:rsidRPr="006A021D">
        <w:rPr>
          <w:rFonts w:ascii="Arial" w:hAnsi="Arial" w:hint="eastAsia"/>
          <w:b/>
          <w:bCs/>
          <w:sz w:val="32"/>
          <w:szCs w:val="32"/>
          <w:u w:val="single"/>
          <w:rtl/>
        </w:rPr>
        <w:t>והגפ</w:t>
      </w:r>
      <w:r w:rsidRPr="006A021D">
        <w:rPr>
          <w:rFonts w:ascii="Arial" w:hAnsi="Arial"/>
          <w:b/>
          <w:bCs/>
          <w:sz w:val="32"/>
          <w:szCs w:val="32"/>
          <w:u w:val="single"/>
          <w:rtl/>
        </w:rPr>
        <w:t>"</w:t>
      </w:r>
      <w:r w:rsidRPr="006A021D">
        <w:rPr>
          <w:rFonts w:ascii="Arial" w:hAnsi="Arial" w:hint="eastAsia"/>
          <w:b/>
          <w:bCs/>
          <w:sz w:val="32"/>
          <w:szCs w:val="32"/>
          <w:u w:val="single"/>
          <w:rtl/>
        </w:rPr>
        <w:t>מ</w:t>
      </w:r>
      <w:r w:rsidRPr="006A021D">
        <w:rPr>
          <w:rFonts w:ascii="Arial" w:hAnsi="Arial"/>
          <w:b/>
          <w:bCs/>
          <w:sz w:val="32"/>
          <w:szCs w:val="32"/>
          <w:u w:val="single"/>
          <w:rtl/>
        </w:rPr>
        <w:t xml:space="preserve"> עבור </w:t>
      </w:r>
      <w:r w:rsidRPr="006A021D">
        <w:rPr>
          <w:rFonts w:ascii="Arial" w:hAnsi="Arial" w:hint="eastAsia"/>
          <w:b/>
          <w:bCs/>
          <w:sz w:val="32"/>
          <w:szCs w:val="32"/>
          <w:u w:val="single"/>
          <w:rtl/>
        </w:rPr>
        <w:t>משרד</w:t>
      </w:r>
      <w:r w:rsidRPr="006A021D">
        <w:rPr>
          <w:rFonts w:ascii="Arial" w:hAnsi="Arial"/>
          <w:b/>
          <w:bCs/>
          <w:sz w:val="32"/>
          <w:szCs w:val="32"/>
          <w:u w:val="single"/>
          <w:rtl/>
        </w:rPr>
        <w:t xml:space="preserve"> </w:t>
      </w:r>
      <w:r w:rsidRPr="006A021D">
        <w:rPr>
          <w:rFonts w:ascii="Arial" w:hAnsi="Arial" w:hint="eastAsia"/>
          <w:b/>
          <w:bCs/>
          <w:sz w:val="32"/>
          <w:szCs w:val="32"/>
          <w:u w:val="single"/>
          <w:rtl/>
        </w:rPr>
        <w:t>התשתיות</w:t>
      </w:r>
      <w:r w:rsidRPr="006A021D">
        <w:rPr>
          <w:rFonts w:ascii="Arial" w:hAnsi="Arial"/>
          <w:b/>
          <w:bCs/>
          <w:sz w:val="32"/>
          <w:szCs w:val="32"/>
          <w:u w:val="single"/>
          <w:rtl/>
        </w:rPr>
        <w:t xml:space="preserve"> </w:t>
      </w:r>
      <w:r w:rsidRPr="006A021D">
        <w:rPr>
          <w:rFonts w:ascii="Arial" w:hAnsi="Arial" w:hint="eastAsia"/>
          <w:b/>
          <w:bCs/>
          <w:sz w:val="32"/>
          <w:szCs w:val="32"/>
          <w:u w:val="single"/>
          <w:rtl/>
        </w:rPr>
        <w:t>הלאומיות</w:t>
      </w:r>
      <w:r w:rsidRPr="006A021D">
        <w:rPr>
          <w:rFonts w:ascii="Arial" w:hAnsi="Arial"/>
          <w:b/>
          <w:bCs/>
          <w:sz w:val="32"/>
          <w:szCs w:val="32"/>
          <w:u w:val="single"/>
          <w:rtl/>
        </w:rPr>
        <w:t xml:space="preserve">, </w:t>
      </w:r>
      <w:r w:rsidRPr="006A021D">
        <w:rPr>
          <w:rFonts w:ascii="Arial" w:hAnsi="Arial" w:hint="eastAsia"/>
          <w:b/>
          <w:bCs/>
          <w:sz w:val="32"/>
          <w:szCs w:val="32"/>
          <w:u w:val="single"/>
          <w:rtl/>
        </w:rPr>
        <w:t>האנרגיה</w:t>
      </w:r>
      <w:r w:rsidRPr="006A021D">
        <w:rPr>
          <w:rFonts w:ascii="Arial" w:hAnsi="Arial"/>
          <w:b/>
          <w:bCs/>
          <w:sz w:val="32"/>
          <w:szCs w:val="32"/>
          <w:u w:val="single"/>
          <w:rtl/>
        </w:rPr>
        <w:t xml:space="preserve"> </w:t>
      </w:r>
      <w:r w:rsidRPr="006A021D">
        <w:rPr>
          <w:rFonts w:ascii="Arial" w:hAnsi="Arial" w:hint="eastAsia"/>
          <w:b/>
          <w:bCs/>
          <w:sz w:val="32"/>
          <w:szCs w:val="32"/>
          <w:u w:val="single"/>
          <w:rtl/>
        </w:rPr>
        <w:t>והמים</w:t>
      </w:r>
    </w:p>
    <w:p w14:paraId="64BA8028" w14:textId="77777777" w:rsidR="007C0659" w:rsidRPr="00D325D8" w:rsidRDefault="007C0659" w:rsidP="007C0659">
      <w:pPr>
        <w:pStyle w:val="22"/>
        <w:ind w:left="5040" w:firstLine="720"/>
        <w:rPr>
          <w:rFonts w:ascii="Arial" w:hAnsi="Arial"/>
          <w:b w:val="0"/>
          <w:bCs w:val="0"/>
          <w:sz w:val="28"/>
          <w:szCs w:val="28"/>
          <w:u w:val="single"/>
          <w:rtl/>
        </w:rPr>
      </w:pPr>
      <w:r w:rsidRPr="006A021D">
        <w:rPr>
          <w:rFonts w:ascii="Arial" w:hAnsi="Arial" w:hint="eastAsia"/>
          <w:sz w:val="28"/>
          <w:szCs w:val="28"/>
          <w:u w:val="single"/>
          <w:rtl/>
        </w:rPr>
        <w:t>נספח</w:t>
      </w:r>
      <w:r w:rsidRPr="006A021D">
        <w:rPr>
          <w:rFonts w:ascii="Arial" w:hAnsi="Arial"/>
          <w:sz w:val="28"/>
          <w:szCs w:val="28"/>
          <w:u w:val="single"/>
          <w:rtl/>
        </w:rPr>
        <w:t xml:space="preserve"> </w:t>
      </w:r>
      <w:r w:rsidRPr="006A021D">
        <w:rPr>
          <w:rFonts w:ascii="Arial" w:hAnsi="Arial" w:hint="eastAsia"/>
          <w:sz w:val="28"/>
          <w:szCs w:val="28"/>
          <w:u w:val="single"/>
          <w:rtl/>
        </w:rPr>
        <w:t>א</w:t>
      </w:r>
      <w:r w:rsidRPr="006A021D">
        <w:rPr>
          <w:rFonts w:ascii="Arial" w:hAnsi="Arial"/>
          <w:sz w:val="28"/>
          <w:szCs w:val="28"/>
          <w:u w:val="single"/>
          <w:rtl/>
        </w:rPr>
        <w:t>1 - מפרט מקצועי</w:t>
      </w:r>
      <w:r w:rsidRPr="00D325D8">
        <w:rPr>
          <w:rFonts w:ascii="Arial" w:hAnsi="Arial" w:hint="cs"/>
          <w:sz w:val="28"/>
          <w:szCs w:val="28"/>
          <w:u w:val="single"/>
          <w:rtl/>
        </w:rPr>
        <w:t xml:space="preserve"> </w:t>
      </w:r>
    </w:p>
    <w:p w14:paraId="61D36F39" w14:textId="77777777" w:rsidR="007C0659" w:rsidRPr="00903EB1" w:rsidRDefault="007C0659" w:rsidP="007C0659">
      <w:pPr>
        <w:pStyle w:val="af5"/>
        <w:numPr>
          <w:ilvl w:val="3"/>
          <w:numId w:val="74"/>
        </w:numPr>
        <w:autoSpaceDE w:val="0"/>
        <w:autoSpaceDN w:val="0"/>
        <w:adjustRightInd w:val="0"/>
        <w:spacing w:line="360" w:lineRule="auto"/>
        <w:ind w:left="498"/>
        <w:jc w:val="both"/>
        <w:rPr>
          <w:rFonts w:ascii="Arial" w:hAnsi="Arial"/>
          <w:b/>
          <w:bCs/>
          <w:sz w:val="32"/>
          <w:szCs w:val="32"/>
          <w:u w:val="single"/>
        </w:rPr>
      </w:pPr>
      <w:r w:rsidRPr="00E22C94">
        <w:rPr>
          <w:rFonts w:ascii="Arial" w:hAnsi="Arial" w:hint="eastAsia"/>
          <w:b/>
          <w:bCs/>
          <w:sz w:val="32"/>
          <w:szCs w:val="32"/>
          <w:u w:val="single"/>
          <w:rtl/>
        </w:rPr>
        <w:t>רקע</w:t>
      </w:r>
    </w:p>
    <w:p w14:paraId="075EBEBE" w14:textId="77777777" w:rsidR="007C0659" w:rsidRPr="002B25E4" w:rsidRDefault="007C0659" w:rsidP="007C0659">
      <w:pPr>
        <w:tabs>
          <w:tab w:val="right" w:pos="138"/>
        </w:tabs>
        <w:autoSpaceDE w:val="0"/>
        <w:autoSpaceDN w:val="0"/>
        <w:adjustRightInd w:val="0"/>
        <w:spacing w:line="360" w:lineRule="auto"/>
        <w:ind w:left="138"/>
        <w:jc w:val="both"/>
        <w:rPr>
          <w:rFonts w:ascii="Arial" w:hAnsi="Arial"/>
          <w:szCs w:val="24"/>
          <w:highlight w:val="yellow"/>
        </w:rPr>
      </w:pPr>
      <w:r>
        <w:rPr>
          <w:rFonts w:ascii="Arial" w:hAnsi="Arial" w:hint="cs"/>
          <w:szCs w:val="24"/>
          <w:rtl/>
        </w:rPr>
        <w:t xml:space="preserve">באחריות </w:t>
      </w:r>
      <w:r w:rsidRPr="00D325D8">
        <w:rPr>
          <w:rFonts w:ascii="Arial" w:hAnsi="Arial"/>
          <w:szCs w:val="24"/>
          <w:rtl/>
        </w:rPr>
        <w:t xml:space="preserve">משרד </w:t>
      </w:r>
      <w:r w:rsidRPr="00D325D8">
        <w:rPr>
          <w:rFonts w:ascii="Arial" w:hAnsi="Arial" w:hint="eastAsia"/>
          <w:szCs w:val="24"/>
          <w:rtl/>
        </w:rPr>
        <w:t>ה</w:t>
      </w:r>
      <w:r w:rsidRPr="00D325D8">
        <w:rPr>
          <w:rFonts w:ascii="Arial" w:hAnsi="Arial" w:hint="cs"/>
          <w:szCs w:val="24"/>
          <w:rtl/>
        </w:rPr>
        <w:t>תשתיות הלאומיות, ה</w:t>
      </w:r>
      <w:r w:rsidRPr="00D325D8">
        <w:rPr>
          <w:rFonts w:ascii="Arial" w:hAnsi="Arial" w:hint="eastAsia"/>
          <w:szCs w:val="24"/>
          <w:rtl/>
        </w:rPr>
        <w:t>אנרגיה</w:t>
      </w:r>
      <w:r w:rsidRPr="00D325D8">
        <w:rPr>
          <w:rFonts w:ascii="Arial" w:hAnsi="Arial"/>
          <w:szCs w:val="24"/>
          <w:rtl/>
        </w:rPr>
        <w:t xml:space="preserve"> והמים (להלן: "</w:t>
      </w:r>
      <w:r w:rsidRPr="00E22C94">
        <w:rPr>
          <w:rFonts w:ascii="Arial" w:hAnsi="Arial"/>
          <w:b/>
          <w:bCs/>
          <w:szCs w:val="24"/>
          <w:rtl/>
        </w:rPr>
        <w:t>המשרד</w:t>
      </w:r>
      <w:r w:rsidRPr="00E22C94">
        <w:rPr>
          <w:rFonts w:ascii="Arial" w:hAnsi="Arial"/>
          <w:szCs w:val="24"/>
          <w:rtl/>
        </w:rPr>
        <w:t xml:space="preserve">") </w:t>
      </w:r>
      <w:r w:rsidRPr="00903EB1">
        <w:rPr>
          <w:rFonts w:ascii="Arial" w:hAnsi="Arial" w:hint="eastAsia"/>
          <w:szCs w:val="24"/>
          <w:rtl/>
        </w:rPr>
        <w:t>באמצעות</w:t>
      </w:r>
      <w:r w:rsidRPr="00903EB1">
        <w:rPr>
          <w:rFonts w:ascii="Arial" w:hAnsi="Arial"/>
          <w:szCs w:val="24"/>
          <w:rtl/>
        </w:rPr>
        <w:t xml:space="preserve"> </w:t>
      </w:r>
      <w:r w:rsidRPr="00903EB1">
        <w:rPr>
          <w:rFonts w:ascii="Arial" w:hAnsi="Arial" w:hint="eastAsia"/>
          <w:szCs w:val="24"/>
          <w:rtl/>
        </w:rPr>
        <w:t>מינהל</w:t>
      </w:r>
      <w:r w:rsidRPr="00587FFD">
        <w:rPr>
          <w:rFonts w:ascii="Arial" w:hAnsi="Arial" w:hint="cs"/>
          <w:szCs w:val="24"/>
          <w:rtl/>
        </w:rPr>
        <w:t xml:space="preserve"> הדלק והג</w:t>
      </w:r>
      <w:r>
        <w:rPr>
          <w:rFonts w:ascii="Arial" w:hAnsi="Arial" w:hint="cs"/>
          <w:szCs w:val="24"/>
          <w:rtl/>
        </w:rPr>
        <w:t>פ"מ</w:t>
      </w:r>
      <w:r w:rsidRPr="00587FFD">
        <w:rPr>
          <w:rFonts w:ascii="Arial" w:hAnsi="Arial" w:hint="cs"/>
          <w:szCs w:val="24"/>
          <w:rtl/>
        </w:rPr>
        <w:t xml:space="preserve"> </w:t>
      </w:r>
      <w:r>
        <w:rPr>
          <w:rFonts w:ascii="Arial" w:hAnsi="Arial" w:hint="cs"/>
          <w:szCs w:val="24"/>
          <w:rtl/>
        </w:rPr>
        <w:t xml:space="preserve">(להלן: </w:t>
      </w:r>
      <w:r w:rsidRPr="00965D64">
        <w:rPr>
          <w:rFonts w:ascii="Arial" w:hAnsi="Arial" w:hint="eastAsia"/>
          <w:b/>
          <w:bCs/>
          <w:szCs w:val="24"/>
          <w:rtl/>
        </w:rPr>
        <w:t>המינהל</w:t>
      </w:r>
      <w:r>
        <w:rPr>
          <w:rFonts w:ascii="Arial" w:hAnsi="Arial" w:hint="cs"/>
          <w:szCs w:val="24"/>
          <w:rtl/>
        </w:rPr>
        <w:t>) לוודא</w:t>
      </w:r>
      <w:r w:rsidRPr="00587FFD">
        <w:rPr>
          <w:rFonts w:ascii="Arial" w:hAnsi="Arial" w:hint="cs"/>
          <w:szCs w:val="24"/>
          <w:rtl/>
        </w:rPr>
        <w:t xml:space="preserve"> שאספקת הד</w:t>
      </w:r>
      <w:r>
        <w:rPr>
          <w:rFonts w:ascii="Arial" w:hAnsi="Arial" w:hint="cs"/>
          <w:szCs w:val="24"/>
          <w:rtl/>
        </w:rPr>
        <w:t xml:space="preserve">לקים והגז למשק החל </w:t>
      </w:r>
      <w:r w:rsidRPr="00587FFD">
        <w:rPr>
          <w:rFonts w:ascii="Arial" w:hAnsi="Arial"/>
          <w:szCs w:val="24"/>
          <w:rtl/>
        </w:rPr>
        <w:t xml:space="preserve">משלב הייצור בבתי הזיקוק ועד </w:t>
      </w:r>
      <w:r>
        <w:rPr>
          <w:rFonts w:ascii="Arial" w:hAnsi="Arial" w:hint="cs"/>
          <w:szCs w:val="24"/>
          <w:rtl/>
        </w:rPr>
        <w:t>לאספקתו ללקוח הסופי ו/או המשתמש בקצה</w:t>
      </w:r>
      <w:r w:rsidRPr="00587FFD">
        <w:rPr>
          <w:rFonts w:ascii="Arial" w:hAnsi="Arial" w:hint="cs"/>
          <w:szCs w:val="24"/>
          <w:rtl/>
        </w:rPr>
        <w:t>,</w:t>
      </w:r>
      <w:r w:rsidRPr="00587FFD">
        <w:rPr>
          <w:rFonts w:ascii="Arial" w:hAnsi="Arial"/>
          <w:szCs w:val="24"/>
          <w:rtl/>
        </w:rPr>
        <w:t xml:space="preserve"> תיעשה ב</w:t>
      </w:r>
      <w:r w:rsidRPr="00587FFD">
        <w:rPr>
          <w:rFonts w:ascii="Arial" w:hAnsi="Arial" w:hint="cs"/>
          <w:szCs w:val="24"/>
          <w:rtl/>
        </w:rPr>
        <w:t>התאם ל</w:t>
      </w:r>
      <w:r w:rsidRPr="00587FFD">
        <w:rPr>
          <w:rFonts w:ascii="Arial" w:hAnsi="Arial"/>
          <w:szCs w:val="24"/>
          <w:rtl/>
        </w:rPr>
        <w:t>איכות מוגדרת בתקנים רשמיים</w:t>
      </w:r>
      <w:r>
        <w:rPr>
          <w:rFonts w:ascii="Arial" w:hAnsi="Arial" w:hint="cs"/>
          <w:szCs w:val="24"/>
          <w:rtl/>
        </w:rPr>
        <w:t xml:space="preserve"> וכן ע"פ מיטב הידע המקצועי</w:t>
      </w:r>
      <w:r w:rsidRPr="00587FFD">
        <w:rPr>
          <w:rFonts w:ascii="Arial" w:hAnsi="Arial" w:hint="cs"/>
          <w:szCs w:val="24"/>
          <w:rtl/>
        </w:rPr>
        <w:t>.</w:t>
      </w:r>
      <w:r>
        <w:rPr>
          <w:rFonts w:ascii="Arial" w:hAnsi="Arial" w:hint="cs"/>
          <w:szCs w:val="24"/>
          <w:rtl/>
        </w:rPr>
        <w:t xml:space="preserve"> לצורך סיוע בביצוע תפקידו זה, נדרשים שירותי הייעוץ המפורטים במכרז זה.</w:t>
      </w:r>
    </w:p>
    <w:p w14:paraId="58C83B1D" w14:textId="77777777" w:rsidR="007C0659" w:rsidRDefault="007C0659" w:rsidP="007C0659">
      <w:pPr>
        <w:pStyle w:val="af5"/>
        <w:tabs>
          <w:tab w:val="right" w:pos="138"/>
        </w:tabs>
        <w:autoSpaceDE w:val="0"/>
        <w:autoSpaceDN w:val="0"/>
        <w:adjustRightInd w:val="0"/>
        <w:spacing w:line="360" w:lineRule="auto"/>
        <w:ind w:left="588"/>
        <w:jc w:val="both"/>
        <w:rPr>
          <w:rFonts w:ascii="Arial" w:hAnsi="Arial"/>
          <w:szCs w:val="24"/>
        </w:rPr>
      </w:pPr>
    </w:p>
    <w:p w14:paraId="1490BB4D" w14:textId="77777777" w:rsidR="007C0659" w:rsidRDefault="007C0659" w:rsidP="001C4A49">
      <w:pPr>
        <w:pStyle w:val="af5"/>
        <w:numPr>
          <w:ilvl w:val="0"/>
          <w:numId w:val="86"/>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תיאור</w:t>
      </w:r>
      <w:r w:rsidRPr="00DF1DAE">
        <w:rPr>
          <w:rFonts w:ascii="Arial" w:hAnsi="Arial"/>
          <w:b/>
          <w:bCs/>
          <w:sz w:val="32"/>
          <w:szCs w:val="32"/>
          <w:u w:val="single"/>
          <w:rtl/>
        </w:rPr>
        <w:t xml:space="preserve"> </w:t>
      </w:r>
      <w:r w:rsidRPr="00DF1DAE">
        <w:rPr>
          <w:rFonts w:ascii="Arial" w:hAnsi="Arial" w:hint="eastAsia"/>
          <w:b/>
          <w:bCs/>
          <w:sz w:val="32"/>
          <w:szCs w:val="32"/>
          <w:u w:val="single"/>
          <w:rtl/>
        </w:rPr>
        <w:t>העבודה</w:t>
      </w:r>
      <w:r w:rsidRPr="00DF1DAE">
        <w:rPr>
          <w:rFonts w:ascii="Arial" w:hAnsi="Arial"/>
          <w:b/>
          <w:bCs/>
          <w:sz w:val="32"/>
          <w:szCs w:val="32"/>
          <w:u w:val="single"/>
          <w:rtl/>
        </w:rPr>
        <w:t xml:space="preserve"> </w:t>
      </w:r>
      <w:r w:rsidRPr="00DF1DAE">
        <w:rPr>
          <w:rFonts w:ascii="Arial" w:hAnsi="Arial" w:hint="eastAsia"/>
          <w:b/>
          <w:bCs/>
          <w:sz w:val="32"/>
          <w:szCs w:val="32"/>
          <w:u w:val="single"/>
          <w:rtl/>
        </w:rPr>
        <w:t>המבוקשת</w:t>
      </w:r>
    </w:p>
    <w:p w14:paraId="0F6E44CE" w14:textId="77777777" w:rsidR="007C0659" w:rsidRPr="00587FFD" w:rsidRDefault="007C0659" w:rsidP="007C0659">
      <w:pPr>
        <w:tabs>
          <w:tab w:val="right" w:pos="138"/>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הזוכה</w:t>
      </w:r>
      <w:r w:rsidRPr="00587FFD">
        <w:rPr>
          <w:rFonts w:ascii="Arial" w:hAnsi="Arial" w:hint="cs"/>
          <w:szCs w:val="24"/>
          <w:rtl/>
        </w:rPr>
        <w:t xml:space="preserve"> יידרש לבצע את הפעולות שלהלן:</w:t>
      </w:r>
    </w:p>
    <w:p w14:paraId="14523F6C" w14:textId="77777777" w:rsidR="007C0659" w:rsidRDefault="007C0659" w:rsidP="001C4A49">
      <w:pPr>
        <w:pStyle w:val="af5"/>
        <w:numPr>
          <w:ilvl w:val="0"/>
          <w:numId w:val="104"/>
        </w:numPr>
        <w:tabs>
          <w:tab w:val="right" w:pos="138"/>
        </w:tabs>
        <w:autoSpaceDE w:val="0"/>
        <w:autoSpaceDN w:val="0"/>
        <w:adjustRightInd w:val="0"/>
        <w:spacing w:line="360" w:lineRule="auto"/>
        <w:jc w:val="both"/>
        <w:rPr>
          <w:rFonts w:ascii="Arial" w:hAnsi="Arial"/>
          <w:szCs w:val="24"/>
        </w:rPr>
      </w:pPr>
      <w:r w:rsidRPr="00986FB2">
        <w:rPr>
          <w:rFonts w:ascii="Arial" w:hAnsi="Arial"/>
          <w:szCs w:val="24"/>
          <w:rtl/>
        </w:rPr>
        <w:t>סקירת ההסדרה הנוהגת בארץ ובעולם לעניין</w:t>
      </w:r>
      <w:r>
        <w:rPr>
          <w:rFonts w:ascii="Arial" w:hAnsi="Arial" w:hint="cs"/>
          <w:szCs w:val="24"/>
          <w:rtl/>
        </w:rPr>
        <w:t>:</w:t>
      </w:r>
    </w:p>
    <w:p w14:paraId="3257C8A2" w14:textId="77777777" w:rsidR="007C0659" w:rsidRDefault="007C0659" w:rsidP="001C4A49">
      <w:pPr>
        <w:pStyle w:val="af5"/>
        <w:numPr>
          <w:ilvl w:val="1"/>
          <w:numId w:val="10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מרחקי הפרדה בין תשתיות דלק או גפ"מ לבין איזורים מאוכלסים ו/או מתקני תשתית אחרים.</w:t>
      </w:r>
    </w:p>
    <w:p w14:paraId="6CB8C3BE" w14:textId="77777777" w:rsidR="007C0659" w:rsidRDefault="007C0659" w:rsidP="001C4A49">
      <w:pPr>
        <w:pStyle w:val="af5"/>
        <w:numPr>
          <w:ilvl w:val="1"/>
          <w:numId w:val="104"/>
        </w:numPr>
        <w:tabs>
          <w:tab w:val="right" w:pos="138"/>
        </w:tabs>
        <w:autoSpaceDE w:val="0"/>
        <w:autoSpaceDN w:val="0"/>
        <w:adjustRightInd w:val="0"/>
        <w:spacing w:line="360" w:lineRule="auto"/>
        <w:jc w:val="both"/>
        <w:rPr>
          <w:rFonts w:ascii="Arial" w:hAnsi="Arial"/>
          <w:szCs w:val="24"/>
        </w:rPr>
      </w:pPr>
      <w:r w:rsidRPr="00986FB2">
        <w:rPr>
          <w:rFonts w:ascii="Arial" w:hAnsi="Arial"/>
          <w:szCs w:val="24"/>
          <w:rtl/>
        </w:rPr>
        <w:t>תכנון סט</w:t>
      </w:r>
      <w:r>
        <w:rPr>
          <w:rFonts w:ascii="Arial" w:hAnsi="Arial" w:hint="cs"/>
          <w:szCs w:val="24"/>
          <w:rtl/>
        </w:rPr>
        <w:t>ט</w:t>
      </w:r>
      <w:r w:rsidRPr="00986FB2">
        <w:rPr>
          <w:rFonts w:ascii="Arial" w:hAnsi="Arial"/>
          <w:szCs w:val="24"/>
          <w:rtl/>
        </w:rPr>
        <w:t>וטורי למתקני דלקים לסוגיהם השונים, כולל דלקים במצב צבירה גז</w:t>
      </w:r>
      <w:r>
        <w:rPr>
          <w:rFonts w:ascii="Arial" w:hAnsi="Arial" w:hint="cs"/>
          <w:szCs w:val="24"/>
          <w:rtl/>
        </w:rPr>
        <w:t>.</w:t>
      </w:r>
    </w:p>
    <w:p w14:paraId="073A4883" w14:textId="77777777" w:rsidR="007C0659" w:rsidRDefault="007C0659" w:rsidP="001C4A49">
      <w:pPr>
        <w:pStyle w:val="af5"/>
        <w:numPr>
          <w:ilvl w:val="1"/>
          <w:numId w:val="10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רישוי חומרים</w:t>
      </w:r>
      <w:r w:rsidRPr="00986FB2">
        <w:rPr>
          <w:rFonts w:ascii="Arial" w:hAnsi="Arial"/>
          <w:szCs w:val="24"/>
          <w:rtl/>
        </w:rPr>
        <w:t xml:space="preserve"> מסוכנים, התקנים הרלוונטיים, בחינת עדכניות כל תקן והמלצות לשינויי ככל שיידרש</w:t>
      </w:r>
      <w:r>
        <w:rPr>
          <w:rFonts w:ascii="Arial" w:hAnsi="Arial" w:hint="cs"/>
          <w:szCs w:val="24"/>
          <w:rtl/>
        </w:rPr>
        <w:t>.</w:t>
      </w:r>
    </w:p>
    <w:p w14:paraId="61FC8010" w14:textId="77777777" w:rsidR="007C0659" w:rsidRPr="00587FFD" w:rsidRDefault="007C0659" w:rsidP="001C4A49">
      <w:pPr>
        <w:pStyle w:val="af5"/>
        <w:numPr>
          <w:ilvl w:val="0"/>
          <w:numId w:val="104"/>
        </w:numPr>
        <w:tabs>
          <w:tab w:val="right" w:pos="138"/>
        </w:tabs>
        <w:autoSpaceDE w:val="0"/>
        <w:autoSpaceDN w:val="0"/>
        <w:adjustRightInd w:val="0"/>
        <w:spacing w:line="360" w:lineRule="auto"/>
        <w:jc w:val="both"/>
        <w:rPr>
          <w:rFonts w:ascii="Arial" w:hAnsi="Arial"/>
          <w:szCs w:val="24"/>
        </w:rPr>
      </w:pPr>
      <w:r w:rsidRPr="00986FB2">
        <w:rPr>
          <w:rFonts w:ascii="Arial" w:hAnsi="Arial"/>
          <w:szCs w:val="24"/>
          <w:rtl/>
        </w:rPr>
        <w:t>השתתפות כ</w:t>
      </w:r>
      <w:r>
        <w:rPr>
          <w:rFonts w:ascii="Arial" w:hAnsi="Arial" w:hint="cs"/>
          <w:szCs w:val="24"/>
          <w:rtl/>
        </w:rPr>
        <w:t xml:space="preserve">יועץ </w:t>
      </w:r>
      <w:r w:rsidRPr="00986FB2">
        <w:rPr>
          <w:rFonts w:ascii="Arial" w:hAnsi="Arial"/>
          <w:szCs w:val="24"/>
          <w:rtl/>
        </w:rPr>
        <w:t>מלווה בוועדות רלוונטיות</w:t>
      </w:r>
      <w:r>
        <w:rPr>
          <w:rFonts w:ascii="Arial" w:hAnsi="Arial" w:hint="cs"/>
          <w:szCs w:val="24"/>
          <w:rtl/>
        </w:rPr>
        <w:t>,</w:t>
      </w:r>
      <w:r w:rsidRPr="00986FB2">
        <w:rPr>
          <w:rFonts w:ascii="Arial" w:hAnsi="Arial"/>
          <w:szCs w:val="24"/>
          <w:rtl/>
        </w:rPr>
        <w:t xml:space="preserve"> לדיונים בנושאי חומ"ס ומרחקי בטיחות</w:t>
      </w:r>
      <w:r>
        <w:rPr>
          <w:rFonts w:ascii="Arial" w:hAnsi="Arial" w:hint="cs"/>
          <w:szCs w:val="24"/>
          <w:rtl/>
        </w:rPr>
        <w:t>,</w:t>
      </w:r>
      <w:r w:rsidRPr="00986FB2">
        <w:rPr>
          <w:rFonts w:ascii="Arial" w:hAnsi="Arial"/>
          <w:szCs w:val="24"/>
          <w:rtl/>
        </w:rPr>
        <w:t xml:space="preserve"> ככל שיידרש לכך ע"י המינהל</w:t>
      </w:r>
      <w:r>
        <w:rPr>
          <w:rFonts w:ascii="Arial" w:hAnsi="Arial" w:hint="cs"/>
          <w:szCs w:val="24"/>
          <w:rtl/>
        </w:rPr>
        <w:t>.</w:t>
      </w:r>
    </w:p>
    <w:p w14:paraId="2EC9C1AD" w14:textId="77777777" w:rsidR="007C0659" w:rsidRDefault="007C0659" w:rsidP="001C4A49">
      <w:pPr>
        <w:pStyle w:val="af5"/>
        <w:numPr>
          <w:ilvl w:val="0"/>
          <w:numId w:val="10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ייעוץ ביחס</w:t>
      </w:r>
      <w:r w:rsidRPr="00986FB2">
        <w:rPr>
          <w:rFonts w:ascii="Arial" w:hAnsi="Arial"/>
          <w:szCs w:val="24"/>
          <w:rtl/>
        </w:rPr>
        <w:t xml:space="preserve"> </w:t>
      </w:r>
      <w:r>
        <w:rPr>
          <w:rFonts w:ascii="Arial" w:hAnsi="Arial" w:hint="cs"/>
          <w:szCs w:val="24"/>
          <w:rtl/>
        </w:rPr>
        <w:t>ל</w:t>
      </w:r>
      <w:r w:rsidRPr="00986FB2">
        <w:rPr>
          <w:rFonts w:ascii="Arial" w:hAnsi="Arial"/>
          <w:szCs w:val="24"/>
          <w:rtl/>
        </w:rPr>
        <w:t>הכנת נהלים ותקנות לרישוי מתקני גפ"מ</w:t>
      </w:r>
      <w:r>
        <w:rPr>
          <w:rFonts w:ascii="Arial" w:hAnsi="Arial" w:hint="cs"/>
          <w:szCs w:val="24"/>
          <w:rtl/>
        </w:rPr>
        <w:t>.</w:t>
      </w:r>
    </w:p>
    <w:p w14:paraId="0D17D7DA" w14:textId="77777777" w:rsidR="007C0659" w:rsidRPr="00C9448A" w:rsidRDefault="007C0659" w:rsidP="001C4A49">
      <w:pPr>
        <w:pStyle w:val="af5"/>
        <w:numPr>
          <w:ilvl w:val="0"/>
          <w:numId w:val="10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יעוץ מנהלתי ויישומי בשטח -</w:t>
      </w:r>
      <w:r w:rsidRPr="00986FB2">
        <w:rPr>
          <w:rFonts w:ascii="Arial" w:hAnsi="Arial"/>
          <w:szCs w:val="24"/>
          <w:rtl/>
        </w:rPr>
        <w:t xml:space="preserve"> </w:t>
      </w:r>
      <w:r>
        <w:rPr>
          <w:rFonts w:ascii="Arial" w:hAnsi="Arial" w:hint="cs"/>
          <w:szCs w:val="24"/>
          <w:rtl/>
        </w:rPr>
        <w:t xml:space="preserve">במסגרת </w:t>
      </w:r>
      <w:r w:rsidRPr="00986FB2">
        <w:rPr>
          <w:rFonts w:ascii="Arial" w:hAnsi="Arial"/>
          <w:szCs w:val="24"/>
          <w:rtl/>
        </w:rPr>
        <w:t>פיקוח על בתי זיקוק, מאחסני דלקים ומשתמשים שונים</w:t>
      </w:r>
      <w:r>
        <w:rPr>
          <w:rFonts w:ascii="Arial" w:hAnsi="Arial" w:hint="cs"/>
          <w:szCs w:val="24"/>
          <w:rtl/>
        </w:rPr>
        <w:t>,</w:t>
      </w:r>
      <w:r w:rsidRPr="00986FB2">
        <w:rPr>
          <w:rFonts w:ascii="Arial" w:hAnsi="Arial"/>
          <w:szCs w:val="24"/>
          <w:rtl/>
        </w:rPr>
        <w:t xml:space="preserve"> ע"פ דריש</w:t>
      </w:r>
      <w:r>
        <w:rPr>
          <w:rFonts w:ascii="Arial" w:hAnsi="Arial" w:hint="cs"/>
          <w:szCs w:val="24"/>
          <w:rtl/>
        </w:rPr>
        <w:t>ת המינהל.</w:t>
      </w:r>
    </w:p>
    <w:p w14:paraId="66C07D0A" w14:textId="77777777" w:rsidR="007C0659" w:rsidRPr="00C9448A" w:rsidRDefault="007C0659" w:rsidP="001C4A49">
      <w:pPr>
        <w:pStyle w:val="af5"/>
        <w:numPr>
          <w:ilvl w:val="0"/>
          <w:numId w:val="104"/>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ייעוץ מקצועי כללי</w:t>
      </w:r>
      <w:r w:rsidRPr="00986FB2">
        <w:rPr>
          <w:rFonts w:ascii="Arial" w:hAnsi="Arial"/>
          <w:szCs w:val="24"/>
          <w:rtl/>
        </w:rPr>
        <w:t xml:space="preserve"> ככל שיידרש</w:t>
      </w:r>
      <w:r>
        <w:rPr>
          <w:rFonts w:ascii="Arial" w:hAnsi="Arial" w:hint="cs"/>
          <w:szCs w:val="24"/>
          <w:rtl/>
        </w:rPr>
        <w:t>,</w:t>
      </w:r>
      <w:r w:rsidRPr="00986FB2">
        <w:rPr>
          <w:rFonts w:ascii="Arial" w:hAnsi="Arial"/>
          <w:szCs w:val="24"/>
          <w:rtl/>
        </w:rPr>
        <w:t xml:space="preserve"> ב</w:t>
      </w:r>
      <w:r>
        <w:rPr>
          <w:rFonts w:ascii="Arial" w:hAnsi="Arial" w:hint="cs"/>
          <w:szCs w:val="24"/>
          <w:rtl/>
        </w:rPr>
        <w:t>נושאי מכרז זה.</w:t>
      </w:r>
    </w:p>
    <w:p w14:paraId="0189E757" w14:textId="77777777" w:rsidR="007C0659" w:rsidRDefault="007C0659" w:rsidP="007C0659">
      <w:pPr>
        <w:autoSpaceDE w:val="0"/>
        <w:autoSpaceDN w:val="0"/>
        <w:adjustRightInd w:val="0"/>
        <w:spacing w:line="360" w:lineRule="auto"/>
        <w:jc w:val="both"/>
        <w:rPr>
          <w:rFonts w:ascii="David"/>
          <w:szCs w:val="24"/>
          <w:rtl/>
        </w:rPr>
      </w:pPr>
    </w:p>
    <w:p w14:paraId="1FB4EF40" w14:textId="2ADCA0E1" w:rsidR="007C0659" w:rsidRDefault="007C0659" w:rsidP="007C0659">
      <w:pPr>
        <w:bidi w:val="0"/>
        <w:rPr>
          <w:rFonts w:ascii="Arial" w:hAnsi="Arial"/>
          <w:smallCaps/>
          <w:snapToGrid w:val="0"/>
          <w:szCs w:val="24"/>
        </w:rPr>
      </w:pPr>
    </w:p>
    <w:p w14:paraId="7B4B291D" w14:textId="77777777" w:rsidR="007C0659" w:rsidRPr="00064A7F" w:rsidRDefault="007C0659" w:rsidP="007C0659">
      <w:pPr>
        <w:pStyle w:val="22"/>
        <w:rPr>
          <w:rFonts w:ascii="Arial" w:hAnsi="Arial"/>
          <w:smallCaps/>
          <w:snapToGrid w:val="0"/>
          <w:sz w:val="28"/>
          <w:szCs w:val="28"/>
        </w:rPr>
      </w:pPr>
      <w:r w:rsidRPr="00064A7F">
        <w:rPr>
          <w:rFonts w:hint="cs"/>
          <w:sz w:val="28"/>
          <w:szCs w:val="28"/>
          <w:u w:val="single"/>
          <w:rtl/>
        </w:rPr>
        <w:t>נ ס פ ח</w:t>
      </w:r>
      <w:r>
        <w:rPr>
          <w:rFonts w:hint="cs"/>
          <w:sz w:val="28"/>
          <w:szCs w:val="28"/>
          <w:u w:val="single"/>
          <w:rtl/>
        </w:rPr>
        <w:t xml:space="preserve"> </w:t>
      </w:r>
      <w:r w:rsidRPr="00064A7F">
        <w:rPr>
          <w:rFonts w:hint="cs"/>
          <w:sz w:val="28"/>
          <w:szCs w:val="28"/>
          <w:u w:val="single"/>
          <w:rtl/>
        </w:rPr>
        <w:t xml:space="preserve"> ב' </w:t>
      </w:r>
    </w:p>
    <w:p w14:paraId="0D752697" w14:textId="77777777" w:rsidR="007C0659" w:rsidRPr="00A038B9" w:rsidRDefault="007C0659" w:rsidP="007C0659">
      <w:pPr>
        <w:jc w:val="center"/>
        <w:rPr>
          <w:b/>
          <w:bCs/>
          <w:szCs w:val="24"/>
          <w:u w:val="single"/>
          <w:rtl/>
        </w:rPr>
      </w:pPr>
      <w:r w:rsidRPr="00A038B9">
        <w:rPr>
          <w:rFonts w:hint="eastAsia"/>
          <w:b/>
          <w:bCs/>
          <w:szCs w:val="24"/>
          <w:u w:val="single"/>
          <w:rtl/>
        </w:rPr>
        <w:t>הסכם</w:t>
      </w:r>
      <w:r w:rsidRPr="00A038B9">
        <w:rPr>
          <w:b/>
          <w:bCs/>
          <w:szCs w:val="24"/>
          <w:u w:val="single"/>
          <w:rtl/>
        </w:rPr>
        <w:t xml:space="preserve"> </w:t>
      </w:r>
      <w:r w:rsidRPr="00A038B9">
        <w:rPr>
          <w:rFonts w:hint="eastAsia"/>
          <w:b/>
          <w:bCs/>
          <w:szCs w:val="24"/>
          <w:u w:val="single"/>
          <w:rtl/>
        </w:rPr>
        <w:t>שירותי</w:t>
      </w:r>
      <w:r w:rsidRPr="00A038B9">
        <w:rPr>
          <w:b/>
          <w:bCs/>
          <w:szCs w:val="24"/>
          <w:u w:val="single"/>
          <w:rtl/>
        </w:rPr>
        <w:t xml:space="preserve"> </w:t>
      </w:r>
      <w:r w:rsidRPr="00A038B9">
        <w:rPr>
          <w:rFonts w:hint="eastAsia"/>
          <w:b/>
          <w:bCs/>
          <w:szCs w:val="24"/>
          <w:u w:val="single"/>
          <w:rtl/>
        </w:rPr>
        <w:t>ייעוץ</w:t>
      </w:r>
    </w:p>
    <w:p w14:paraId="62561571" w14:textId="77777777" w:rsidR="007C0659" w:rsidRDefault="007C0659" w:rsidP="007C0659">
      <w:pPr>
        <w:spacing w:line="360" w:lineRule="auto"/>
        <w:jc w:val="center"/>
        <w:rPr>
          <w:b/>
          <w:bCs/>
          <w:szCs w:val="24"/>
          <w:rtl/>
        </w:rPr>
      </w:pPr>
      <w:r w:rsidRPr="00BE6B8B">
        <w:rPr>
          <w:rFonts w:hint="cs"/>
          <w:b/>
          <w:bCs/>
          <w:szCs w:val="24"/>
          <w:rtl/>
        </w:rPr>
        <w:t>מס' חוזה:</w:t>
      </w:r>
    </w:p>
    <w:p w14:paraId="1B817ECC" w14:textId="77777777" w:rsidR="007C0659" w:rsidRPr="00BE6B8B" w:rsidRDefault="007C0659" w:rsidP="007C0659">
      <w:pPr>
        <w:spacing w:line="360" w:lineRule="auto"/>
        <w:jc w:val="both"/>
        <w:rPr>
          <w:szCs w:val="24"/>
          <w:rtl/>
        </w:rPr>
      </w:pPr>
      <w:r w:rsidRPr="00BE6B8B">
        <w:rPr>
          <w:rFonts w:hint="cs"/>
          <w:szCs w:val="24"/>
          <w:rtl/>
        </w:rPr>
        <w:br/>
      </w:r>
    </w:p>
    <w:p w14:paraId="51EA1D6B" w14:textId="77777777" w:rsidR="007C0659" w:rsidRPr="00BE6B8B" w:rsidRDefault="007C0659" w:rsidP="007C0659">
      <w:pPr>
        <w:spacing w:line="360" w:lineRule="auto"/>
        <w:jc w:val="center"/>
        <w:rPr>
          <w:szCs w:val="24"/>
          <w:rtl/>
        </w:rPr>
      </w:pPr>
      <w:r w:rsidRPr="00BE6B8B">
        <w:rPr>
          <w:rFonts w:hint="cs"/>
          <w:szCs w:val="24"/>
          <w:rtl/>
        </w:rPr>
        <w:t>שנעשה ונחתם בירושלים, ביום_____ בחודש______ שנת_____</w:t>
      </w:r>
    </w:p>
    <w:p w14:paraId="1D776C63" w14:textId="77777777" w:rsidR="007C0659" w:rsidRPr="00BE6B8B" w:rsidRDefault="007C0659" w:rsidP="007C0659">
      <w:pPr>
        <w:spacing w:line="360" w:lineRule="auto"/>
        <w:jc w:val="both"/>
        <w:rPr>
          <w:szCs w:val="24"/>
          <w:rtl/>
        </w:rPr>
      </w:pPr>
    </w:p>
    <w:p w14:paraId="0985D5A1" w14:textId="77777777" w:rsidR="007C0659" w:rsidRPr="00BE6B8B" w:rsidRDefault="007C0659" w:rsidP="007C0659">
      <w:pPr>
        <w:spacing w:line="360" w:lineRule="auto"/>
        <w:jc w:val="both"/>
        <w:rPr>
          <w:szCs w:val="24"/>
          <w:rtl/>
        </w:rPr>
      </w:pPr>
    </w:p>
    <w:p w14:paraId="6E6135C9" w14:textId="77777777" w:rsidR="007C0659" w:rsidRDefault="007C0659" w:rsidP="007C0659">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225957FB" w14:textId="77777777" w:rsidR="007C0659" w:rsidRPr="00BE6B8B" w:rsidRDefault="007C0659" w:rsidP="007C0659">
      <w:pPr>
        <w:spacing w:line="360" w:lineRule="auto"/>
        <w:jc w:val="both"/>
        <w:rPr>
          <w:szCs w:val="24"/>
          <w:rtl/>
        </w:rPr>
      </w:pPr>
    </w:p>
    <w:p w14:paraId="58910AAE" w14:textId="77777777" w:rsidR="007C0659" w:rsidRPr="00BE6B8B" w:rsidRDefault="007C0659" w:rsidP="007C0659">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w:t>
      </w:r>
      <w:r>
        <w:rPr>
          <w:rFonts w:hint="cs"/>
          <w:szCs w:val="24"/>
          <w:rtl/>
        </w:rPr>
        <w:t>סגנית המנהלת הכללית</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4F538E86" w14:textId="77777777" w:rsidR="007C0659" w:rsidRPr="00BE6B8B" w:rsidRDefault="007C0659" w:rsidP="007C0659">
      <w:pPr>
        <w:spacing w:line="360" w:lineRule="auto"/>
        <w:jc w:val="both"/>
        <w:rPr>
          <w:szCs w:val="24"/>
          <w:u w:val="single"/>
          <w:rtl/>
        </w:rPr>
      </w:pPr>
    </w:p>
    <w:p w14:paraId="538F984D" w14:textId="77777777" w:rsidR="007C0659" w:rsidRDefault="007C0659" w:rsidP="007C0659">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46D291D9" w14:textId="77777777" w:rsidR="007C0659" w:rsidRDefault="007C0659" w:rsidP="007C0659">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1731FD70" w14:textId="77777777" w:rsidR="007C0659" w:rsidRPr="00BE6B8B" w:rsidRDefault="007C0659" w:rsidP="007C0659">
      <w:pPr>
        <w:spacing w:line="360" w:lineRule="auto"/>
        <w:jc w:val="both"/>
        <w:rPr>
          <w:b/>
          <w:bCs/>
          <w:szCs w:val="24"/>
          <w:rtl/>
        </w:rPr>
      </w:pPr>
      <w:r w:rsidRPr="00BE6B8B">
        <w:rPr>
          <w:rFonts w:hint="cs"/>
          <w:b/>
          <w:bCs/>
          <w:szCs w:val="24"/>
          <w:rtl/>
        </w:rPr>
        <w:t>_________________________</w:t>
      </w:r>
    </w:p>
    <w:p w14:paraId="73D46FBA" w14:textId="77777777" w:rsidR="007C0659" w:rsidRPr="00BE6B8B" w:rsidRDefault="007C0659" w:rsidP="007C0659">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היועץ</w:t>
      </w:r>
      <w:r w:rsidRPr="00BE6B8B">
        <w:rPr>
          <w:rFonts w:hint="cs"/>
          <w:szCs w:val="24"/>
          <w:rtl/>
        </w:rPr>
        <w:t>")</w:t>
      </w:r>
    </w:p>
    <w:p w14:paraId="37CF1BB2" w14:textId="77777777" w:rsidR="007C0659" w:rsidRPr="00BE6B8B" w:rsidRDefault="007C0659" w:rsidP="007C0659">
      <w:pPr>
        <w:spacing w:line="360" w:lineRule="auto"/>
        <w:ind w:left="7200" w:firstLine="720"/>
        <w:jc w:val="both"/>
        <w:rPr>
          <w:szCs w:val="24"/>
          <w:u w:val="single"/>
          <w:rtl/>
        </w:rPr>
      </w:pPr>
      <w:r w:rsidRPr="00BE6B8B">
        <w:rPr>
          <w:rFonts w:hint="cs"/>
          <w:szCs w:val="24"/>
          <w:u w:val="single"/>
          <w:rtl/>
        </w:rPr>
        <w:t xml:space="preserve"> </w:t>
      </w:r>
    </w:p>
    <w:p w14:paraId="1F664F83" w14:textId="77777777" w:rsidR="007C0659" w:rsidRDefault="007C0659" w:rsidP="007C0659">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330511E2" w14:textId="77777777" w:rsidR="007C0659" w:rsidRPr="00BE6B8B" w:rsidRDefault="007C0659" w:rsidP="007C0659">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7C0659" w:rsidRPr="00BE6B8B" w14:paraId="65A3B67E" w14:textId="77777777" w:rsidTr="007C0659">
        <w:tc>
          <w:tcPr>
            <w:tcW w:w="1184" w:type="dxa"/>
            <w:shd w:val="clear" w:color="auto" w:fill="auto"/>
          </w:tcPr>
          <w:p w14:paraId="648BD4E7" w14:textId="77777777" w:rsidR="007C0659" w:rsidRPr="00BE6B8B" w:rsidRDefault="007C0659" w:rsidP="007C0659">
            <w:pPr>
              <w:spacing w:line="360" w:lineRule="auto"/>
              <w:jc w:val="both"/>
              <w:rPr>
                <w:szCs w:val="24"/>
              </w:rPr>
            </w:pPr>
            <w:r w:rsidRPr="00BE6B8B">
              <w:rPr>
                <w:rFonts w:hint="cs"/>
                <w:szCs w:val="24"/>
                <w:rtl/>
              </w:rPr>
              <w:t>הואיל:</w:t>
            </w:r>
          </w:p>
        </w:tc>
        <w:tc>
          <w:tcPr>
            <w:tcW w:w="7796" w:type="dxa"/>
            <w:shd w:val="clear" w:color="auto" w:fill="auto"/>
          </w:tcPr>
          <w:p w14:paraId="63739EE6" w14:textId="77777777" w:rsidR="007C0659" w:rsidRPr="00BE6B8B" w:rsidRDefault="007C0659" w:rsidP="007C0659">
            <w:pPr>
              <w:spacing w:line="360" w:lineRule="auto"/>
              <w:ind w:right="452"/>
              <w:jc w:val="both"/>
              <w:rPr>
                <w:szCs w:val="24"/>
              </w:rPr>
            </w:pPr>
            <w:r w:rsidRPr="00BE6B8B">
              <w:rPr>
                <w:rFonts w:hint="cs"/>
                <w:szCs w:val="24"/>
                <w:rtl/>
              </w:rPr>
              <w:t xml:space="preserve">והמשרד מעוניין לקבל שירותי יעוץ </w:t>
            </w:r>
            <w:r w:rsidRPr="00934DF9">
              <w:rPr>
                <w:rFonts w:hint="cs"/>
                <w:b/>
                <w:bCs/>
                <w:szCs w:val="24"/>
                <w:rtl/>
              </w:rPr>
              <w:t xml:space="preserve">בתחום </w:t>
            </w:r>
            <w:r>
              <w:rPr>
                <w:rFonts w:hint="cs"/>
                <w:b/>
                <w:bCs/>
                <w:szCs w:val="24"/>
                <w:rtl/>
              </w:rPr>
              <w:t>בטיחות ו</w:t>
            </w:r>
            <w:r w:rsidRPr="00934DF9">
              <w:rPr>
                <w:rFonts w:hint="cs"/>
                <w:b/>
                <w:bCs/>
                <w:szCs w:val="24"/>
                <w:rtl/>
              </w:rPr>
              <w:t>סיכונים סביבתיים במשק הדלק והגפ</w:t>
            </w:r>
            <w:r w:rsidRPr="00934DF9">
              <w:rPr>
                <w:b/>
                <w:bCs/>
                <w:szCs w:val="24"/>
                <w:rtl/>
              </w:rPr>
              <w:t>"</w:t>
            </w:r>
            <w:r w:rsidRPr="00934DF9">
              <w:rPr>
                <w:rFonts w:hint="cs"/>
                <w:b/>
                <w:bCs/>
                <w:szCs w:val="24"/>
                <w:rtl/>
              </w:rPr>
              <w:t>מ</w:t>
            </w:r>
            <w:r w:rsidRPr="00BE6B8B">
              <w:rPr>
                <w:rFonts w:hint="cs"/>
                <w:b/>
                <w:bCs/>
                <w:szCs w:val="24"/>
                <w:rtl/>
              </w:rPr>
              <w:t xml:space="preserve"> </w:t>
            </w:r>
            <w:r>
              <w:rPr>
                <w:rFonts w:hint="cs"/>
                <w:szCs w:val="24"/>
                <w:rtl/>
              </w:rPr>
              <w:t>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7C0659" w:rsidRPr="00BE6B8B" w14:paraId="7651F623" w14:textId="77777777" w:rsidTr="007C0659">
        <w:tc>
          <w:tcPr>
            <w:tcW w:w="1184" w:type="dxa"/>
            <w:shd w:val="clear" w:color="auto" w:fill="auto"/>
          </w:tcPr>
          <w:p w14:paraId="549CF0EA" w14:textId="77777777" w:rsidR="007C0659" w:rsidRPr="00BE6B8B" w:rsidRDefault="007C0659" w:rsidP="007C0659">
            <w:pPr>
              <w:spacing w:line="360" w:lineRule="auto"/>
              <w:jc w:val="both"/>
              <w:rPr>
                <w:szCs w:val="24"/>
              </w:rPr>
            </w:pPr>
          </w:p>
        </w:tc>
        <w:tc>
          <w:tcPr>
            <w:tcW w:w="7796" w:type="dxa"/>
            <w:shd w:val="clear" w:color="auto" w:fill="auto"/>
          </w:tcPr>
          <w:p w14:paraId="23D3257D" w14:textId="77777777" w:rsidR="007C0659" w:rsidRPr="00BE6B8B" w:rsidRDefault="007C0659" w:rsidP="007C0659">
            <w:pPr>
              <w:spacing w:line="360" w:lineRule="auto"/>
              <w:ind w:right="452"/>
              <w:jc w:val="both"/>
              <w:rPr>
                <w:szCs w:val="24"/>
              </w:rPr>
            </w:pPr>
          </w:p>
        </w:tc>
      </w:tr>
      <w:tr w:rsidR="007C0659" w:rsidRPr="00BE6B8B" w14:paraId="1C54DF21" w14:textId="77777777" w:rsidTr="007C0659">
        <w:tc>
          <w:tcPr>
            <w:tcW w:w="1184" w:type="dxa"/>
            <w:shd w:val="clear" w:color="auto" w:fill="auto"/>
          </w:tcPr>
          <w:p w14:paraId="415C92BA" w14:textId="77777777" w:rsidR="007C0659" w:rsidRPr="00BE6B8B" w:rsidRDefault="007C0659" w:rsidP="007C0659">
            <w:pPr>
              <w:spacing w:line="360" w:lineRule="auto"/>
              <w:jc w:val="both"/>
              <w:rPr>
                <w:szCs w:val="24"/>
              </w:rPr>
            </w:pPr>
            <w:r w:rsidRPr="00BE6B8B">
              <w:rPr>
                <w:rFonts w:hint="cs"/>
                <w:szCs w:val="24"/>
                <w:rtl/>
              </w:rPr>
              <w:t>והואיל:</w:t>
            </w:r>
          </w:p>
        </w:tc>
        <w:tc>
          <w:tcPr>
            <w:tcW w:w="7796" w:type="dxa"/>
            <w:shd w:val="clear" w:color="auto" w:fill="auto"/>
          </w:tcPr>
          <w:p w14:paraId="1775C6B5" w14:textId="77777777" w:rsidR="007C0659" w:rsidRPr="00BE6B8B" w:rsidRDefault="007C0659" w:rsidP="007C0659">
            <w:pPr>
              <w:spacing w:line="360" w:lineRule="auto"/>
              <w:ind w:right="452"/>
              <w:jc w:val="both"/>
              <w:rPr>
                <w:szCs w:val="24"/>
              </w:rPr>
            </w:pPr>
            <w:r w:rsidRPr="00BE6B8B">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7C0659" w:rsidRPr="00BE6B8B" w14:paraId="465D1AA8" w14:textId="77777777" w:rsidTr="007C0659">
        <w:tc>
          <w:tcPr>
            <w:tcW w:w="1184" w:type="dxa"/>
            <w:shd w:val="clear" w:color="auto" w:fill="auto"/>
          </w:tcPr>
          <w:p w14:paraId="7F00B280" w14:textId="77777777" w:rsidR="007C0659" w:rsidRPr="00BE6B8B" w:rsidRDefault="007C0659" w:rsidP="007C0659">
            <w:pPr>
              <w:spacing w:line="360" w:lineRule="auto"/>
              <w:jc w:val="both"/>
              <w:rPr>
                <w:szCs w:val="24"/>
              </w:rPr>
            </w:pPr>
          </w:p>
        </w:tc>
        <w:tc>
          <w:tcPr>
            <w:tcW w:w="7796" w:type="dxa"/>
            <w:shd w:val="clear" w:color="auto" w:fill="auto"/>
          </w:tcPr>
          <w:p w14:paraId="58CCDD92" w14:textId="77777777" w:rsidR="007C0659" w:rsidRPr="00BE6B8B" w:rsidRDefault="007C0659" w:rsidP="007C0659">
            <w:pPr>
              <w:spacing w:line="360" w:lineRule="auto"/>
              <w:ind w:right="452"/>
              <w:jc w:val="both"/>
              <w:rPr>
                <w:szCs w:val="24"/>
              </w:rPr>
            </w:pPr>
          </w:p>
        </w:tc>
      </w:tr>
      <w:tr w:rsidR="007C0659" w:rsidRPr="00BE6B8B" w14:paraId="0A1854B7" w14:textId="77777777" w:rsidTr="007C0659">
        <w:tc>
          <w:tcPr>
            <w:tcW w:w="1184" w:type="dxa"/>
            <w:shd w:val="clear" w:color="auto" w:fill="auto"/>
          </w:tcPr>
          <w:p w14:paraId="7CD47917" w14:textId="77777777" w:rsidR="007C0659" w:rsidRPr="00BE6B8B" w:rsidRDefault="007C0659" w:rsidP="007C0659">
            <w:pPr>
              <w:spacing w:line="360" w:lineRule="auto"/>
              <w:jc w:val="both"/>
              <w:rPr>
                <w:szCs w:val="24"/>
              </w:rPr>
            </w:pPr>
            <w:r w:rsidRPr="00BE6B8B">
              <w:rPr>
                <w:rFonts w:hint="cs"/>
                <w:szCs w:val="24"/>
                <w:rtl/>
              </w:rPr>
              <w:t>והואיל:</w:t>
            </w:r>
          </w:p>
        </w:tc>
        <w:tc>
          <w:tcPr>
            <w:tcW w:w="7796" w:type="dxa"/>
            <w:shd w:val="clear" w:color="auto" w:fill="auto"/>
          </w:tcPr>
          <w:p w14:paraId="7E36744B" w14:textId="77777777" w:rsidR="007C0659" w:rsidRPr="00BE6B8B" w:rsidRDefault="007C0659" w:rsidP="007C0659">
            <w:pPr>
              <w:spacing w:line="360" w:lineRule="auto"/>
              <w:ind w:right="452"/>
              <w:jc w:val="both"/>
              <w:rPr>
                <w:szCs w:val="24"/>
              </w:rPr>
            </w:pPr>
            <w:r w:rsidRPr="00BE6B8B">
              <w:rPr>
                <w:rFonts w:hint="cs"/>
                <w:szCs w:val="24"/>
                <w:rtl/>
              </w:rPr>
              <w:t>והיועץ נבחר</w:t>
            </w:r>
            <w:r>
              <w:rPr>
                <w:rFonts w:hint="cs"/>
                <w:szCs w:val="24"/>
                <w:rtl/>
              </w:rPr>
              <w:t xml:space="preserve"> כזוכה</w:t>
            </w:r>
            <w:r w:rsidRPr="00BE6B8B">
              <w:rPr>
                <w:rFonts w:hint="cs"/>
                <w:szCs w:val="24"/>
                <w:rtl/>
              </w:rPr>
              <w:t xml:space="preserve"> במסגרת מכרז מס' </w:t>
            </w:r>
            <w:r>
              <w:rPr>
                <w:rFonts w:hint="cs"/>
                <w:szCs w:val="24"/>
                <w:rtl/>
              </w:rPr>
              <w:t>63/16 של המשרד (להלן "</w:t>
            </w:r>
            <w:r w:rsidRPr="00601DE5">
              <w:rPr>
                <w:rFonts w:hint="cs"/>
                <w:b/>
                <w:bCs/>
                <w:szCs w:val="24"/>
                <w:rtl/>
              </w:rPr>
              <w:t>המכרז</w:t>
            </w:r>
            <w:r>
              <w:rPr>
                <w:rFonts w:hint="cs"/>
                <w:szCs w:val="24"/>
                <w:rtl/>
              </w:rPr>
              <w:t>").</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sidRPr="00BE6B8B">
              <w:rPr>
                <w:rFonts w:hint="cs"/>
                <w:szCs w:val="24"/>
                <w:rtl/>
              </w:rPr>
              <w:t xml:space="preserve"> הצעת היועץ מצ"ב כ</w:t>
            </w:r>
            <w:r w:rsidRPr="00BE6B8B">
              <w:rPr>
                <w:rFonts w:hint="cs"/>
                <w:b/>
                <w:bCs/>
                <w:szCs w:val="24"/>
                <w:rtl/>
              </w:rPr>
              <w:t>נספח</w:t>
            </w:r>
            <w:r w:rsidRPr="00BE6B8B">
              <w:rPr>
                <w:rFonts w:hint="cs"/>
                <w:szCs w:val="24"/>
                <w:rtl/>
              </w:rPr>
              <w:t xml:space="preserve"> </w:t>
            </w:r>
            <w:r w:rsidRPr="00BE6B8B">
              <w:rPr>
                <w:rFonts w:hint="cs"/>
                <w:b/>
                <w:bCs/>
                <w:szCs w:val="24"/>
                <w:rtl/>
              </w:rPr>
              <w:t>ב'</w:t>
            </w:r>
            <w:r w:rsidRPr="00BE6B8B">
              <w:rPr>
                <w:rFonts w:hint="cs"/>
                <w:szCs w:val="24"/>
                <w:rtl/>
              </w:rPr>
              <w:t>;</w:t>
            </w:r>
          </w:p>
        </w:tc>
      </w:tr>
      <w:tr w:rsidR="007C0659" w:rsidRPr="00BE6B8B" w14:paraId="082B2245" w14:textId="77777777" w:rsidTr="007C0659">
        <w:tc>
          <w:tcPr>
            <w:tcW w:w="1184" w:type="dxa"/>
            <w:shd w:val="clear" w:color="auto" w:fill="auto"/>
          </w:tcPr>
          <w:p w14:paraId="6276A082" w14:textId="77777777" w:rsidR="007C0659" w:rsidRPr="00BE6B8B" w:rsidRDefault="007C0659" w:rsidP="007C0659">
            <w:pPr>
              <w:spacing w:line="360" w:lineRule="auto"/>
              <w:jc w:val="both"/>
              <w:rPr>
                <w:szCs w:val="24"/>
              </w:rPr>
            </w:pPr>
          </w:p>
        </w:tc>
        <w:tc>
          <w:tcPr>
            <w:tcW w:w="7796" w:type="dxa"/>
            <w:shd w:val="clear" w:color="auto" w:fill="auto"/>
          </w:tcPr>
          <w:p w14:paraId="7BF8859F" w14:textId="77777777" w:rsidR="007C0659" w:rsidRPr="00BE6B8B" w:rsidRDefault="007C0659" w:rsidP="007C0659">
            <w:pPr>
              <w:spacing w:line="360" w:lineRule="auto"/>
              <w:ind w:right="452"/>
              <w:jc w:val="both"/>
              <w:rPr>
                <w:szCs w:val="24"/>
              </w:rPr>
            </w:pPr>
          </w:p>
        </w:tc>
      </w:tr>
      <w:tr w:rsidR="007C0659" w:rsidRPr="00BE6B8B" w14:paraId="37060F2B" w14:textId="77777777" w:rsidTr="007C0659">
        <w:tc>
          <w:tcPr>
            <w:tcW w:w="1184" w:type="dxa"/>
            <w:shd w:val="clear" w:color="auto" w:fill="auto"/>
          </w:tcPr>
          <w:p w14:paraId="79CE6E21" w14:textId="77777777" w:rsidR="007C0659" w:rsidRPr="00BE6B8B" w:rsidRDefault="007C0659" w:rsidP="007C0659">
            <w:pPr>
              <w:spacing w:line="360" w:lineRule="auto"/>
              <w:jc w:val="both"/>
              <w:rPr>
                <w:szCs w:val="24"/>
              </w:rPr>
            </w:pPr>
            <w:r w:rsidRPr="00BE6B8B">
              <w:rPr>
                <w:rFonts w:hint="cs"/>
                <w:szCs w:val="24"/>
                <w:rtl/>
              </w:rPr>
              <w:t>והואיל:</w:t>
            </w:r>
          </w:p>
        </w:tc>
        <w:tc>
          <w:tcPr>
            <w:tcW w:w="7796" w:type="dxa"/>
            <w:shd w:val="clear" w:color="auto" w:fill="auto"/>
          </w:tcPr>
          <w:p w14:paraId="7F63E99C" w14:textId="77777777" w:rsidR="007C0659" w:rsidRPr="00BE6B8B" w:rsidRDefault="007C0659" w:rsidP="007C0659">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7C0659" w:rsidRPr="00BE6B8B" w14:paraId="7CBF9C28" w14:textId="77777777" w:rsidTr="007C0659">
        <w:tc>
          <w:tcPr>
            <w:tcW w:w="1184" w:type="dxa"/>
            <w:shd w:val="clear" w:color="auto" w:fill="auto"/>
          </w:tcPr>
          <w:p w14:paraId="7E80A415" w14:textId="77777777" w:rsidR="007C0659" w:rsidRPr="00BE6B8B" w:rsidRDefault="007C0659" w:rsidP="007C0659">
            <w:pPr>
              <w:spacing w:line="360" w:lineRule="auto"/>
              <w:jc w:val="both"/>
              <w:rPr>
                <w:szCs w:val="24"/>
              </w:rPr>
            </w:pPr>
          </w:p>
        </w:tc>
        <w:tc>
          <w:tcPr>
            <w:tcW w:w="7796" w:type="dxa"/>
            <w:shd w:val="clear" w:color="auto" w:fill="auto"/>
          </w:tcPr>
          <w:p w14:paraId="2823B410" w14:textId="77777777" w:rsidR="007C0659" w:rsidRPr="00BE6B8B" w:rsidRDefault="007C0659" w:rsidP="007C0659">
            <w:pPr>
              <w:spacing w:line="360" w:lineRule="auto"/>
              <w:ind w:right="452"/>
              <w:jc w:val="both"/>
              <w:rPr>
                <w:szCs w:val="24"/>
              </w:rPr>
            </w:pPr>
          </w:p>
        </w:tc>
      </w:tr>
      <w:tr w:rsidR="007C0659" w:rsidRPr="00BE6B8B" w14:paraId="6AA15153" w14:textId="77777777" w:rsidTr="007C0659">
        <w:tc>
          <w:tcPr>
            <w:tcW w:w="1184" w:type="dxa"/>
            <w:shd w:val="clear" w:color="auto" w:fill="auto"/>
          </w:tcPr>
          <w:p w14:paraId="5DD69C45" w14:textId="77777777" w:rsidR="007C0659" w:rsidRPr="00BE6B8B" w:rsidRDefault="007C0659" w:rsidP="007C0659">
            <w:pPr>
              <w:spacing w:line="360" w:lineRule="auto"/>
              <w:jc w:val="both"/>
              <w:rPr>
                <w:szCs w:val="24"/>
              </w:rPr>
            </w:pPr>
            <w:r w:rsidRPr="00BE6B8B">
              <w:rPr>
                <w:rFonts w:hint="cs"/>
                <w:szCs w:val="24"/>
                <w:rtl/>
              </w:rPr>
              <w:t>והואיל:</w:t>
            </w:r>
          </w:p>
        </w:tc>
        <w:tc>
          <w:tcPr>
            <w:tcW w:w="7796" w:type="dxa"/>
            <w:shd w:val="clear" w:color="auto" w:fill="auto"/>
          </w:tcPr>
          <w:p w14:paraId="0D35F915" w14:textId="77777777" w:rsidR="007C0659" w:rsidRPr="00BE6B8B" w:rsidRDefault="007C0659" w:rsidP="007C0659">
            <w:pPr>
              <w:spacing w:line="360" w:lineRule="auto"/>
              <w:ind w:right="452"/>
              <w:jc w:val="both"/>
              <w:rPr>
                <w:szCs w:val="24"/>
              </w:rPr>
            </w:pPr>
            <w:r w:rsidRPr="00BE6B8B">
              <w:rPr>
                <w:rFonts w:hint="cs"/>
                <w:szCs w:val="24"/>
                <w:rtl/>
              </w:rPr>
              <w:t xml:space="preserve">והמשרד מסכים למסור ליועץ את ביצוע השירותים על בסיס </w:t>
            </w:r>
            <w:r>
              <w:rPr>
                <w:rFonts w:hint="cs"/>
                <w:szCs w:val="24"/>
                <w:rtl/>
              </w:rPr>
              <w:t>יועץ</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יועץ</w:t>
            </w:r>
            <w:r w:rsidRPr="00BE6B8B">
              <w:rPr>
                <w:rFonts w:hint="cs"/>
                <w:szCs w:val="24"/>
                <w:rtl/>
              </w:rPr>
              <w:t xml:space="preserve"> עצמאי, ואינם הולמים התקשרות במסגרת יחסי עובד ומעביד;</w:t>
            </w:r>
          </w:p>
        </w:tc>
      </w:tr>
    </w:tbl>
    <w:p w14:paraId="49B9CDEB" w14:textId="77777777" w:rsidR="007C0659" w:rsidRPr="00BE6B8B" w:rsidRDefault="007C0659" w:rsidP="007C0659">
      <w:pPr>
        <w:spacing w:line="360" w:lineRule="auto"/>
        <w:ind w:left="708" w:hanging="708"/>
        <w:jc w:val="both"/>
        <w:rPr>
          <w:szCs w:val="24"/>
          <w:rtl/>
        </w:rPr>
      </w:pPr>
    </w:p>
    <w:p w14:paraId="781D985E" w14:textId="77777777" w:rsidR="007C0659" w:rsidRDefault="007C0659" w:rsidP="007C0659">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226B52D9" w14:textId="77777777" w:rsidR="007C0659" w:rsidRPr="00BE6B8B" w:rsidRDefault="007C0659" w:rsidP="007C0659">
      <w:pPr>
        <w:spacing w:line="360" w:lineRule="auto"/>
        <w:ind w:right="567"/>
        <w:jc w:val="both"/>
        <w:rPr>
          <w:szCs w:val="24"/>
          <w:rtl/>
        </w:rPr>
      </w:pPr>
    </w:p>
    <w:p w14:paraId="0A561CB0" w14:textId="77777777" w:rsidR="007C0659" w:rsidRPr="00704C02" w:rsidRDefault="007C0659" w:rsidP="001C4A49">
      <w:pPr>
        <w:pStyle w:val="af5"/>
        <w:numPr>
          <w:ilvl w:val="0"/>
          <w:numId w:val="91"/>
        </w:numPr>
        <w:spacing w:line="360" w:lineRule="auto"/>
        <w:jc w:val="both"/>
        <w:rPr>
          <w:b/>
          <w:bCs/>
          <w:szCs w:val="24"/>
          <w:u w:val="single"/>
        </w:rPr>
      </w:pPr>
      <w:r w:rsidRPr="00704C02">
        <w:rPr>
          <w:rFonts w:hint="cs"/>
          <w:b/>
          <w:bCs/>
          <w:szCs w:val="24"/>
          <w:u w:val="single"/>
          <w:rtl/>
        </w:rPr>
        <w:t>מבוא, נספחים ופרשנות</w:t>
      </w:r>
    </w:p>
    <w:p w14:paraId="249734DA" w14:textId="77777777" w:rsidR="007C0659" w:rsidRPr="00BE6B8B" w:rsidRDefault="007C0659" w:rsidP="001C4A49">
      <w:pPr>
        <w:numPr>
          <w:ilvl w:val="1"/>
          <w:numId w:val="91"/>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57D3496A" w14:textId="77777777" w:rsidR="007C0659" w:rsidRPr="00BE6B8B" w:rsidRDefault="007C0659" w:rsidP="001C4A49">
      <w:pPr>
        <w:numPr>
          <w:ilvl w:val="1"/>
          <w:numId w:val="91"/>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5FB44684" w14:textId="77777777" w:rsidR="007C0659" w:rsidRPr="00BE6B8B" w:rsidRDefault="007C0659" w:rsidP="007C0659">
      <w:pPr>
        <w:spacing w:line="360" w:lineRule="auto"/>
        <w:jc w:val="both"/>
        <w:rPr>
          <w:szCs w:val="24"/>
          <w:u w:val="single"/>
        </w:rPr>
      </w:pPr>
    </w:p>
    <w:p w14:paraId="22021C15" w14:textId="77777777" w:rsidR="007C0659" w:rsidRPr="00BE6B8B" w:rsidRDefault="007C0659" w:rsidP="001C4A49">
      <w:pPr>
        <w:numPr>
          <w:ilvl w:val="0"/>
          <w:numId w:val="91"/>
        </w:numPr>
        <w:spacing w:line="360" w:lineRule="auto"/>
        <w:ind w:right="0"/>
        <w:jc w:val="both"/>
        <w:rPr>
          <w:b/>
          <w:bCs/>
          <w:szCs w:val="24"/>
          <w:u w:val="single"/>
        </w:rPr>
      </w:pPr>
      <w:r w:rsidRPr="00BE6B8B">
        <w:rPr>
          <w:rFonts w:hint="cs"/>
          <w:b/>
          <w:bCs/>
          <w:szCs w:val="24"/>
          <w:u w:val="single"/>
          <w:rtl/>
        </w:rPr>
        <w:t>ההתקשרות</w:t>
      </w:r>
    </w:p>
    <w:p w14:paraId="45FC1B35" w14:textId="77777777" w:rsidR="007C0659" w:rsidRDefault="007C0659" w:rsidP="001C4A49">
      <w:pPr>
        <w:numPr>
          <w:ilvl w:val="1"/>
          <w:numId w:val="91"/>
        </w:numPr>
        <w:spacing w:line="360" w:lineRule="auto"/>
        <w:ind w:right="0"/>
        <w:jc w:val="both"/>
        <w:rPr>
          <w:szCs w:val="24"/>
        </w:rPr>
      </w:pPr>
      <w:r>
        <w:rPr>
          <w:rFonts w:hint="cs"/>
          <w:szCs w:val="24"/>
          <w:rtl/>
        </w:rPr>
        <w:t xml:space="preserve">היועץ יעניק למשרד את השירותים </w:t>
      </w:r>
      <w:r w:rsidRPr="00601DE5">
        <w:rPr>
          <w:rFonts w:hint="cs"/>
          <w:szCs w:val="24"/>
          <w:rtl/>
        </w:rPr>
        <w:t xml:space="preserve">כמפורט במכרז </w:t>
      </w:r>
      <w:r>
        <w:rPr>
          <w:rFonts w:hint="cs"/>
          <w:szCs w:val="24"/>
          <w:rtl/>
        </w:rPr>
        <w:t>63/16</w:t>
      </w:r>
      <w:r w:rsidRPr="00601DE5">
        <w:rPr>
          <w:rFonts w:hint="cs"/>
          <w:szCs w:val="24"/>
          <w:rtl/>
        </w:rPr>
        <w:t xml:space="preserve"> ובנספחיו.</w:t>
      </w:r>
      <w:r>
        <w:rPr>
          <w:rFonts w:hint="cs"/>
          <w:szCs w:val="24"/>
          <w:rtl/>
        </w:rPr>
        <w:t xml:space="preserve"> </w:t>
      </w:r>
    </w:p>
    <w:p w14:paraId="73ACA854" w14:textId="77777777" w:rsidR="007C0659" w:rsidRDefault="007C0659" w:rsidP="001C4A49">
      <w:pPr>
        <w:numPr>
          <w:ilvl w:val="1"/>
          <w:numId w:val="91"/>
        </w:numPr>
        <w:spacing w:line="360" w:lineRule="auto"/>
        <w:ind w:right="0"/>
        <w:jc w:val="both"/>
        <w:rPr>
          <w:szCs w:val="24"/>
        </w:rPr>
      </w:pPr>
      <w:r w:rsidRPr="00CF674A">
        <w:rPr>
          <w:rFonts w:hint="cs"/>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41C283D2" w14:textId="77777777" w:rsidR="007C0659" w:rsidRPr="00601DE5" w:rsidRDefault="007C0659" w:rsidP="007C0659">
      <w:pPr>
        <w:spacing w:line="360" w:lineRule="auto"/>
        <w:ind w:left="567"/>
        <w:jc w:val="both"/>
        <w:rPr>
          <w:szCs w:val="24"/>
        </w:rPr>
      </w:pPr>
    </w:p>
    <w:p w14:paraId="5E47D8F1" w14:textId="77777777" w:rsidR="007C0659" w:rsidRPr="00E22C94" w:rsidRDefault="007C0659" w:rsidP="001C4A49">
      <w:pPr>
        <w:numPr>
          <w:ilvl w:val="0"/>
          <w:numId w:val="91"/>
        </w:numPr>
        <w:spacing w:line="360" w:lineRule="auto"/>
        <w:ind w:right="0"/>
        <w:jc w:val="both"/>
        <w:rPr>
          <w:b/>
          <w:bCs/>
          <w:szCs w:val="24"/>
          <w:u w:val="single"/>
          <w:rtl/>
        </w:rPr>
      </w:pPr>
      <w:r w:rsidRPr="00BE6B8B">
        <w:rPr>
          <w:rFonts w:hint="cs"/>
          <w:b/>
          <w:bCs/>
          <w:szCs w:val="24"/>
          <w:u w:val="single"/>
          <w:rtl/>
        </w:rPr>
        <w:t xml:space="preserve">נציג </w:t>
      </w:r>
      <w:r w:rsidRPr="00E22C94">
        <w:rPr>
          <w:rFonts w:hint="eastAsia"/>
          <w:b/>
          <w:bCs/>
          <w:szCs w:val="24"/>
          <w:u w:val="single"/>
          <w:rtl/>
        </w:rPr>
        <w:t>המשרד</w:t>
      </w:r>
    </w:p>
    <w:p w14:paraId="055A8499" w14:textId="77777777" w:rsidR="007C0659" w:rsidRPr="00E22C94" w:rsidRDefault="007C0659" w:rsidP="001C4A49">
      <w:pPr>
        <w:numPr>
          <w:ilvl w:val="1"/>
          <w:numId w:val="91"/>
        </w:numPr>
        <w:spacing w:line="360" w:lineRule="auto"/>
        <w:ind w:right="0"/>
        <w:jc w:val="both"/>
        <w:rPr>
          <w:szCs w:val="24"/>
          <w:u w:val="single"/>
        </w:rPr>
      </w:pPr>
      <w:r w:rsidRPr="00E22C94">
        <w:rPr>
          <w:rFonts w:hint="eastAsia"/>
          <w:szCs w:val="24"/>
          <w:rtl/>
        </w:rPr>
        <w:t>היועץ</w:t>
      </w:r>
      <w:r w:rsidRPr="00E22C94">
        <w:rPr>
          <w:szCs w:val="24"/>
          <w:rtl/>
        </w:rPr>
        <w:t xml:space="preserve"> יבצע את השירותים בפיקוחו של: </w:t>
      </w:r>
      <w:r w:rsidRPr="006A021D">
        <w:rPr>
          <w:rFonts w:hint="eastAsia"/>
          <w:szCs w:val="24"/>
          <w:rtl/>
        </w:rPr>
        <w:t>מר</w:t>
      </w:r>
      <w:r w:rsidRPr="006A021D" w:rsidDel="00554290">
        <w:rPr>
          <w:szCs w:val="24"/>
          <w:rtl/>
        </w:rPr>
        <w:t xml:space="preserve"> </w:t>
      </w:r>
      <w:r w:rsidRPr="006A021D">
        <w:rPr>
          <w:rFonts w:hint="eastAsia"/>
          <w:szCs w:val="24"/>
          <w:rtl/>
        </w:rPr>
        <w:t>יהודה</w:t>
      </w:r>
      <w:r w:rsidRPr="006A021D">
        <w:rPr>
          <w:szCs w:val="24"/>
          <w:rtl/>
        </w:rPr>
        <w:t xml:space="preserve"> גסנר </w:t>
      </w:r>
      <w:r w:rsidRPr="00E22C94">
        <w:rPr>
          <w:rFonts w:hint="eastAsia"/>
          <w:szCs w:val="24"/>
          <w:rtl/>
        </w:rPr>
        <w:t>מהנדס</w:t>
      </w:r>
      <w:r w:rsidRPr="00E22C94">
        <w:rPr>
          <w:szCs w:val="24"/>
          <w:rtl/>
        </w:rPr>
        <w:t xml:space="preserve"> </w:t>
      </w:r>
      <w:r>
        <w:rPr>
          <w:rFonts w:hint="cs"/>
          <w:szCs w:val="24"/>
          <w:rtl/>
        </w:rPr>
        <w:t xml:space="preserve">הראשי </w:t>
      </w:r>
      <w:r w:rsidRPr="00E22C94">
        <w:rPr>
          <w:rFonts w:hint="eastAsia"/>
          <w:szCs w:val="24"/>
          <w:rtl/>
        </w:rPr>
        <w:t>מינהל</w:t>
      </w:r>
      <w:r w:rsidRPr="00E22C94">
        <w:rPr>
          <w:szCs w:val="24"/>
          <w:rtl/>
        </w:rPr>
        <w:t xml:space="preserve"> </w:t>
      </w:r>
      <w:r w:rsidRPr="00E22C94">
        <w:rPr>
          <w:rFonts w:hint="eastAsia"/>
          <w:szCs w:val="24"/>
          <w:rtl/>
        </w:rPr>
        <w:t>הדלק</w:t>
      </w:r>
      <w:r w:rsidRPr="006A021D">
        <w:rPr>
          <w:szCs w:val="24"/>
          <w:rtl/>
        </w:rPr>
        <w:t xml:space="preserve"> </w:t>
      </w:r>
      <w:r w:rsidRPr="006A021D">
        <w:rPr>
          <w:rFonts w:hint="eastAsia"/>
          <w:szCs w:val="24"/>
          <w:rtl/>
        </w:rPr>
        <w:t>והגז</w:t>
      </w:r>
      <w:r w:rsidRPr="006A021D">
        <w:rPr>
          <w:szCs w:val="24"/>
          <w:rtl/>
        </w:rPr>
        <w:t xml:space="preserve"> או מי מטעמו </w:t>
      </w:r>
      <w:r w:rsidRPr="00E22C94">
        <w:rPr>
          <w:szCs w:val="24"/>
          <w:rtl/>
        </w:rPr>
        <w:t>(להלן: "</w:t>
      </w:r>
      <w:r w:rsidRPr="00E22C94">
        <w:rPr>
          <w:rFonts w:hint="eastAsia"/>
          <w:b/>
          <w:bCs/>
          <w:szCs w:val="24"/>
          <w:rtl/>
        </w:rPr>
        <w:t>הממונה</w:t>
      </w:r>
      <w:r w:rsidRPr="00E22C94">
        <w:rPr>
          <w:szCs w:val="24"/>
          <w:rtl/>
        </w:rPr>
        <w:t xml:space="preserve">"). </w:t>
      </w:r>
      <w:r w:rsidRPr="00E22C94">
        <w:rPr>
          <w:rFonts w:hint="eastAsia"/>
          <w:szCs w:val="24"/>
          <w:rtl/>
        </w:rPr>
        <w:t>המשרד</w:t>
      </w:r>
      <w:r w:rsidRPr="00E22C94">
        <w:rPr>
          <w:szCs w:val="24"/>
          <w:rtl/>
        </w:rPr>
        <w:t xml:space="preserve"> </w:t>
      </w:r>
      <w:r w:rsidRPr="00E22C94">
        <w:rPr>
          <w:rFonts w:hint="eastAsia"/>
          <w:szCs w:val="24"/>
          <w:rtl/>
        </w:rPr>
        <w:t>יהא</w:t>
      </w:r>
      <w:r w:rsidRPr="00E22C94">
        <w:rPr>
          <w:szCs w:val="24"/>
          <w:rtl/>
        </w:rPr>
        <w:t xml:space="preserve"> </w:t>
      </w:r>
      <w:r w:rsidRPr="00E22C94">
        <w:rPr>
          <w:rFonts w:hint="eastAsia"/>
          <w:szCs w:val="24"/>
          <w:rtl/>
        </w:rPr>
        <w:t>רשאי</w:t>
      </w:r>
      <w:r w:rsidRPr="00E22C94">
        <w:rPr>
          <w:szCs w:val="24"/>
          <w:rtl/>
        </w:rPr>
        <w:t xml:space="preserve"> </w:t>
      </w:r>
      <w:r w:rsidRPr="00E22C94">
        <w:rPr>
          <w:rFonts w:hint="eastAsia"/>
          <w:szCs w:val="24"/>
          <w:rtl/>
        </w:rPr>
        <w:t>להחליף</w:t>
      </w:r>
      <w:r w:rsidRPr="00E22C94">
        <w:rPr>
          <w:szCs w:val="24"/>
          <w:rtl/>
        </w:rPr>
        <w:t xml:space="preserve"> </w:t>
      </w:r>
      <w:r w:rsidRPr="00E22C94">
        <w:rPr>
          <w:rFonts w:hint="eastAsia"/>
          <w:szCs w:val="24"/>
          <w:rtl/>
        </w:rPr>
        <w:t>את</w:t>
      </w:r>
      <w:r w:rsidRPr="00E22C94">
        <w:rPr>
          <w:szCs w:val="24"/>
          <w:rtl/>
        </w:rPr>
        <w:t xml:space="preserve"> </w:t>
      </w:r>
      <w:r w:rsidRPr="00E22C94">
        <w:rPr>
          <w:rFonts w:hint="eastAsia"/>
          <w:szCs w:val="24"/>
          <w:rtl/>
        </w:rPr>
        <w:t>הממונה</w:t>
      </w:r>
      <w:r w:rsidRPr="00E22C94">
        <w:rPr>
          <w:szCs w:val="24"/>
          <w:rtl/>
        </w:rPr>
        <w:t xml:space="preserve"> </w:t>
      </w:r>
      <w:r w:rsidRPr="00E22C94">
        <w:rPr>
          <w:rFonts w:hint="eastAsia"/>
          <w:szCs w:val="24"/>
          <w:rtl/>
        </w:rPr>
        <w:t>בכל</w:t>
      </w:r>
      <w:r w:rsidRPr="00E22C94">
        <w:rPr>
          <w:szCs w:val="24"/>
          <w:rtl/>
        </w:rPr>
        <w:t xml:space="preserve"> </w:t>
      </w:r>
      <w:r w:rsidRPr="00E22C94">
        <w:rPr>
          <w:rFonts w:hint="eastAsia"/>
          <w:szCs w:val="24"/>
          <w:rtl/>
        </w:rPr>
        <w:t>עת</w:t>
      </w:r>
      <w:r w:rsidRPr="00E22C94">
        <w:rPr>
          <w:szCs w:val="24"/>
          <w:rtl/>
        </w:rPr>
        <w:t xml:space="preserve"> </w:t>
      </w:r>
      <w:r w:rsidRPr="00E22C94">
        <w:rPr>
          <w:rFonts w:hint="eastAsia"/>
          <w:szCs w:val="24"/>
          <w:rtl/>
        </w:rPr>
        <w:t>וזאת</w:t>
      </w:r>
      <w:r w:rsidRPr="00E22C94">
        <w:rPr>
          <w:szCs w:val="24"/>
          <w:rtl/>
        </w:rPr>
        <w:t xml:space="preserve"> </w:t>
      </w:r>
      <w:r w:rsidRPr="00E22C94">
        <w:rPr>
          <w:rFonts w:hint="eastAsia"/>
          <w:szCs w:val="24"/>
          <w:rtl/>
        </w:rPr>
        <w:t>בדרך</w:t>
      </w:r>
      <w:r w:rsidRPr="00E22C94">
        <w:rPr>
          <w:szCs w:val="24"/>
          <w:rtl/>
        </w:rPr>
        <w:t xml:space="preserve"> </w:t>
      </w:r>
      <w:r w:rsidRPr="00E22C94">
        <w:rPr>
          <w:rFonts w:hint="eastAsia"/>
          <w:szCs w:val="24"/>
          <w:rtl/>
        </w:rPr>
        <w:t>של</w:t>
      </w:r>
      <w:r w:rsidRPr="00E22C94">
        <w:rPr>
          <w:szCs w:val="24"/>
          <w:rtl/>
        </w:rPr>
        <w:t xml:space="preserve"> </w:t>
      </w:r>
      <w:r w:rsidRPr="00E22C94">
        <w:rPr>
          <w:rFonts w:hint="eastAsia"/>
          <w:szCs w:val="24"/>
          <w:rtl/>
        </w:rPr>
        <w:t>בהודעה</w:t>
      </w:r>
      <w:r w:rsidRPr="00E22C94">
        <w:rPr>
          <w:szCs w:val="24"/>
          <w:rtl/>
        </w:rPr>
        <w:t xml:space="preserve"> </w:t>
      </w:r>
      <w:r w:rsidRPr="00E22C94">
        <w:rPr>
          <w:rFonts w:hint="eastAsia"/>
          <w:szCs w:val="24"/>
          <w:rtl/>
        </w:rPr>
        <w:t>בכתב</w:t>
      </w:r>
      <w:r w:rsidRPr="00E22C94">
        <w:rPr>
          <w:szCs w:val="24"/>
          <w:rtl/>
        </w:rPr>
        <w:t xml:space="preserve"> </w:t>
      </w:r>
      <w:r w:rsidRPr="00E22C94">
        <w:rPr>
          <w:rFonts w:hint="eastAsia"/>
          <w:szCs w:val="24"/>
          <w:rtl/>
        </w:rPr>
        <w:t>שתשלח</w:t>
      </w:r>
      <w:r w:rsidRPr="00E22C94">
        <w:rPr>
          <w:szCs w:val="24"/>
          <w:rtl/>
        </w:rPr>
        <w:t xml:space="preserve"> </w:t>
      </w:r>
      <w:r w:rsidRPr="00E22C94">
        <w:rPr>
          <w:rFonts w:hint="eastAsia"/>
          <w:szCs w:val="24"/>
          <w:rtl/>
        </w:rPr>
        <w:t>ליועץ</w:t>
      </w:r>
      <w:r w:rsidRPr="00E22C94">
        <w:rPr>
          <w:b/>
          <w:bCs/>
          <w:i/>
          <w:iCs/>
          <w:szCs w:val="24"/>
          <w:rtl/>
        </w:rPr>
        <w:t>.</w:t>
      </w:r>
    </w:p>
    <w:p w14:paraId="7C9D9C66" w14:textId="77777777" w:rsidR="007C0659" w:rsidRPr="00BE6B8B" w:rsidRDefault="007C0659" w:rsidP="001C4A49">
      <w:pPr>
        <w:numPr>
          <w:ilvl w:val="1"/>
          <w:numId w:val="91"/>
        </w:numPr>
        <w:spacing w:line="360" w:lineRule="auto"/>
        <w:ind w:right="0"/>
        <w:jc w:val="both"/>
        <w:rPr>
          <w:szCs w:val="24"/>
          <w:u w:val="single"/>
        </w:rPr>
      </w:pPr>
      <w:r w:rsidRPr="00E22C94">
        <w:rPr>
          <w:rFonts w:hint="eastAsia"/>
          <w:szCs w:val="24"/>
          <w:rtl/>
        </w:rPr>
        <w:t>הממונה</w:t>
      </w:r>
      <w:r w:rsidRPr="00E22C94">
        <w:rPr>
          <w:szCs w:val="24"/>
          <w:rtl/>
        </w:rPr>
        <w:t xml:space="preserve"> </w:t>
      </w:r>
      <w:r w:rsidRPr="00E22C94">
        <w:rPr>
          <w:rFonts w:hint="eastAsia"/>
          <w:szCs w:val="24"/>
          <w:rtl/>
        </w:rPr>
        <w:t>יהיה</w:t>
      </w:r>
      <w:r w:rsidRPr="00E22C94">
        <w:rPr>
          <w:szCs w:val="24"/>
          <w:rtl/>
        </w:rPr>
        <w:t xml:space="preserve"> </w:t>
      </w:r>
      <w:r w:rsidRPr="00E22C94">
        <w:rPr>
          <w:rFonts w:hint="eastAsia"/>
          <w:szCs w:val="24"/>
          <w:rtl/>
        </w:rPr>
        <w:t>זכאי</w:t>
      </w:r>
      <w:r w:rsidRPr="00E22C94">
        <w:rPr>
          <w:szCs w:val="24"/>
          <w:rtl/>
        </w:rPr>
        <w:t xml:space="preserve"> </w:t>
      </w:r>
      <w:r w:rsidRPr="00E22C94">
        <w:rPr>
          <w:rFonts w:hint="eastAsia"/>
          <w:szCs w:val="24"/>
          <w:rtl/>
        </w:rPr>
        <w:t>לעיין</w:t>
      </w:r>
      <w:r w:rsidRPr="00E22C94">
        <w:rPr>
          <w:szCs w:val="24"/>
          <w:rtl/>
        </w:rPr>
        <w:t xml:space="preserve"> </w:t>
      </w:r>
      <w:r w:rsidRPr="00E22C94">
        <w:rPr>
          <w:rFonts w:hint="eastAsia"/>
          <w:szCs w:val="24"/>
          <w:rtl/>
        </w:rPr>
        <w:t>בכל</w:t>
      </w:r>
      <w:r w:rsidRPr="00E22C94">
        <w:rPr>
          <w:szCs w:val="24"/>
          <w:rtl/>
        </w:rPr>
        <w:t xml:space="preserve"> </w:t>
      </w:r>
      <w:r w:rsidRPr="00E22C94">
        <w:rPr>
          <w:rFonts w:hint="eastAsia"/>
          <w:szCs w:val="24"/>
          <w:rtl/>
        </w:rPr>
        <w:t>מסמך</w:t>
      </w:r>
      <w:r w:rsidRPr="00BE6B8B">
        <w:rPr>
          <w:rFonts w:hint="cs"/>
          <w:szCs w:val="24"/>
          <w:rtl/>
        </w:rPr>
        <w:t xml:space="preserve"> ולקבל כל מסמך וכל מידע הקשור או הכרוך במתן השירותים.</w:t>
      </w:r>
    </w:p>
    <w:p w14:paraId="4585E572" w14:textId="77777777" w:rsidR="007C0659" w:rsidRPr="00BE6B8B" w:rsidRDefault="007C0659" w:rsidP="007C0659">
      <w:pPr>
        <w:spacing w:line="360" w:lineRule="auto"/>
        <w:jc w:val="both"/>
        <w:rPr>
          <w:szCs w:val="24"/>
        </w:rPr>
      </w:pPr>
    </w:p>
    <w:p w14:paraId="3CC031F0" w14:textId="77777777" w:rsidR="007C0659" w:rsidRPr="00BE6B8B" w:rsidRDefault="007C0659" w:rsidP="001C4A49">
      <w:pPr>
        <w:numPr>
          <w:ilvl w:val="0"/>
          <w:numId w:val="91"/>
        </w:numPr>
        <w:spacing w:line="360" w:lineRule="auto"/>
        <w:ind w:right="0"/>
        <w:jc w:val="both"/>
        <w:rPr>
          <w:b/>
          <w:bCs/>
          <w:szCs w:val="24"/>
          <w:u w:val="single"/>
          <w:rtl/>
        </w:rPr>
      </w:pPr>
      <w:r w:rsidRPr="00BE6B8B">
        <w:rPr>
          <w:rFonts w:hint="cs"/>
          <w:b/>
          <w:bCs/>
          <w:szCs w:val="24"/>
          <w:u w:val="single"/>
          <w:rtl/>
        </w:rPr>
        <w:t>תקופת ההסכם</w:t>
      </w:r>
    </w:p>
    <w:p w14:paraId="344890C4" w14:textId="77777777" w:rsidR="007C0659" w:rsidRPr="00E22C94" w:rsidRDefault="007C0659" w:rsidP="001C4A49">
      <w:pPr>
        <w:numPr>
          <w:ilvl w:val="1"/>
          <w:numId w:val="91"/>
        </w:numPr>
        <w:spacing w:line="360" w:lineRule="auto"/>
        <w:ind w:right="0"/>
        <w:jc w:val="both"/>
        <w:rPr>
          <w:szCs w:val="24"/>
          <w:u w:val="single"/>
        </w:rPr>
      </w:pPr>
      <w:r w:rsidRPr="00BE6B8B">
        <w:rPr>
          <w:rFonts w:hint="cs"/>
          <w:szCs w:val="24"/>
          <w:rtl/>
        </w:rPr>
        <w:t xml:space="preserve">הסכם </w:t>
      </w:r>
      <w:r w:rsidRPr="00E22C94">
        <w:rPr>
          <w:rFonts w:hint="eastAsia"/>
          <w:szCs w:val="24"/>
          <w:rtl/>
        </w:rPr>
        <w:t>זה</w:t>
      </w:r>
      <w:r w:rsidRPr="00E22C94">
        <w:rPr>
          <w:szCs w:val="24"/>
          <w:rtl/>
        </w:rPr>
        <w:t xml:space="preserve"> נעשה ל</w:t>
      </w:r>
      <w:bookmarkStart w:id="3" w:name="_GoBack"/>
      <w:bookmarkEnd w:id="3"/>
      <w:r w:rsidRPr="00E22C94">
        <w:rPr>
          <w:szCs w:val="24"/>
          <w:rtl/>
        </w:rPr>
        <w:t xml:space="preserve">תקופה של </w:t>
      </w:r>
      <w:r w:rsidRPr="006A021D">
        <w:rPr>
          <w:szCs w:val="24"/>
          <w:rtl/>
        </w:rPr>
        <w:t xml:space="preserve">16 </w:t>
      </w:r>
      <w:r w:rsidRPr="006A021D">
        <w:rPr>
          <w:rFonts w:hint="eastAsia"/>
          <w:szCs w:val="24"/>
          <w:rtl/>
        </w:rPr>
        <w:t>חודשים</w:t>
      </w:r>
      <w:r w:rsidRPr="00E22C94">
        <w:rPr>
          <w:szCs w:val="24"/>
          <w:rtl/>
        </w:rPr>
        <w:t xml:space="preserve">, החל מיום </w:t>
      </w:r>
      <w:r w:rsidRPr="006A021D">
        <w:rPr>
          <w:szCs w:val="24"/>
          <w:rtl/>
        </w:rPr>
        <w:t>[______________]</w:t>
      </w:r>
      <w:r w:rsidRPr="00E22C94">
        <w:rPr>
          <w:szCs w:val="24"/>
          <w:rtl/>
        </w:rPr>
        <w:t xml:space="preserve"> ועד ליום </w:t>
      </w:r>
      <w:r w:rsidRPr="006A021D">
        <w:rPr>
          <w:szCs w:val="24"/>
          <w:rtl/>
        </w:rPr>
        <w:t>[___________]</w:t>
      </w:r>
      <w:r w:rsidRPr="00E22C94">
        <w:rPr>
          <w:szCs w:val="24"/>
          <w:rtl/>
        </w:rPr>
        <w:t xml:space="preserve"> (להלן: "</w:t>
      </w:r>
      <w:r w:rsidRPr="00E22C94">
        <w:rPr>
          <w:rFonts w:hint="eastAsia"/>
          <w:b/>
          <w:bCs/>
          <w:szCs w:val="24"/>
          <w:rtl/>
        </w:rPr>
        <w:t>תקופת</w:t>
      </w:r>
      <w:r w:rsidRPr="00E22C94">
        <w:rPr>
          <w:b/>
          <w:bCs/>
          <w:szCs w:val="24"/>
          <w:rtl/>
        </w:rPr>
        <w:t xml:space="preserve"> </w:t>
      </w:r>
      <w:r w:rsidRPr="00E22C94">
        <w:rPr>
          <w:rFonts w:hint="eastAsia"/>
          <w:b/>
          <w:bCs/>
          <w:szCs w:val="24"/>
          <w:rtl/>
        </w:rPr>
        <w:t>ההסכם</w:t>
      </w:r>
      <w:r w:rsidRPr="00E22C94">
        <w:rPr>
          <w:szCs w:val="24"/>
          <w:rtl/>
        </w:rPr>
        <w:t>").</w:t>
      </w:r>
    </w:p>
    <w:p w14:paraId="5EE67B1B" w14:textId="77777777" w:rsidR="007C0659" w:rsidRPr="00E22C94" w:rsidRDefault="007C0659" w:rsidP="001C4A49">
      <w:pPr>
        <w:numPr>
          <w:ilvl w:val="1"/>
          <w:numId w:val="91"/>
        </w:numPr>
        <w:spacing w:line="360" w:lineRule="auto"/>
        <w:ind w:right="0"/>
        <w:jc w:val="both"/>
        <w:rPr>
          <w:szCs w:val="24"/>
        </w:rPr>
      </w:pPr>
      <w:r w:rsidRPr="00E22C94">
        <w:rPr>
          <w:rFonts w:hint="eastAsia"/>
          <w:szCs w:val="24"/>
          <w:rtl/>
        </w:rPr>
        <w:t>למשרד</w:t>
      </w:r>
      <w:r w:rsidRPr="00E22C94">
        <w:rPr>
          <w:szCs w:val="24"/>
          <w:rtl/>
        </w:rPr>
        <w:t xml:space="preserve"> שמורה האופציה להאריך את תקופת ההסכם לתקופות </w:t>
      </w:r>
      <w:r w:rsidRPr="006A021D">
        <w:rPr>
          <w:rFonts w:hint="eastAsia"/>
          <w:szCs w:val="24"/>
          <w:rtl/>
        </w:rPr>
        <w:t>נוספות</w:t>
      </w:r>
      <w:r w:rsidRPr="006A021D">
        <w:rPr>
          <w:szCs w:val="24"/>
          <w:rtl/>
        </w:rPr>
        <w:t xml:space="preserve">, ולהרחיב את ההיקף הכספי של ההסכם </w:t>
      </w:r>
      <w:r w:rsidRPr="006A021D">
        <w:rPr>
          <w:rFonts w:hint="eastAsia"/>
          <w:szCs w:val="24"/>
          <w:rtl/>
        </w:rPr>
        <w:t>בגין</w:t>
      </w:r>
      <w:r w:rsidRPr="006A021D">
        <w:rPr>
          <w:szCs w:val="24"/>
          <w:rtl/>
        </w:rPr>
        <w:t xml:space="preserve"> </w:t>
      </w:r>
      <w:r w:rsidRPr="006A021D">
        <w:rPr>
          <w:rFonts w:hint="eastAsia"/>
          <w:szCs w:val="24"/>
          <w:rtl/>
        </w:rPr>
        <w:t>רכיב</w:t>
      </w:r>
      <w:r w:rsidRPr="006A021D">
        <w:rPr>
          <w:szCs w:val="24"/>
          <w:rtl/>
        </w:rPr>
        <w:t xml:space="preserve"> </w:t>
      </w:r>
      <w:r w:rsidRPr="006A021D">
        <w:rPr>
          <w:rFonts w:hint="eastAsia"/>
          <w:szCs w:val="24"/>
          <w:rtl/>
        </w:rPr>
        <w:t>שעות</w:t>
      </w:r>
      <w:r w:rsidRPr="006A021D">
        <w:rPr>
          <w:szCs w:val="24"/>
          <w:rtl/>
        </w:rPr>
        <w:t xml:space="preserve"> </w:t>
      </w:r>
      <w:r w:rsidRPr="006A021D">
        <w:rPr>
          <w:rFonts w:hint="eastAsia"/>
          <w:szCs w:val="24"/>
          <w:rtl/>
        </w:rPr>
        <w:t>הייעוץ</w:t>
      </w:r>
      <w:r w:rsidRPr="006A021D">
        <w:rPr>
          <w:szCs w:val="24"/>
          <w:rtl/>
        </w:rPr>
        <w:t xml:space="preserve">, </w:t>
      </w:r>
      <w:r w:rsidRPr="006A021D">
        <w:rPr>
          <w:rFonts w:hint="eastAsia"/>
          <w:szCs w:val="24"/>
          <w:rtl/>
        </w:rPr>
        <w:t>באופן</w:t>
      </w:r>
      <w:r w:rsidRPr="006A021D">
        <w:rPr>
          <w:szCs w:val="24"/>
          <w:rtl/>
        </w:rPr>
        <w:t xml:space="preserve"> </w:t>
      </w:r>
      <w:r w:rsidRPr="006A021D">
        <w:rPr>
          <w:rFonts w:hint="eastAsia"/>
          <w:szCs w:val="24"/>
          <w:rtl/>
        </w:rPr>
        <w:t>יחסי</w:t>
      </w:r>
      <w:r w:rsidRPr="006A021D">
        <w:rPr>
          <w:szCs w:val="24"/>
          <w:rtl/>
        </w:rPr>
        <w:t xml:space="preserve"> </w:t>
      </w:r>
      <w:r w:rsidRPr="006A021D">
        <w:rPr>
          <w:rFonts w:hint="eastAsia"/>
          <w:szCs w:val="24"/>
          <w:rtl/>
        </w:rPr>
        <w:t>להארכה</w:t>
      </w:r>
      <w:r w:rsidRPr="00E22C94">
        <w:rPr>
          <w:szCs w:val="24"/>
          <w:rtl/>
        </w:rPr>
        <w:t xml:space="preserve">, ובלבד שסך </w:t>
      </w:r>
      <w:r w:rsidRPr="00E22C94">
        <w:rPr>
          <w:rFonts w:hint="eastAsia"/>
          <w:szCs w:val="24"/>
          <w:rtl/>
        </w:rPr>
        <w:t>תקופת</w:t>
      </w:r>
      <w:r w:rsidRPr="00E22C94">
        <w:rPr>
          <w:szCs w:val="24"/>
          <w:rtl/>
        </w:rPr>
        <w:t xml:space="preserve"> ההסכם </w:t>
      </w:r>
      <w:r w:rsidRPr="00E22C94">
        <w:rPr>
          <w:rFonts w:hint="eastAsia"/>
          <w:szCs w:val="24"/>
          <w:rtl/>
        </w:rPr>
        <w:t>לא</w:t>
      </w:r>
      <w:r w:rsidRPr="00E22C94">
        <w:rPr>
          <w:szCs w:val="24"/>
          <w:rtl/>
        </w:rPr>
        <w:t xml:space="preserve"> </w:t>
      </w:r>
      <w:r w:rsidRPr="00E22C94">
        <w:rPr>
          <w:rFonts w:hint="eastAsia"/>
          <w:szCs w:val="24"/>
          <w:rtl/>
        </w:rPr>
        <w:t>תעלה</w:t>
      </w:r>
      <w:r w:rsidRPr="00E22C94">
        <w:rPr>
          <w:szCs w:val="24"/>
          <w:rtl/>
        </w:rPr>
        <w:t xml:space="preserve"> </w:t>
      </w:r>
      <w:r w:rsidRPr="00E22C94">
        <w:rPr>
          <w:rFonts w:hint="eastAsia"/>
          <w:szCs w:val="24"/>
          <w:rtl/>
        </w:rPr>
        <w:t>על</w:t>
      </w:r>
      <w:r w:rsidRPr="00E22C94">
        <w:rPr>
          <w:szCs w:val="24"/>
          <w:rtl/>
        </w:rPr>
        <w:t xml:space="preserve"> 4 </w:t>
      </w:r>
      <w:r w:rsidRPr="00E22C94">
        <w:rPr>
          <w:rFonts w:hint="eastAsia"/>
          <w:szCs w:val="24"/>
          <w:rtl/>
        </w:rPr>
        <w:t>שנים</w:t>
      </w:r>
      <w:r w:rsidRPr="00E22C94">
        <w:rPr>
          <w:szCs w:val="24"/>
          <w:rtl/>
        </w:rPr>
        <w:t xml:space="preserve"> </w:t>
      </w:r>
      <w:r w:rsidRPr="00E22C94">
        <w:rPr>
          <w:rFonts w:hint="eastAsia"/>
          <w:szCs w:val="24"/>
          <w:rtl/>
        </w:rPr>
        <w:t>וארבעה</w:t>
      </w:r>
      <w:r w:rsidRPr="00E22C94">
        <w:rPr>
          <w:szCs w:val="24"/>
          <w:rtl/>
        </w:rPr>
        <w:t xml:space="preserve"> </w:t>
      </w:r>
      <w:r w:rsidRPr="00E22C94">
        <w:rPr>
          <w:rFonts w:hint="eastAsia"/>
          <w:szCs w:val="24"/>
          <w:rtl/>
        </w:rPr>
        <w:t>חודשים</w:t>
      </w:r>
      <w:r w:rsidRPr="00E22C94">
        <w:rPr>
          <w:szCs w:val="24"/>
          <w:rtl/>
        </w:rPr>
        <w:t xml:space="preserve"> </w:t>
      </w:r>
      <w:r w:rsidRPr="00E22C94">
        <w:rPr>
          <w:rFonts w:hint="eastAsia"/>
          <w:szCs w:val="24"/>
          <w:rtl/>
        </w:rPr>
        <w:t>בסה</w:t>
      </w:r>
      <w:r w:rsidRPr="00E22C94">
        <w:rPr>
          <w:szCs w:val="24"/>
          <w:rtl/>
        </w:rPr>
        <w:t>"כ.</w:t>
      </w:r>
    </w:p>
    <w:p w14:paraId="4B0D94B9" w14:textId="77777777" w:rsidR="007C0659" w:rsidRPr="00BE6B8B" w:rsidRDefault="007C0659" w:rsidP="007C0659">
      <w:pPr>
        <w:spacing w:line="360" w:lineRule="auto"/>
        <w:ind w:left="1134" w:right="567"/>
        <w:jc w:val="both"/>
        <w:rPr>
          <w:szCs w:val="24"/>
          <w:u w:val="single"/>
          <w:rtl/>
        </w:rPr>
      </w:pPr>
    </w:p>
    <w:p w14:paraId="630F55D8" w14:textId="77777777" w:rsidR="007C0659" w:rsidRPr="00BE6B8B" w:rsidRDefault="007C0659" w:rsidP="001C4A49">
      <w:pPr>
        <w:keepNext/>
        <w:numPr>
          <w:ilvl w:val="0"/>
          <w:numId w:val="91"/>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5E5D3B19" w14:textId="77777777" w:rsidR="007C0659" w:rsidRPr="007D61FA" w:rsidRDefault="007C0659" w:rsidP="001C4A49">
      <w:pPr>
        <w:numPr>
          <w:ilvl w:val="1"/>
          <w:numId w:val="91"/>
        </w:numPr>
        <w:spacing w:line="360" w:lineRule="auto"/>
        <w:ind w:right="0"/>
        <w:jc w:val="both"/>
        <w:rPr>
          <w:szCs w:val="24"/>
          <w:rtl/>
        </w:rPr>
      </w:pPr>
      <w:r>
        <w:rPr>
          <w:rFonts w:hint="cs"/>
          <w:szCs w:val="24"/>
          <w:rtl/>
        </w:rPr>
        <w:t>היועץ</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39B1230C" w14:textId="77777777" w:rsidR="007C0659" w:rsidRPr="003D4DB5" w:rsidRDefault="007C0659" w:rsidP="001C4A49">
      <w:pPr>
        <w:numPr>
          <w:ilvl w:val="1"/>
          <w:numId w:val="91"/>
        </w:numPr>
        <w:spacing w:line="360" w:lineRule="auto"/>
        <w:ind w:right="0"/>
        <w:jc w:val="both"/>
        <w:rPr>
          <w:szCs w:val="24"/>
        </w:rPr>
      </w:pPr>
      <w:r w:rsidRPr="00223000">
        <w:rPr>
          <w:rFonts w:hint="eastAsia"/>
          <w:szCs w:val="24"/>
          <w:rtl/>
        </w:rPr>
        <w:t>היקף</w:t>
      </w:r>
      <w:r w:rsidRPr="00223000">
        <w:rPr>
          <w:szCs w:val="24"/>
          <w:rtl/>
        </w:rPr>
        <w:t xml:space="preserve"> שעות העבודה </w:t>
      </w:r>
      <w:r w:rsidRPr="004E5549">
        <w:rPr>
          <w:szCs w:val="24"/>
          <w:rtl/>
        </w:rPr>
        <w:t>ה</w:t>
      </w:r>
      <w:r>
        <w:rPr>
          <w:rFonts w:hint="cs"/>
          <w:szCs w:val="24"/>
          <w:rtl/>
        </w:rPr>
        <w:t>שנתי</w:t>
      </w:r>
      <w:r w:rsidRPr="004E5549">
        <w:rPr>
          <w:szCs w:val="24"/>
          <w:rtl/>
        </w:rPr>
        <w:t xml:space="preserve"> </w:t>
      </w:r>
      <w:r w:rsidRPr="004E5549">
        <w:rPr>
          <w:rFonts w:hint="cs"/>
          <w:szCs w:val="24"/>
          <w:rtl/>
        </w:rPr>
        <w:t>ש</w:t>
      </w:r>
      <w:r w:rsidRPr="004E5549">
        <w:rPr>
          <w:szCs w:val="24"/>
          <w:rtl/>
        </w:rPr>
        <w:t>ל</w:t>
      </w:r>
      <w:r w:rsidRPr="004E5549">
        <w:rPr>
          <w:rFonts w:hint="cs"/>
          <w:szCs w:val="24"/>
          <w:rtl/>
        </w:rPr>
        <w:t xml:space="preserve"> </w:t>
      </w:r>
      <w:r w:rsidRPr="001613F8">
        <w:rPr>
          <w:rFonts w:hint="cs"/>
          <w:b/>
          <w:bCs/>
          <w:szCs w:val="24"/>
          <w:rtl/>
        </w:rPr>
        <w:t>היועץ לא יעלה על 600 שעות. למשרד בלבד שמורה האופציה להרחיב את היקף השעות עד</w:t>
      </w:r>
      <w:r>
        <w:rPr>
          <w:rFonts w:hint="cs"/>
          <w:b/>
          <w:bCs/>
          <w:szCs w:val="24"/>
          <w:rtl/>
        </w:rPr>
        <w:t xml:space="preserve"> ל-</w:t>
      </w:r>
      <w:r w:rsidRPr="001613F8">
        <w:rPr>
          <w:rFonts w:hint="cs"/>
          <w:b/>
          <w:bCs/>
          <w:szCs w:val="24"/>
          <w:rtl/>
        </w:rPr>
        <w:t xml:space="preserve"> 1,200 שעות שנתיות, בכפוף לקיום תקציב ואישור ועדת מכרזים. </w:t>
      </w:r>
    </w:p>
    <w:p w14:paraId="5B9A4B97" w14:textId="77777777" w:rsidR="007C0659" w:rsidRPr="00BE6B8B" w:rsidRDefault="007C0659" w:rsidP="007C0659">
      <w:pPr>
        <w:spacing w:line="360" w:lineRule="auto"/>
        <w:ind w:left="1134"/>
        <w:jc w:val="both"/>
        <w:rPr>
          <w:b/>
          <w:bCs/>
          <w:szCs w:val="24"/>
          <w:rtl/>
        </w:rPr>
      </w:pPr>
      <w:r w:rsidRPr="003D4DB5">
        <w:rPr>
          <w:rFonts w:hint="eastAsia"/>
          <w:szCs w:val="24"/>
          <w:rtl/>
        </w:rPr>
        <w:t>אין</w:t>
      </w:r>
      <w:r w:rsidRPr="003D4DB5">
        <w:rPr>
          <w:szCs w:val="24"/>
          <w:rtl/>
        </w:rPr>
        <w:t xml:space="preserve"> </w:t>
      </w:r>
      <w:r w:rsidRPr="003D4DB5">
        <w:rPr>
          <w:rFonts w:hint="cs"/>
          <w:szCs w:val="24"/>
          <w:rtl/>
        </w:rPr>
        <w:t>באמור</w:t>
      </w:r>
      <w:r w:rsidRPr="00223000">
        <w:rPr>
          <w:szCs w:val="24"/>
          <w:rtl/>
        </w:rPr>
        <w:t xml:space="preserve"> </w:t>
      </w:r>
      <w:r w:rsidRPr="00223000">
        <w:rPr>
          <w:rFonts w:hint="eastAsia"/>
          <w:szCs w:val="24"/>
          <w:rtl/>
        </w:rPr>
        <w:t>משום</w:t>
      </w:r>
      <w:r w:rsidRPr="00223000">
        <w:rPr>
          <w:szCs w:val="24"/>
          <w:rtl/>
        </w:rPr>
        <w:t xml:space="preserve"> </w:t>
      </w:r>
      <w:r w:rsidRPr="00223000">
        <w:rPr>
          <w:rFonts w:hint="eastAsia"/>
          <w:szCs w:val="24"/>
          <w:rtl/>
        </w:rPr>
        <w:t>התחייבות</w:t>
      </w:r>
      <w:r w:rsidRPr="00223000">
        <w:rPr>
          <w:szCs w:val="24"/>
          <w:rtl/>
        </w:rPr>
        <w:t xml:space="preserve"> </w:t>
      </w:r>
      <w:r w:rsidRPr="00223000">
        <w:rPr>
          <w:rFonts w:hint="eastAsia"/>
          <w:szCs w:val="24"/>
          <w:rtl/>
        </w:rPr>
        <w:t>המשרד</w:t>
      </w:r>
      <w:r w:rsidRPr="00223000">
        <w:rPr>
          <w:szCs w:val="24"/>
          <w:rtl/>
        </w:rPr>
        <w:t xml:space="preserve"> </w:t>
      </w:r>
      <w:r w:rsidRPr="00223000">
        <w:rPr>
          <w:rFonts w:hint="eastAsia"/>
          <w:szCs w:val="24"/>
          <w:rtl/>
        </w:rPr>
        <w:t>להעסקת</w:t>
      </w:r>
      <w:r w:rsidRPr="00223000">
        <w:rPr>
          <w:szCs w:val="24"/>
          <w:rtl/>
        </w:rPr>
        <w:t xml:space="preserve"> </w:t>
      </w:r>
      <w:r w:rsidRPr="00223000">
        <w:rPr>
          <w:rFonts w:hint="eastAsia"/>
          <w:szCs w:val="24"/>
          <w:rtl/>
        </w:rPr>
        <w:t>מי</w:t>
      </w:r>
      <w:r w:rsidRPr="00223000">
        <w:rPr>
          <w:szCs w:val="24"/>
          <w:rtl/>
        </w:rPr>
        <w:t xml:space="preserve"> </w:t>
      </w:r>
      <w:r w:rsidRPr="00223000">
        <w:rPr>
          <w:rFonts w:hint="eastAsia"/>
          <w:szCs w:val="24"/>
          <w:rtl/>
        </w:rPr>
        <w:t>מחברי</w:t>
      </w:r>
      <w:r w:rsidRPr="00223000">
        <w:rPr>
          <w:szCs w:val="24"/>
          <w:rtl/>
        </w:rPr>
        <w:t xml:space="preserve"> </w:t>
      </w:r>
      <w:r w:rsidRPr="00223000">
        <w:rPr>
          <w:rFonts w:hint="eastAsia"/>
          <w:szCs w:val="24"/>
          <w:rtl/>
        </w:rPr>
        <w:t>הצוות</w:t>
      </w:r>
      <w:r>
        <w:rPr>
          <w:rFonts w:hint="cs"/>
          <w:szCs w:val="24"/>
          <w:rtl/>
        </w:rPr>
        <w:t xml:space="preserve"> של היועץ</w:t>
      </w:r>
      <w:r w:rsidRPr="00223000">
        <w:rPr>
          <w:szCs w:val="24"/>
          <w:rtl/>
        </w:rPr>
        <w:t xml:space="preserve"> </w:t>
      </w:r>
      <w:r w:rsidRPr="00223000">
        <w:rPr>
          <w:rFonts w:hint="eastAsia"/>
          <w:szCs w:val="24"/>
          <w:rtl/>
        </w:rPr>
        <w:t>בהיקף</w:t>
      </w:r>
      <w:r w:rsidRPr="00223000">
        <w:rPr>
          <w:szCs w:val="24"/>
          <w:rtl/>
        </w:rPr>
        <w:t xml:space="preserve"> </w:t>
      </w:r>
      <w:r w:rsidRPr="00223000">
        <w:rPr>
          <w:rFonts w:hint="eastAsia"/>
          <w:szCs w:val="24"/>
          <w:rtl/>
        </w:rPr>
        <w:t>שעות</w:t>
      </w:r>
      <w:r w:rsidRPr="00223000">
        <w:rPr>
          <w:szCs w:val="24"/>
          <w:rtl/>
        </w:rPr>
        <w:t xml:space="preserve"> </w:t>
      </w:r>
      <w:r w:rsidRPr="00223000">
        <w:rPr>
          <w:rFonts w:hint="eastAsia"/>
          <w:szCs w:val="24"/>
          <w:rtl/>
        </w:rPr>
        <w:t>עבודה</w:t>
      </w:r>
      <w:r w:rsidRPr="00223000">
        <w:rPr>
          <w:szCs w:val="24"/>
          <w:rtl/>
        </w:rPr>
        <w:t xml:space="preserve"> </w:t>
      </w:r>
      <w:r w:rsidRPr="00223000">
        <w:rPr>
          <w:rFonts w:hint="eastAsia"/>
          <w:szCs w:val="24"/>
          <w:rtl/>
        </w:rPr>
        <w:t>מינימאלי</w:t>
      </w:r>
      <w:r w:rsidRPr="00223000">
        <w:rPr>
          <w:szCs w:val="24"/>
          <w:rtl/>
        </w:rPr>
        <w:t xml:space="preserve"> </w:t>
      </w:r>
      <w:r w:rsidRPr="00223000">
        <w:rPr>
          <w:rFonts w:hint="eastAsia"/>
          <w:szCs w:val="24"/>
          <w:rtl/>
        </w:rPr>
        <w:t>כלשהו</w:t>
      </w:r>
      <w:r w:rsidRPr="00BE6B8B">
        <w:rPr>
          <w:b/>
          <w:bCs/>
          <w:szCs w:val="24"/>
          <w:rtl/>
        </w:rPr>
        <w:t>.</w:t>
      </w:r>
    </w:p>
    <w:p w14:paraId="4952BD97" w14:textId="77777777" w:rsidR="007C0659" w:rsidRPr="00BE6B8B" w:rsidRDefault="007C0659" w:rsidP="001C4A49">
      <w:pPr>
        <w:numPr>
          <w:ilvl w:val="1"/>
          <w:numId w:val="91"/>
        </w:numPr>
        <w:spacing w:line="360" w:lineRule="auto"/>
        <w:ind w:right="0"/>
        <w:jc w:val="both"/>
        <w:rPr>
          <w:szCs w:val="24"/>
        </w:rPr>
      </w:pPr>
      <w:r w:rsidRPr="00BE6B8B">
        <w:rPr>
          <w:szCs w:val="24"/>
          <w:rtl/>
        </w:rPr>
        <w:t>יובהר</w:t>
      </w:r>
      <w:r>
        <w:rPr>
          <w:rFonts w:hint="cs"/>
          <w:szCs w:val="24"/>
          <w:rtl/>
        </w:rPr>
        <w:t>,</w:t>
      </w:r>
      <w:r w:rsidRPr="00BE6B8B">
        <w:rPr>
          <w:szCs w:val="24"/>
          <w:rtl/>
        </w:rPr>
        <w:t xml:space="preserve"> כי המשרד יהא רשאי להגדיר את מכסת שעות העבודה הנדרשות עבור כל משימה </w:t>
      </w:r>
      <w:r w:rsidRPr="00BE6B8B">
        <w:rPr>
          <w:rFonts w:hint="cs"/>
          <w:szCs w:val="24"/>
          <w:rtl/>
        </w:rPr>
        <w:t xml:space="preserve">נוספת </w:t>
      </w:r>
      <w:r w:rsidRPr="00BE6B8B">
        <w:rPr>
          <w:szCs w:val="24"/>
          <w:rtl/>
        </w:rPr>
        <w:t xml:space="preserve">שיקבע על פי שיקול דעתו. על המציע לעמוד במכסת שעות זו ולהגיש </w:t>
      </w:r>
      <w:r>
        <w:rPr>
          <w:rFonts w:hint="cs"/>
          <w:szCs w:val="24"/>
          <w:rtl/>
        </w:rPr>
        <w:t xml:space="preserve">את </w:t>
      </w:r>
      <w:r w:rsidRPr="00BE6B8B">
        <w:rPr>
          <w:szCs w:val="24"/>
          <w:rtl/>
        </w:rPr>
        <w:t>העבודה לשביעות רצונו של המשרד</w:t>
      </w:r>
      <w:r>
        <w:rPr>
          <w:rFonts w:hint="cs"/>
          <w:szCs w:val="24"/>
          <w:rtl/>
        </w:rPr>
        <w:t xml:space="preserve">, </w:t>
      </w:r>
      <w:r w:rsidRPr="004E5549">
        <w:rPr>
          <w:rFonts w:hint="cs"/>
          <w:szCs w:val="24"/>
          <w:rtl/>
        </w:rPr>
        <w:t>בהתאם לתנאי ההסכם</w:t>
      </w:r>
      <w:r w:rsidRPr="004E5549">
        <w:rPr>
          <w:szCs w:val="24"/>
          <w:rtl/>
        </w:rPr>
        <w:t xml:space="preserve">. המשרד יהא רשאי לקבוע מי מבין </w:t>
      </w:r>
      <w:r w:rsidRPr="004E5549">
        <w:rPr>
          <w:rFonts w:hint="cs"/>
          <w:szCs w:val="24"/>
          <w:rtl/>
        </w:rPr>
        <w:t>אנשי הצוות</w:t>
      </w:r>
      <w:r w:rsidRPr="004E5549">
        <w:rPr>
          <w:szCs w:val="24"/>
          <w:rtl/>
        </w:rPr>
        <w:t xml:space="preserve"> יהיה חלק מצוות הייעוץ שיעבוד על כל אחת מהמשימות אותן יגדיר המשרד.</w:t>
      </w:r>
    </w:p>
    <w:p w14:paraId="06402C9D" w14:textId="77777777" w:rsidR="007C0659" w:rsidRPr="00BE6B8B" w:rsidRDefault="007C0659" w:rsidP="007C0659">
      <w:pPr>
        <w:spacing w:line="360" w:lineRule="auto"/>
        <w:ind w:right="567"/>
        <w:jc w:val="both"/>
        <w:rPr>
          <w:szCs w:val="24"/>
          <w:u w:val="single"/>
        </w:rPr>
      </w:pPr>
    </w:p>
    <w:p w14:paraId="66FC45F2" w14:textId="77777777" w:rsidR="007C0659" w:rsidRPr="00BE6B8B" w:rsidRDefault="007C0659" w:rsidP="001C4A49">
      <w:pPr>
        <w:numPr>
          <w:ilvl w:val="0"/>
          <w:numId w:val="91"/>
        </w:numPr>
        <w:spacing w:line="360" w:lineRule="auto"/>
        <w:jc w:val="both"/>
        <w:rPr>
          <w:b/>
          <w:bCs/>
          <w:szCs w:val="24"/>
          <w:u w:val="single"/>
        </w:rPr>
      </w:pPr>
      <w:r w:rsidRPr="00BE6B8B">
        <w:rPr>
          <w:rFonts w:hint="cs"/>
          <w:b/>
          <w:bCs/>
          <w:szCs w:val="24"/>
          <w:u w:val="single"/>
          <w:rtl/>
        </w:rPr>
        <w:t>ערבות</w:t>
      </w:r>
    </w:p>
    <w:p w14:paraId="7714369E" w14:textId="77777777" w:rsidR="007C0659" w:rsidRPr="004E5549" w:rsidRDefault="007C0659" w:rsidP="001C4A49">
      <w:pPr>
        <w:numPr>
          <w:ilvl w:val="1"/>
          <w:numId w:val="91"/>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 xml:space="preserve">הבטחת התחייבויותיו לפי חוזה זה מוסר היועץ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w:t>
      </w:r>
      <w:r w:rsidRPr="004E5549">
        <w:rPr>
          <w:rFonts w:hint="cs"/>
          <w:szCs w:val="24"/>
          <w:rtl/>
        </w:rPr>
        <w:t>של ההסכם בתוספת מע"מ). הערבות תהיה בתוקף לפחות 60 יום לאחר גמר תקופת ההסכם, ותוצמד למדד המחירים לצרכן (להלן: "הערבות"). מסירת הערבות תהיה תנאי מוקדם לכניסת ההתקשרות לתוקף.</w:t>
      </w:r>
    </w:p>
    <w:p w14:paraId="5D804634" w14:textId="77777777" w:rsidR="007C0659" w:rsidRPr="00BE6B8B" w:rsidRDefault="007C0659" w:rsidP="001C4A49">
      <w:pPr>
        <w:numPr>
          <w:ilvl w:val="1"/>
          <w:numId w:val="91"/>
        </w:numPr>
        <w:spacing w:line="360" w:lineRule="auto"/>
        <w:ind w:right="0"/>
        <w:jc w:val="both"/>
        <w:rPr>
          <w:szCs w:val="24"/>
        </w:rPr>
      </w:pPr>
      <w:r w:rsidRPr="004E5549">
        <w:rPr>
          <w:rFonts w:hint="cs"/>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w:t>
      </w:r>
      <w:r>
        <w:rPr>
          <w:rFonts w:hint="cs"/>
          <w:szCs w:val="24"/>
          <w:rtl/>
        </w:rPr>
        <w:t>קף השירותים יצטמצם בשל ביצוע בפועל של חלק מהעבודה המשרד ישקול את הקטנת סכום הערבות באופן יחסי.</w:t>
      </w:r>
    </w:p>
    <w:p w14:paraId="1D122E02" w14:textId="77777777" w:rsidR="007C0659" w:rsidRDefault="007C0659" w:rsidP="001C4A49">
      <w:pPr>
        <w:numPr>
          <w:ilvl w:val="1"/>
          <w:numId w:val="91"/>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היועץ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היועץ בהתחייבויותיו </w:t>
      </w:r>
      <w:r w:rsidRPr="00213577">
        <w:rPr>
          <w:rFonts w:hint="cs"/>
          <w:szCs w:val="24"/>
          <w:rtl/>
        </w:rPr>
        <w:t xml:space="preserve">או שהמשרד עשה שימוש בזכויותיו להוצאות הסכומים שהיועץ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5D7BB288" w14:textId="77777777" w:rsidR="007C0659" w:rsidRDefault="007C0659" w:rsidP="001C4A49">
      <w:pPr>
        <w:numPr>
          <w:ilvl w:val="1"/>
          <w:numId w:val="91"/>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היועץ, או לצורך </w:t>
      </w:r>
      <w:r>
        <w:rPr>
          <w:rFonts w:hint="cs"/>
          <w:szCs w:val="24"/>
          <w:rtl/>
        </w:rPr>
        <w:t xml:space="preserve">גביית </w:t>
      </w:r>
      <w:r w:rsidRPr="00213577">
        <w:rPr>
          <w:rFonts w:hint="cs"/>
          <w:szCs w:val="24"/>
          <w:rtl/>
        </w:rPr>
        <w:t>כל תשלום אחר המגיע למשרד מהיועץ או התנהגות שלא בתום לב של היועץ.</w:t>
      </w:r>
    </w:p>
    <w:p w14:paraId="6D7CE0E6" w14:textId="77777777" w:rsidR="007C0659" w:rsidRPr="00213577" w:rsidRDefault="007C0659" w:rsidP="001C4A49">
      <w:pPr>
        <w:numPr>
          <w:ilvl w:val="1"/>
          <w:numId w:val="91"/>
        </w:numPr>
        <w:spacing w:line="360" w:lineRule="auto"/>
        <w:ind w:right="0"/>
        <w:jc w:val="both"/>
        <w:rPr>
          <w:szCs w:val="24"/>
        </w:rPr>
      </w:pPr>
      <w:r>
        <w:rPr>
          <w:rFonts w:hint="cs"/>
          <w:szCs w:val="24"/>
          <w:rtl/>
        </w:rPr>
        <w:t>חילוט ערבות יתבצע לאחר שתינתן ליועץ הזדמנות סבירה לתקן את המעוות, בהתאם לנסיבות, ולמסור בכתב את עמדתו בעניין</w:t>
      </w:r>
      <w:r w:rsidRPr="00BE6B8B">
        <w:rPr>
          <w:rFonts w:hint="cs"/>
          <w:szCs w:val="24"/>
          <w:rtl/>
        </w:rPr>
        <w:t>.</w:t>
      </w:r>
    </w:p>
    <w:p w14:paraId="6ACCBB0F" w14:textId="77777777" w:rsidR="007C0659" w:rsidRPr="00BE6B8B" w:rsidRDefault="007C0659" w:rsidP="001C4A49">
      <w:pPr>
        <w:numPr>
          <w:ilvl w:val="1"/>
          <w:numId w:val="91"/>
        </w:numPr>
        <w:spacing w:line="360" w:lineRule="auto"/>
        <w:ind w:right="0"/>
        <w:jc w:val="both"/>
        <w:rPr>
          <w:szCs w:val="24"/>
        </w:rPr>
      </w:pPr>
      <w:r w:rsidRPr="00BE6B8B">
        <w:rPr>
          <w:rFonts w:hint="cs"/>
          <w:szCs w:val="24"/>
          <w:rtl/>
        </w:rPr>
        <w:t>חילט המשרד את הערבות, והסכם זה לא בוטל או הופסק, יהיה על היועץ לדאוג על חשבונו לערבות חדשה בסכום דומה.</w:t>
      </w:r>
    </w:p>
    <w:p w14:paraId="4B3110AE" w14:textId="77777777" w:rsidR="007C0659" w:rsidRPr="00BE6B8B" w:rsidRDefault="007C0659" w:rsidP="001C4A49">
      <w:pPr>
        <w:numPr>
          <w:ilvl w:val="1"/>
          <w:numId w:val="91"/>
        </w:numPr>
        <w:spacing w:line="360" w:lineRule="auto"/>
        <w:ind w:right="0"/>
        <w:jc w:val="both"/>
        <w:rPr>
          <w:szCs w:val="24"/>
          <w:rtl/>
        </w:rPr>
      </w:pPr>
      <w:r w:rsidRPr="00BE6B8B">
        <w:rPr>
          <w:rFonts w:hint="cs"/>
          <w:szCs w:val="24"/>
          <w:rtl/>
        </w:rPr>
        <w:t xml:space="preserve">אין בגובה הערבות לשמש כל הגבלה או תקרה להתחייבויותיו של היועץ. נוסח הערבות יהיה בהתאם להוראות החשב הכללי והיא תיחתם על ידי מורשי חתימה מטעם הבנק. </w:t>
      </w:r>
      <w:r>
        <w:rPr>
          <w:rFonts w:hint="cs"/>
          <w:szCs w:val="24"/>
          <w:rtl/>
        </w:rPr>
        <w:t>ב</w:t>
      </w:r>
      <w:r w:rsidRPr="00BE6B8B">
        <w:rPr>
          <w:rFonts w:hint="cs"/>
          <w:szCs w:val="24"/>
          <w:rtl/>
        </w:rPr>
        <w:t xml:space="preserve">עלויות </w:t>
      </w:r>
      <w:r>
        <w:rPr>
          <w:rFonts w:hint="cs"/>
          <w:szCs w:val="24"/>
          <w:rtl/>
        </w:rPr>
        <w:t>הפקת הערבות יישא</w:t>
      </w:r>
      <w:r w:rsidRPr="00BE6B8B">
        <w:rPr>
          <w:rFonts w:hint="cs"/>
          <w:szCs w:val="24"/>
          <w:rtl/>
        </w:rPr>
        <w:t xml:space="preserve"> היועץ בלבד.</w:t>
      </w:r>
    </w:p>
    <w:p w14:paraId="3459C225" w14:textId="77777777" w:rsidR="007C0659" w:rsidRPr="00BE6B8B" w:rsidRDefault="007C0659" w:rsidP="007C0659">
      <w:pPr>
        <w:spacing w:line="360" w:lineRule="auto"/>
        <w:jc w:val="both"/>
        <w:rPr>
          <w:szCs w:val="24"/>
        </w:rPr>
      </w:pPr>
    </w:p>
    <w:p w14:paraId="7279E499" w14:textId="77777777" w:rsidR="007C0659" w:rsidRPr="00BE6B8B" w:rsidRDefault="007C0659" w:rsidP="001C4A49">
      <w:pPr>
        <w:numPr>
          <w:ilvl w:val="0"/>
          <w:numId w:val="91"/>
        </w:numPr>
        <w:spacing w:line="360" w:lineRule="auto"/>
        <w:jc w:val="both"/>
        <w:rPr>
          <w:b/>
          <w:bCs/>
          <w:szCs w:val="24"/>
          <w:u w:val="single"/>
          <w:rtl/>
        </w:rPr>
      </w:pPr>
      <w:r w:rsidRPr="00BE6B8B">
        <w:rPr>
          <w:rFonts w:hint="cs"/>
          <w:b/>
          <w:bCs/>
          <w:szCs w:val="24"/>
          <w:u w:val="single"/>
          <w:rtl/>
        </w:rPr>
        <w:t>התחייבויות והצהרות היועץ</w:t>
      </w:r>
    </w:p>
    <w:p w14:paraId="4943B5A5" w14:textId="77777777" w:rsidR="007C0659" w:rsidRPr="00BE6B8B" w:rsidRDefault="007C0659" w:rsidP="007C0659">
      <w:pPr>
        <w:spacing w:line="360" w:lineRule="auto"/>
        <w:ind w:left="567"/>
        <w:jc w:val="both"/>
        <w:rPr>
          <w:szCs w:val="24"/>
          <w:rtl/>
        </w:rPr>
      </w:pPr>
      <w:r w:rsidRPr="00BE6B8B">
        <w:rPr>
          <w:rFonts w:hint="cs"/>
          <w:szCs w:val="24"/>
          <w:rtl/>
        </w:rPr>
        <w:t>היועץ מצהיר ומתחייב בזאת כדלקמן:</w:t>
      </w:r>
    </w:p>
    <w:p w14:paraId="459C62B8" w14:textId="77777777" w:rsidR="007C0659" w:rsidRPr="00BE6B8B" w:rsidRDefault="007C0659" w:rsidP="001C4A49">
      <w:pPr>
        <w:numPr>
          <w:ilvl w:val="1"/>
          <w:numId w:val="91"/>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1B83F647" w14:textId="77777777" w:rsidR="007C0659" w:rsidRPr="00BE6B8B" w:rsidRDefault="007C0659" w:rsidP="001C4A49">
      <w:pPr>
        <w:numPr>
          <w:ilvl w:val="1"/>
          <w:numId w:val="91"/>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308BB592" w14:textId="77777777" w:rsidR="007C0659" w:rsidRPr="00BE6B8B" w:rsidRDefault="007C0659" w:rsidP="001C4A49">
      <w:pPr>
        <w:numPr>
          <w:ilvl w:val="1"/>
          <w:numId w:val="91"/>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7AC16938" w14:textId="77777777" w:rsidR="007C0659" w:rsidRPr="00BE6B8B" w:rsidRDefault="007C0659" w:rsidP="001C4A49">
      <w:pPr>
        <w:numPr>
          <w:ilvl w:val="1"/>
          <w:numId w:val="91"/>
        </w:numPr>
        <w:spacing w:line="360" w:lineRule="auto"/>
        <w:ind w:right="0"/>
        <w:jc w:val="both"/>
        <w:rPr>
          <w:szCs w:val="24"/>
        </w:rPr>
      </w:pPr>
      <w:r>
        <w:rPr>
          <w:rFonts w:hint="cs"/>
          <w:szCs w:val="24"/>
          <w:rtl/>
        </w:rPr>
        <w:t>תוצרי</w:t>
      </w:r>
      <w:r w:rsidRPr="00BE6B8B">
        <w:rPr>
          <w:rFonts w:hint="cs"/>
          <w:szCs w:val="24"/>
          <w:rtl/>
        </w:rPr>
        <w:t xml:space="preserve"> השירות</w:t>
      </w:r>
      <w:r>
        <w:rPr>
          <w:rFonts w:hint="cs"/>
          <w:szCs w:val="24"/>
          <w:rtl/>
        </w:rPr>
        <w:t>ים</w:t>
      </w:r>
      <w:r w:rsidRPr="00BE6B8B">
        <w:rPr>
          <w:rFonts w:hint="cs"/>
          <w:szCs w:val="24"/>
          <w:rtl/>
        </w:rPr>
        <w:t xml:space="preserve"> יימסרו למשרד במדיה מגנטית ובכל דרך אחרת שידרוש המשרד.</w:t>
      </w:r>
    </w:p>
    <w:p w14:paraId="68EE789C" w14:textId="77777777" w:rsidR="007C0659" w:rsidRPr="00BE6B8B" w:rsidRDefault="007C0659" w:rsidP="001C4A49">
      <w:pPr>
        <w:numPr>
          <w:ilvl w:val="1"/>
          <w:numId w:val="91"/>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1F95EED6" w14:textId="77777777" w:rsidR="007C0659" w:rsidRPr="00BE6B8B" w:rsidRDefault="007C0659" w:rsidP="001C4A49">
      <w:pPr>
        <w:numPr>
          <w:ilvl w:val="1"/>
          <w:numId w:val="91"/>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שיועץ מעולה היה עושה לצורך מתן השירותים בהתאם להסכם זה. </w:t>
      </w:r>
    </w:p>
    <w:p w14:paraId="55F84C60" w14:textId="77777777" w:rsidR="007C0659" w:rsidRPr="00E22C94" w:rsidRDefault="007C0659" w:rsidP="001C4A49">
      <w:pPr>
        <w:numPr>
          <w:ilvl w:val="1"/>
          <w:numId w:val="91"/>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w:t>
      </w:r>
      <w:r w:rsidRPr="00E22C94">
        <w:rPr>
          <w:rFonts w:hint="eastAsia"/>
          <w:szCs w:val="24"/>
          <w:rtl/>
        </w:rPr>
        <w:t>מסקנות</w:t>
      </w:r>
      <w:r w:rsidRPr="00E22C94">
        <w:rPr>
          <w:szCs w:val="24"/>
          <w:rtl/>
        </w:rPr>
        <w:t xml:space="preserve"> </w:t>
      </w:r>
      <w:r w:rsidRPr="00E22C94">
        <w:rPr>
          <w:rFonts w:hint="eastAsia"/>
          <w:szCs w:val="24"/>
          <w:rtl/>
        </w:rPr>
        <w:t>הנובעת</w:t>
      </w:r>
      <w:r w:rsidRPr="00E22C94">
        <w:rPr>
          <w:szCs w:val="24"/>
          <w:rtl/>
        </w:rPr>
        <w:t xml:space="preserve"> </w:t>
      </w:r>
      <w:r w:rsidRPr="00E22C94">
        <w:rPr>
          <w:rFonts w:hint="eastAsia"/>
          <w:szCs w:val="24"/>
          <w:rtl/>
        </w:rPr>
        <w:t>ממתן</w:t>
      </w:r>
      <w:r w:rsidRPr="00E22C94">
        <w:rPr>
          <w:szCs w:val="24"/>
          <w:rtl/>
        </w:rPr>
        <w:t xml:space="preserve"> </w:t>
      </w:r>
      <w:r w:rsidRPr="00E22C94">
        <w:rPr>
          <w:rFonts w:hint="eastAsia"/>
          <w:szCs w:val="24"/>
          <w:rtl/>
        </w:rPr>
        <w:t>השירותים</w:t>
      </w:r>
      <w:r w:rsidRPr="00E22C94">
        <w:rPr>
          <w:szCs w:val="24"/>
          <w:rtl/>
        </w:rPr>
        <w:t xml:space="preserve"> </w:t>
      </w:r>
      <w:r w:rsidRPr="00E22C94">
        <w:rPr>
          <w:rFonts w:hint="eastAsia"/>
          <w:szCs w:val="24"/>
          <w:rtl/>
        </w:rPr>
        <w:t>או</w:t>
      </w:r>
      <w:r w:rsidRPr="00E22C94">
        <w:rPr>
          <w:szCs w:val="24"/>
          <w:rtl/>
        </w:rPr>
        <w:t xml:space="preserve"> </w:t>
      </w:r>
      <w:r w:rsidRPr="00E22C94">
        <w:rPr>
          <w:rFonts w:hint="eastAsia"/>
          <w:szCs w:val="24"/>
          <w:rtl/>
        </w:rPr>
        <w:t>יישומם</w:t>
      </w:r>
      <w:r w:rsidRPr="00E22C94">
        <w:rPr>
          <w:szCs w:val="24"/>
          <w:rtl/>
        </w:rPr>
        <w:t xml:space="preserve">, </w:t>
      </w:r>
      <w:r w:rsidRPr="00E22C94">
        <w:rPr>
          <w:rFonts w:hint="eastAsia"/>
          <w:szCs w:val="24"/>
          <w:rtl/>
        </w:rPr>
        <w:t>גם</w:t>
      </w:r>
      <w:r w:rsidRPr="00E22C94">
        <w:rPr>
          <w:szCs w:val="24"/>
          <w:rtl/>
        </w:rPr>
        <w:t xml:space="preserve"> </w:t>
      </w:r>
      <w:r w:rsidRPr="00E22C94">
        <w:rPr>
          <w:rFonts w:hint="eastAsia"/>
          <w:szCs w:val="24"/>
          <w:rtl/>
        </w:rPr>
        <w:t>לאחר</w:t>
      </w:r>
      <w:r w:rsidRPr="00E22C94">
        <w:rPr>
          <w:szCs w:val="24"/>
          <w:rtl/>
        </w:rPr>
        <w:t xml:space="preserve"> </w:t>
      </w:r>
      <w:r w:rsidRPr="00E22C94">
        <w:rPr>
          <w:rFonts w:hint="eastAsia"/>
          <w:szCs w:val="24"/>
          <w:rtl/>
        </w:rPr>
        <w:t>תום</w:t>
      </w:r>
      <w:r w:rsidRPr="00E22C94">
        <w:rPr>
          <w:szCs w:val="24"/>
          <w:rtl/>
        </w:rPr>
        <w:t xml:space="preserve"> </w:t>
      </w:r>
      <w:r w:rsidRPr="00E22C94">
        <w:rPr>
          <w:rFonts w:hint="eastAsia"/>
          <w:szCs w:val="24"/>
          <w:rtl/>
        </w:rPr>
        <w:t>תקופת</w:t>
      </w:r>
      <w:r w:rsidRPr="00E22C94">
        <w:rPr>
          <w:szCs w:val="24"/>
          <w:rtl/>
        </w:rPr>
        <w:t xml:space="preserve"> </w:t>
      </w:r>
      <w:r w:rsidRPr="00E22C94">
        <w:rPr>
          <w:rFonts w:hint="eastAsia"/>
          <w:szCs w:val="24"/>
          <w:rtl/>
        </w:rPr>
        <w:t>ההסכם</w:t>
      </w:r>
      <w:r w:rsidRPr="00E22C94">
        <w:rPr>
          <w:szCs w:val="24"/>
          <w:rtl/>
        </w:rPr>
        <w:t>.</w:t>
      </w:r>
    </w:p>
    <w:p w14:paraId="3196E767" w14:textId="77777777" w:rsidR="007C0659" w:rsidRPr="00E22C94" w:rsidRDefault="007C0659" w:rsidP="007C0659">
      <w:pPr>
        <w:spacing w:line="360" w:lineRule="auto"/>
        <w:jc w:val="both"/>
        <w:rPr>
          <w:szCs w:val="24"/>
          <w:rtl/>
        </w:rPr>
      </w:pPr>
    </w:p>
    <w:p w14:paraId="05381CCF" w14:textId="77777777" w:rsidR="007C0659" w:rsidRPr="00E22C94" w:rsidRDefault="007C0659" w:rsidP="001C4A49">
      <w:pPr>
        <w:numPr>
          <w:ilvl w:val="0"/>
          <w:numId w:val="91"/>
        </w:numPr>
        <w:spacing w:line="360" w:lineRule="auto"/>
        <w:jc w:val="both"/>
        <w:rPr>
          <w:b/>
          <w:bCs/>
          <w:szCs w:val="24"/>
          <w:u w:val="single"/>
        </w:rPr>
      </w:pPr>
      <w:r w:rsidRPr="00E22C94">
        <w:rPr>
          <w:rFonts w:hint="eastAsia"/>
          <w:b/>
          <w:bCs/>
          <w:szCs w:val="24"/>
          <w:u w:val="single"/>
          <w:rtl/>
        </w:rPr>
        <w:t>תמורה</w:t>
      </w:r>
      <w:r w:rsidRPr="00E22C94">
        <w:rPr>
          <w:b/>
          <w:bCs/>
          <w:szCs w:val="24"/>
          <w:u w:val="single"/>
          <w:rtl/>
        </w:rPr>
        <w:t xml:space="preserve"> </w:t>
      </w:r>
      <w:r w:rsidRPr="00E22C94">
        <w:rPr>
          <w:rFonts w:hint="eastAsia"/>
          <w:b/>
          <w:bCs/>
          <w:szCs w:val="24"/>
          <w:u w:val="single"/>
          <w:rtl/>
        </w:rPr>
        <w:t>ותנאי</w:t>
      </w:r>
      <w:r w:rsidRPr="00E22C94">
        <w:rPr>
          <w:b/>
          <w:bCs/>
          <w:szCs w:val="24"/>
          <w:u w:val="single"/>
          <w:rtl/>
        </w:rPr>
        <w:t xml:space="preserve"> </w:t>
      </w:r>
      <w:r w:rsidRPr="00E22C94">
        <w:rPr>
          <w:rFonts w:hint="eastAsia"/>
          <w:b/>
          <w:bCs/>
          <w:szCs w:val="24"/>
          <w:u w:val="single"/>
          <w:rtl/>
        </w:rPr>
        <w:t>תשלום</w:t>
      </w:r>
    </w:p>
    <w:p w14:paraId="54B5E220" w14:textId="77777777" w:rsidR="007C0659" w:rsidRPr="00E22C94" w:rsidRDefault="007C0659" w:rsidP="007C0659">
      <w:pPr>
        <w:spacing w:line="360" w:lineRule="auto"/>
        <w:ind w:left="567" w:right="567"/>
        <w:jc w:val="both"/>
        <w:rPr>
          <w:b/>
          <w:bCs/>
          <w:szCs w:val="24"/>
          <w:u w:val="single"/>
          <w:rtl/>
        </w:rPr>
      </w:pPr>
      <w:r w:rsidRPr="00E22C94">
        <w:rPr>
          <w:rFonts w:hint="eastAsia"/>
          <w:b/>
          <w:bCs/>
          <w:szCs w:val="24"/>
          <w:u w:val="single"/>
          <w:rtl/>
        </w:rPr>
        <w:t>כללי</w:t>
      </w:r>
    </w:p>
    <w:p w14:paraId="60B0D6EA" w14:textId="77777777" w:rsidR="007C0659" w:rsidRPr="00E22C94" w:rsidRDefault="007C0659" w:rsidP="001C4A49">
      <w:pPr>
        <w:numPr>
          <w:ilvl w:val="1"/>
          <w:numId w:val="91"/>
        </w:numPr>
        <w:tabs>
          <w:tab w:val="left" w:pos="8958"/>
        </w:tabs>
        <w:spacing w:line="360" w:lineRule="auto"/>
        <w:ind w:right="0"/>
        <w:jc w:val="both"/>
        <w:rPr>
          <w:szCs w:val="24"/>
        </w:rPr>
      </w:pPr>
      <w:r w:rsidRPr="00E22C94">
        <w:rPr>
          <w:rFonts w:hint="eastAsia"/>
          <w:szCs w:val="24"/>
          <w:rtl/>
        </w:rPr>
        <w:t>התמורה</w:t>
      </w:r>
      <w:r w:rsidRPr="00E22C94">
        <w:rPr>
          <w:szCs w:val="24"/>
          <w:rtl/>
        </w:rPr>
        <w:t xml:space="preserve"> מבוססת על הצעת המחיר של היועץ המצ"ב </w:t>
      </w:r>
      <w:r w:rsidRPr="006A021D">
        <w:rPr>
          <w:rFonts w:hint="eastAsia"/>
          <w:b/>
          <w:bCs/>
          <w:szCs w:val="24"/>
          <w:rtl/>
        </w:rPr>
        <w:t>כנספח</w:t>
      </w:r>
      <w:r w:rsidRPr="006A021D">
        <w:rPr>
          <w:b/>
          <w:bCs/>
          <w:szCs w:val="24"/>
          <w:rtl/>
        </w:rPr>
        <w:t xml:space="preserve"> </w:t>
      </w:r>
      <w:r w:rsidRPr="006A021D">
        <w:rPr>
          <w:rFonts w:hint="eastAsia"/>
          <w:b/>
          <w:bCs/>
          <w:szCs w:val="24"/>
          <w:rtl/>
        </w:rPr>
        <w:t>ב</w:t>
      </w:r>
      <w:r w:rsidRPr="006A021D">
        <w:rPr>
          <w:b/>
          <w:bCs/>
          <w:szCs w:val="24"/>
          <w:rtl/>
        </w:rPr>
        <w:t>'</w:t>
      </w:r>
      <w:r w:rsidRPr="00E22C94">
        <w:rPr>
          <w:szCs w:val="24"/>
          <w:rtl/>
        </w:rPr>
        <w:t xml:space="preserve">. </w:t>
      </w:r>
    </w:p>
    <w:p w14:paraId="7B31C16C" w14:textId="77777777" w:rsidR="007C0659" w:rsidRPr="00E22C94" w:rsidRDefault="007C0659" w:rsidP="001C4A49">
      <w:pPr>
        <w:numPr>
          <w:ilvl w:val="1"/>
          <w:numId w:val="91"/>
        </w:numPr>
        <w:tabs>
          <w:tab w:val="left" w:pos="8958"/>
        </w:tabs>
        <w:spacing w:line="360" w:lineRule="auto"/>
        <w:ind w:right="0"/>
        <w:jc w:val="both"/>
        <w:rPr>
          <w:szCs w:val="24"/>
        </w:rPr>
      </w:pPr>
      <w:r w:rsidRPr="00E22C94">
        <w:rPr>
          <w:rFonts w:ascii="David" w:hint="eastAsia"/>
          <w:szCs w:val="24"/>
          <w:rtl/>
        </w:rPr>
        <w:t>התמורה</w:t>
      </w:r>
      <w:r w:rsidRPr="00E22C94">
        <w:rPr>
          <w:rFonts w:ascii="David"/>
          <w:szCs w:val="24"/>
          <w:rtl/>
        </w:rPr>
        <w:t xml:space="preserve"> הינה סופית ומוחלטת ולא יחולו עליה התייקרויות, הצמדות או עדכוני החשכ"ל לכל תקופת ההסכם, </w:t>
      </w:r>
      <w:r w:rsidRPr="00E22C94">
        <w:rPr>
          <w:rFonts w:ascii="David" w:hint="eastAsia"/>
          <w:szCs w:val="24"/>
          <w:rtl/>
        </w:rPr>
        <w:t>אלא</w:t>
      </w:r>
      <w:r w:rsidRPr="00E22C94">
        <w:rPr>
          <w:rFonts w:ascii="David"/>
          <w:szCs w:val="24"/>
          <w:rtl/>
        </w:rPr>
        <w:t xml:space="preserve"> </w:t>
      </w:r>
      <w:r w:rsidRPr="00E22C94">
        <w:rPr>
          <w:rFonts w:ascii="David" w:hint="eastAsia"/>
          <w:szCs w:val="24"/>
          <w:rtl/>
        </w:rPr>
        <w:t>אם</w:t>
      </w:r>
      <w:r w:rsidRPr="00E22C94">
        <w:rPr>
          <w:rFonts w:ascii="David"/>
          <w:szCs w:val="24"/>
          <w:rtl/>
        </w:rPr>
        <w:t xml:space="preserve"> </w:t>
      </w:r>
      <w:r w:rsidRPr="00E22C94">
        <w:rPr>
          <w:rFonts w:ascii="David" w:hint="eastAsia"/>
          <w:szCs w:val="24"/>
          <w:rtl/>
        </w:rPr>
        <w:t>צויין</w:t>
      </w:r>
      <w:r w:rsidRPr="00E22C94">
        <w:rPr>
          <w:rFonts w:ascii="David"/>
          <w:szCs w:val="24"/>
          <w:rtl/>
        </w:rPr>
        <w:t xml:space="preserve"> במפורש אחרת בהסכם זה. </w:t>
      </w:r>
    </w:p>
    <w:p w14:paraId="3ED63416" w14:textId="77777777" w:rsidR="007C0659" w:rsidRPr="00E22C94" w:rsidRDefault="007C0659" w:rsidP="001C4A49">
      <w:pPr>
        <w:numPr>
          <w:ilvl w:val="1"/>
          <w:numId w:val="91"/>
        </w:numPr>
        <w:tabs>
          <w:tab w:val="left" w:pos="7682"/>
          <w:tab w:val="left" w:pos="8958"/>
        </w:tabs>
        <w:spacing w:line="360" w:lineRule="auto"/>
        <w:ind w:right="0"/>
        <w:jc w:val="both"/>
        <w:rPr>
          <w:rFonts w:ascii="Arial Black" w:hAnsi="Arial Black"/>
          <w:szCs w:val="24"/>
        </w:rPr>
      </w:pPr>
      <w:r w:rsidRPr="00E22C94">
        <w:rPr>
          <w:rFonts w:hint="eastAsia"/>
          <w:szCs w:val="24"/>
          <w:rtl/>
        </w:rPr>
        <w:t>תמורת</w:t>
      </w:r>
      <w:r w:rsidRPr="00E22C94">
        <w:rPr>
          <w:szCs w:val="24"/>
          <w:rtl/>
        </w:rPr>
        <w:t xml:space="preserve"> מתן השירותים ומילוי יתר התחייבויות היועץ על פי הסכם זה, ישלם המשרד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3A99008A" w14:textId="77777777" w:rsidR="007C0659" w:rsidRPr="00E22C94" w:rsidRDefault="007C0659" w:rsidP="001C4A49">
      <w:pPr>
        <w:pStyle w:val="af5"/>
        <w:numPr>
          <w:ilvl w:val="1"/>
          <w:numId w:val="91"/>
        </w:numPr>
        <w:tabs>
          <w:tab w:val="left" w:pos="7682"/>
          <w:tab w:val="left" w:pos="8958"/>
        </w:tabs>
        <w:spacing w:line="360" w:lineRule="auto"/>
        <w:ind w:right="0"/>
        <w:jc w:val="both"/>
        <w:rPr>
          <w:szCs w:val="24"/>
          <w:rtl/>
        </w:rPr>
      </w:pPr>
      <w:r w:rsidRPr="00E22C94">
        <w:rPr>
          <w:rFonts w:hint="eastAsia"/>
          <w:szCs w:val="24"/>
          <w:rtl/>
        </w:rPr>
        <w:t>אם</w:t>
      </w:r>
      <w:r w:rsidRPr="00E22C94">
        <w:rPr>
          <w:szCs w:val="24"/>
          <w:rtl/>
        </w:rPr>
        <w:t xml:space="preserve"> המציע מדווח למס ההכנסה על "בסיס מזומן", יחתום על טופס הצהרה מצורף </w:t>
      </w:r>
      <w:r w:rsidRPr="006A021D">
        <w:rPr>
          <w:rFonts w:hint="eastAsia"/>
          <w:b/>
          <w:bCs/>
          <w:szCs w:val="24"/>
          <w:rtl/>
        </w:rPr>
        <w:t>כנספח</w:t>
      </w:r>
      <w:r w:rsidRPr="006A021D">
        <w:rPr>
          <w:b/>
          <w:bCs/>
          <w:szCs w:val="24"/>
          <w:rtl/>
        </w:rPr>
        <w:t xml:space="preserve"> </w:t>
      </w:r>
      <w:r w:rsidRPr="006A021D">
        <w:rPr>
          <w:rFonts w:hint="eastAsia"/>
          <w:b/>
          <w:bCs/>
          <w:szCs w:val="24"/>
          <w:rtl/>
        </w:rPr>
        <w:t>יב</w:t>
      </w:r>
      <w:r w:rsidRPr="006A021D">
        <w:rPr>
          <w:b/>
          <w:bCs/>
          <w:szCs w:val="24"/>
          <w:rtl/>
        </w:rPr>
        <w:t>'</w:t>
      </w:r>
      <w:r w:rsidRPr="00E22C94">
        <w:rPr>
          <w:szCs w:val="24"/>
          <w:rtl/>
        </w:rPr>
        <w:t>.</w:t>
      </w:r>
    </w:p>
    <w:p w14:paraId="1AB69217" w14:textId="77777777" w:rsidR="007C0659" w:rsidRPr="006A021D" w:rsidRDefault="007C0659" w:rsidP="001C4A49">
      <w:pPr>
        <w:numPr>
          <w:ilvl w:val="1"/>
          <w:numId w:val="91"/>
        </w:numPr>
        <w:tabs>
          <w:tab w:val="left" w:pos="8958"/>
        </w:tabs>
        <w:spacing w:line="360" w:lineRule="auto"/>
        <w:ind w:right="0"/>
        <w:jc w:val="both"/>
        <w:rPr>
          <w:sz w:val="28"/>
          <w:szCs w:val="28"/>
          <w:u w:val="single"/>
        </w:rPr>
      </w:pPr>
      <w:r w:rsidRPr="006A021D">
        <w:rPr>
          <w:rFonts w:ascii="Arial" w:hAnsi="Arial" w:hint="eastAsia"/>
          <w:szCs w:val="24"/>
          <w:rtl/>
        </w:rPr>
        <w:t>היועץ</w:t>
      </w:r>
      <w:r w:rsidRPr="006A021D">
        <w:rPr>
          <w:rFonts w:ascii="Arial" w:hAnsi="Arial"/>
          <w:szCs w:val="24"/>
          <w:rtl/>
        </w:rPr>
        <w:t xml:space="preserve"> </w:t>
      </w:r>
      <w:r w:rsidRPr="006A021D">
        <w:rPr>
          <w:rFonts w:ascii="Arial" w:hAnsi="Arial" w:hint="eastAsia"/>
          <w:szCs w:val="24"/>
          <w:rtl/>
        </w:rPr>
        <w:t>יידרש</w:t>
      </w:r>
      <w:r w:rsidRPr="006A021D">
        <w:rPr>
          <w:rFonts w:ascii="Arial" w:hAnsi="Arial"/>
          <w:szCs w:val="24"/>
          <w:rtl/>
        </w:rPr>
        <w:t xml:space="preserve">, </w:t>
      </w:r>
      <w:r w:rsidRPr="006A021D">
        <w:rPr>
          <w:rFonts w:ascii="Arial" w:hAnsi="Arial" w:hint="eastAsia"/>
          <w:szCs w:val="24"/>
          <w:rtl/>
        </w:rPr>
        <w:t>בכפוף</w:t>
      </w:r>
      <w:r w:rsidRPr="006A021D">
        <w:rPr>
          <w:rFonts w:ascii="Arial" w:hAnsi="Arial"/>
          <w:szCs w:val="24"/>
          <w:rtl/>
        </w:rPr>
        <w:t xml:space="preserve"> </w:t>
      </w:r>
      <w:r w:rsidRPr="006A021D">
        <w:rPr>
          <w:rFonts w:ascii="Arial" w:hAnsi="Arial" w:hint="eastAsia"/>
          <w:szCs w:val="24"/>
          <w:rtl/>
        </w:rPr>
        <w:t>לשיקול</w:t>
      </w:r>
      <w:r w:rsidRPr="006A021D">
        <w:rPr>
          <w:rFonts w:ascii="Arial" w:hAnsi="Arial"/>
          <w:szCs w:val="24"/>
          <w:rtl/>
        </w:rPr>
        <w:t xml:space="preserve"> </w:t>
      </w:r>
      <w:r w:rsidRPr="006A021D">
        <w:rPr>
          <w:rFonts w:ascii="Arial" w:hAnsi="Arial" w:hint="eastAsia"/>
          <w:szCs w:val="24"/>
          <w:rtl/>
        </w:rPr>
        <w:t>דעתו</w:t>
      </w:r>
      <w:r w:rsidRPr="006A021D">
        <w:rPr>
          <w:rFonts w:ascii="Arial" w:hAnsi="Arial"/>
          <w:szCs w:val="24"/>
          <w:rtl/>
        </w:rPr>
        <w:t xml:space="preserve"> </w:t>
      </w:r>
      <w:r w:rsidRPr="006A021D">
        <w:rPr>
          <w:rFonts w:ascii="Arial" w:hAnsi="Arial" w:hint="eastAsia"/>
          <w:szCs w:val="24"/>
          <w:rtl/>
        </w:rPr>
        <w:t>של</w:t>
      </w:r>
      <w:r w:rsidRPr="006A021D">
        <w:rPr>
          <w:rFonts w:ascii="Arial" w:hAnsi="Arial"/>
          <w:szCs w:val="24"/>
          <w:rtl/>
        </w:rPr>
        <w:t xml:space="preserve"> </w:t>
      </w:r>
      <w:r w:rsidRPr="006A021D">
        <w:rPr>
          <w:rFonts w:ascii="Arial" w:hAnsi="Arial" w:hint="eastAsia"/>
          <w:szCs w:val="24"/>
          <w:rtl/>
        </w:rPr>
        <w:t>המשרד</w:t>
      </w:r>
      <w:r w:rsidRPr="006A021D">
        <w:rPr>
          <w:rFonts w:ascii="Arial" w:hAnsi="Arial"/>
          <w:szCs w:val="24"/>
          <w:rtl/>
        </w:rPr>
        <w:t xml:space="preserve">, </w:t>
      </w:r>
      <w:r w:rsidRPr="006A021D">
        <w:rPr>
          <w:rFonts w:ascii="Arial" w:hAnsi="Arial" w:hint="eastAsia"/>
          <w:szCs w:val="24"/>
          <w:rtl/>
        </w:rPr>
        <w:t>להגיש</w:t>
      </w:r>
      <w:r w:rsidRPr="006A021D">
        <w:rPr>
          <w:rFonts w:ascii="Arial" w:hAnsi="Arial"/>
          <w:szCs w:val="24"/>
          <w:rtl/>
        </w:rPr>
        <w:t xml:space="preserve"> </w:t>
      </w:r>
      <w:r w:rsidRPr="006A021D">
        <w:rPr>
          <w:rFonts w:ascii="Arial" w:hAnsi="Arial" w:hint="eastAsia"/>
          <w:szCs w:val="24"/>
          <w:rtl/>
        </w:rPr>
        <w:t>דיווחים</w:t>
      </w:r>
      <w:r w:rsidRPr="006A021D">
        <w:rPr>
          <w:rFonts w:ascii="Arial" w:hAnsi="Arial"/>
          <w:szCs w:val="24"/>
          <w:rtl/>
        </w:rPr>
        <w:t xml:space="preserve"> </w:t>
      </w:r>
      <w:r w:rsidRPr="006A021D">
        <w:rPr>
          <w:rFonts w:ascii="Arial" w:hAnsi="Arial" w:hint="eastAsia"/>
          <w:szCs w:val="24"/>
          <w:rtl/>
        </w:rPr>
        <w:t>וחשבונות</w:t>
      </w:r>
      <w:r w:rsidRPr="006A021D">
        <w:rPr>
          <w:rFonts w:ascii="Arial" w:hAnsi="Arial"/>
          <w:szCs w:val="24"/>
          <w:rtl/>
        </w:rPr>
        <w:t xml:space="preserve"> </w:t>
      </w:r>
      <w:r w:rsidRPr="006A021D">
        <w:rPr>
          <w:rFonts w:ascii="Arial" w:hAnsi="Arial" w:hint="eastAsia"/>
          <w:szCs w:val="24"/>
          <w:rtl/>
        </w:rPr>
        <w:t>הנדרשים</w:t>
      </w:r>
      <w:r w:rsidRPr="006A021D">
        <w:rPr>
          <w:rFonts w:ascii="Arial" w:hAnsi="Arial"/>
          <w:szCs w:val="24"/>
          <w:rtl/>
        </w:rPr>
        <w:t xml:space="preserve"> </w:t>
      </w:r>
      <w:r w:rsidRPr="006A021D">
        <w:rPr>
          <w:rFonts w:ascii="Arial" w:hAnsi="Arial" w:hint="eastAsia"/>
          <w:szCs w:val="24"/>
          <w:rtl/>
        </w:rPr>
        <w:t>לצורך</w:t>
      </w:r>
      <w:r w:rsidRPr="006A021D">
        <w:rPr>
          <w:rFonts w:ascii="Arial" w:hAnsi="Arial"/>
          <w:szCs w:val="24"/>
          <w:rtl/>
        </w:rPr>
        <w:t xml:space="preserve"> </w:t>
      </w:r>
      <w:r w:rsidRPr="006A021D">
        <w:rPr>
          <w:rFonts w:ascii="Arial" w:hAnsi="Arial" w:hint="eastAsia"/>
          <w:szCs w:val="24"/>
          <w:rtl/>
        </w:rPr>
        <w:t>תשלום</w:t>
      </w:r>
      <w:r w:rsidRPr="006A021D">
        <w:rPr>
          <w:rFonts w:ascii="Arial" w:hAnsi="Arial"/>
          <w:szCs w:val="24"/>
          <w:rtl/>
        </w:rPr>
        <w:t xml:space="preserve"> </w:t>
      </w:r>
      <w:r w:rsidRPr="006A021D">
        <w:rPr>
          <w:rFonts w:ascii="Arial" w:hAnsi="Arial" w:hint="eastAsia"/>
          <w:szCs w:val="24"/>
          <w:rtl/>
        </w:rPr>
        <w:t>עבור</w:t>
      </w:r>
      <w:r w:rsidRPr="006A021D">
        <w:rPr>
          <w:rFonts w:ascii="Arial" w:hAnsi="Arial"/>
          <w:szCs w:val="24"/>
          <w:rtl/>
        </w:rPr>
        <w:t xml:space="preserve"> </w:t>
      </w:r>
      <w:r w:rsidRPr="006A021D">
        <w:rPr>
          <w:rFonts w:ascii="Arial" w:hAnsi="Arial" w:hint="eastAsia"/>
          <w:szCs w:val="24"/>
          <w:rtl/>
        </w:rPr>
        <w:t>עבודתו</w:t>
      </w:r>
      <w:r w:rsidRPr="006A021D">
        <w:rPr>
          <w:rFonts w:ascii="Arial" w:hAnsi="Arial"/>
          <w:szCs w:val="24"/>
          <w:rtl/>
        </w:rPr>
        <w:t xml:space="preserve">, </w:t>
      </w:r>
      <w:r w:rsidRPr="006A021D">
        <w:rPr>
          <w:rFonts w:ascii="Arial" w:hAnsi="Arial" w:hint="eastAsia"/>
          <w:szCs w:val="24"/>
          <w:rtl/>
        </w:rPr>
        <w:t>במסגרת</w:t>
      </w:r>
      <w:r w:rsidRPr="006A021D">
        <w:rPr>
          <w:rFonts w:ascii="Arial" w:hAnsi="Arial"/>
          <w:szCs w:val="24"/>
          <w:rtl/>
        </w:rPr>
        <w:t xml:space="preserve"> </w:t>
      </w:r>
      <w:r w:rsidRPr="006A021D">
        <w:rPr>
          <w:rFonts w:ascii="Arial" w:hAnsi="Arial" w:hint="eastAsia"/>
          <w:szCs w:val="24"/>
          <w:rtl/>
        </w:rPr>
        <w:t>פורטל</w:t>
      </w:r>
      <w:r w:rsidRPr="006A021D">
        <w:rPr>
          <w:rFonts w:ascii="Arial" w:hAnsi="Arial"/>
          <w:szCs w:val="24"/>
          <w:rtl/>
        </w:rPr>
        <w:t xml:space="preserve"> </w:t>
      </w:r>
      <w:r w:rsidRPr="006A021D">
        <w:rPr>
          <w:rFonts w:ascii="Arial" w:hAnsi="Arial" w:hint="eastAsia"/>
          <w:szCs w:val="24"/>
          <w:rtl/>
        </w:rPr>
        <w:t>הספקים</w:t>
      </w:r>
      <w:r w:rsidRPr="006A021D">
        <w:rPr>
          <w:rFonts w:ascii="Arial" w:hAnsi="Arial"/>
          <w:szCs w:val="24"/>
          <w:rtl/>
        </w:rPr>
        <w:t xml:space="preserve"> </w:t>
      </w:r>
      <w:r w:rsidRPr="006A021D">
        <w:rPr>
          <w:rFonts w:ascii="Arial" w:hAnsi="Arial" w:hint="eastAsia"/>
          <w:szCs w:val="24"/>
          <w:rtl/>
        </w:rPr>
        <w:t>הממשלתי</w:t>
      </w:r>
      <w:r w:rsidRPr="006A021D">
        <w:rPr>
          <w:rFonts w:ascii="Arial" w:hAnsi="Arial"/>
          <w:szCs w:val="24"/>
          <w:rtl/>
        </w:rPr>
        <w:t xml:space="preserve">, </w:t>
      </w:r>
      <w:r w:rsidRPr="006A021D">
        <w:rPr>
          <w:rFonts w:ascii="Arial" w:hAnsi="Arial" w:hint="eastAsia"/>
          <w:szCs w:val="24"/>
          <w:rtl/>
        </w:rPr>
        <w:t>בשים</w:t>
      </w:r>
      <w:r w:rsidRPr="006A021D">
        <w:rPr>
          <w:rFonts w:ascii="Arial" w:hAnsi="Arial"/>
          <w:szCs w:val="24"/>
          <w:rtl/>
        </w:rPr>
        <w:t xml:space="preserve"> </w:t>
      </w:r>
      <w:r w:rsidRPr="006A021D">
        <w:rPr>
          <w:rFonts w:ascii="Arial" w:hAnsi="Arial" w:hint="eastAsia"/>
          <w:szCs w:val="24"/>
          <w:rtl/>
        </w:rPr>
        <w:t>לב</w:t>
      </w:r>
      <w:r w:rsidRPr="006A021D">
        <w:rPr>
          <w:rFonts w:ascii="Arial" w:hAnsi="Arial"/>
          <w:szCs w:val="24"/>
          <w:rtl/>
        </w:rPr>
        <w:t xml:space="preserve"> </w:t>
      </w:r>
      <w:r w:rsidRPr="006A021D">
        <w:rPr>
          <w:rFonts w:ascii="Arial" w:hAnsi="Arial" w:hint="eastAsia"/>
          <w:szCs w:val="24"/>
          <w:rtl/>
        </w:rPr>
        <w:t>להוראות</w:t>
      </w:r>
      <w:r w:rsidRPr="006A021D">
        <w:rPr>
          <w:rFonts w:ascii="Arial" w:hAnsi="Arial"/>
          <w:szCs w:val="24"/>
          <w:rtl/>
        </w:rPr>
        <w:t xml:space="preserve"> </w:t>
      </w:r>
      <w:r w:rsidRPr="006A021D">
        <w:rPr>
          <w:rFonts w:ascii="Arial" w:hAnsi="Arial" w:hint="eastAsia"/>
          <w:szCs w:val="24"/>
          <w:rtl/>
        </w:rPr>
        <w:t>התכ</w:t>
      </w:r>
      <w:r w:rsidRPr="006A021D">
        <w:rPr>
          <w:rFonts w:ascii="Arial" w:hAnsi="Arial"/>
          <w:szCs w:val="24"/>
          <w:rtl/>
        </w:rPr>
        <w:t xml:space="preserve">"מ </w:t>
      </w:r>
      <w:r w:rsidRPr="006A021D">
        <w:rPr>
          <w:rFonts w:ascii="Arial" w:hAnsi="Arial" w:hint="eastAsia"/>
          <w:szCs w:val="24"/>
          <w:rtl/>
        </w:rPr>
        <w:t>והנחיות</w:t>
      </w:r>
      <w:r w:rsidRPr="006A021D">
        <w:rPr>
          <w:rFonts w:ascii="Arial" w:hAnsi="Arial"/>
          <w:szCs w:val="24"/>
          <w:rtl/>
        </w:rPr>
        <w:t xml:space="preserve"> </w:t>
      </w:r>
      <w:r w:rsidRPr="006A021D">
        <w:rPr>
          <w:rFonts w:ascii="Arial" w:hAnsi="Arial" w:hint="eastAsia"/>
          <w:szCs w:val="24"/>
          <w:rtl/>
        </w:rPr>
        <w:t>החשב</w:t>
      </w:r>
      <w:r w:rsidRPr="006A021D">
        <w:rPr>
          <w:rFonts w:ascii="Arial" w:hAnsi="Arial"/>
          <w:szCs w:val="24"/>
          <w:rtl/>
        </w:rPr>
        <w:t xml:space="preserve"> </w:t>
      </w:r>
      <w:r w:rsidRPr="006A021D">
        <w:rPr>
          <w:rFonts w:ascii="Arial" w:hAnsi="Arial" w:hint="eastAsia"/>
          <w:szCs w:val="24"/>
          <w:rtl/>
        </w:rPr>
        <w:t>הכללי</w:t>
      </w:r>
      <w:r w:rsidRPr="006A021D">
        <w:rPr>
          <w:rFonts w:ascii="Arial" w:hAnsi="Arial"/>
          <w:szCs w:val="24"/>
          <w:rtl/>
        </w:rPr>
        <w:t xml:space="preserve"> </w:t>
      </w:r>
      <w:r w:rsidRPr="006A021D">
        <w:rPr>
          <w:rFonts w:ascii="Arial" w:hAnsi="Arial" w:hint="eastAsia"/>
          <w:szCs w:val="24"/>
          <w:rtl/>
        </w:rPr>
        <w:t>הרלוונטיות</w:t>
      </w:r>
      <w:r>
        <w:rPr>
          <w:rFonts w:ascii="Arial" w:hAnsi="Arial" w:hint="cs"/>
          <w:szCs w:val="24"/>
          <w:rtl/>
        </w:rPr>
        <w:t>,</w:t>
      </w:r>
      <w:r w:rsidRPr="006A021D">
        <w:rPr>
          <w:rFonts w:ascii="Arial" w:hAnsi="Arial"/>
          <w:szCs w:val="24"/>
          <w:rtl/>
        </w:rPr>
        <w:t xml:space="preserve"> ויחתום על חוזה שימוש בפורטל הספקים, המצורף כנספח להוראת תכ"מ 7.16.1 "פורטל ספקים" מיום 23.5.2016. לחילופין ימציא אישור כספק העושה שימוש בפורטל הספקים. יודגש, </w:t>
      </w:r>
      <w:r w:rsidRPr="006A021D">
        <w:rPr>
          <w:rFonts w:ascii="Arial" w:hAnsi="Arial" w:hint="eastAsia"/>
          <w:szCs w:val="24"/>
          <w:rtl/>
        </w:rPr>
        <w:t>היועץ</w:t>
      </w:r>
      <w:r w:rsidRPr="006A021D">
        <w:rPr>
          <w:rFonts w:ascii="Arial" w:hAnsi="Arial"/>
          <w:szCs w:val="24"/>
          <w:rtl/>
        </w:rPr>
        <w:t xml:space="preserve"> </w:t>
      </w:r>
      <w:r w:rsidRPr="006A021D">
        <w:rPr>
          <w:rFonts w:ascii="Arial" w:hAnsi="Arial" w:hint="eastAsia"/>
          <w:szCs w:val="24"/>
          <w:rtl/>
        </w:rPr>
        <w:t>יישא</w:t>
      </w:r>
      <w:r w:rsidRPr="006A021D">
        <w:rPr>
          <w:rFonts w:ascii="Arial" w:hAnsi="Arial"/>
          <w:szCs w:val="24"/>
          <w:rtl/>
        </w:rPr>
        <w:t xml:space="preserve"> </w:t>
      </w:r>
      <w:r w:rsidRPr="006A021D">
        <w:rPr>
          <w:rFonts w:ascii="Arial" w:hAnsi="Arial" w:hint="eastAsia"/>
          <w:szCs w:val="24"/>
          <w:rtl/>
        </w:rPr>
        <w:t>בכלל</w:t>
      </w:r>
      <w:r w:rsidRPr="006A021D">
        <w:rPr>
          <w:rFonts w:ascii="Arial" w:hAnsi="Arial"/>
          <w:szCs w:val="24"/>
          <w:rtl/>
        </w:rPr>
        <w:t xml:space="preserve"> </w:t>
      </w:r>
      <w:r w:rsidRPr="006A021D">
        <w:rPr>
          <w:rFonts w:ascii="Arial" w:hAnsi="Arial" w:hint="eastAsia"/>
          <w:szCs w:val="24"/>
          <w:rtl/>
        </w:rPr>
        <w:t>העלויות</w:t>
      </w:r>
      <w:r w:rsidRPr="006A021D">
        <w:rPr>
          <w:rFonts w:ascii="Arial" w:hAnsi="Arial"/>
          <w:szCs w:val="24"/>
          <w:rtl/>
        </w:rPr>
        <w:t xml:space="preserve"> </w:t>
      </w:r>
      <w:r w:rsidRPr="006A021D">
        <w:rPr>
          <w:rFonts w:ascii="Arial" w:hAnsi="Arial" w:hint="eastAsia"/>
          <w:szCs w:val="24"/>
          <w:rtl/>
        </w:rPr>
        <w:t>הכרוכות</w:t>
      </w:r>
      <w:r w:rsidRPr="006A021D">
        <w:rPr>
          <w:rFonts w:ascii="Arial" w:hAnsi="Arial"/>
          <w:szCs w:val="24"/>
          <w:rtl/>
        </w:rPr>
        <w:t xml:space="preserve"> </w:t>
      </w:r>
      <w:r w:rsidRPr="006A021D">
        <w:rPr>
          <w:rFonts w:ascii="Arial" w:hAnsi="Arial" w:hint="eastAsia"/>
          <w:szCs w:val="24"/>
          <w:rtl/>
        </w:rPr>
        <w:t>בהתחברות</w:t>
      </w:r>
      <w:r w:rsidRPr="006A021D">
        <w:rPr>
          <w:rFonts w:ascii="Arial" w:hAnsi="Arial"/>
          <w:szCs w:val="24"/>
          <w:rtl/>
        </w:rPr>
        <w:t xml:space="preserve"> </w:t>
      </w:r>
      <w:r w:rsidRPr="006A021D">
        <w:rPr>
          <w:rFonts w:ascii="Arial" w:hAnsi="Arial" w:hint="eastAsia"/>
          <w:szCs w:val="24"/>
          <w:rtl/>
        </w:rPr>
        <w:t>לפורטל</w:t>
      </w:r>
      <w:r w:rsidRPr="006A021D">
        <w:rPr>
          <w:rFonts w:ascii="Arial" w:hAnsi="Arial"/>
          <w:szCs w:val="24"/>
          <w:rtl/>
        </w:rPr>
        <w:t xml:space="preserve"> </w:t>
      </w:r>
      <w:r w:rsidRPr="006A021D">
        <w:rPr>
          <w:rFonts w:ascii="Arial" w:hAnsi="Arial" w:hint="eastAsia"/>
          <w:szCs w:val="24"/>
          <w:rtl/>
        </w:rPr>
        <w:t>הספקים</w:t>
      </w:r>
      <w:r w:rsidRPr="006A021D">
        <w:rPr>
          <w:rFonts w:ascii="Arial" w:hAnsi="Arial"/>
          <w:szCs w:val="24"/>
          <w:rtl/>
        </w:rPr>
        <w:t xml:space="preserve"> </w:t>
      </w:r>
      <w:r w:rsidRPr="006A021D">
        <w:rPr>
          <w:rFonts w:ascii="Arial" w:hAnsi="Arial" w:hint="eastAsia"/>
          <w:szCs w:val="24"/>
          <w:rtl/>
        </w:rPr>
        <w:t>הממשלתי</w:t>
      </w:r>
      <w:r w:rsidRPr="006A021D">
        <w:rPr>
          <w:rFonts w:ascii="Arial" w:hAnsi="Arial"/>
          <w:szCs w:val="24"/>
          <w:rtl/>
        </w:rPr>
        <w:t>.</w:t>
      </w:r>
    </w:p>
    <w:p w14:paraId="690F3BAB" w14:textId="77777777" w:rsidR="007C0659" w:rsidRPr="00DA0770" w:rsidRDefault="007C0659" w:rsidP="001C4A49">
      <w:pPr>
        <w:numPr>
          <w:ilvl w:val="1"/>
          <w:numId w:val="91"/>
        </w:numPr>
        <w:tabs>
          <w:tab w:val="left" w:pos="8958"/>
        </w:tabs>
        <w:spacing w:line="360" w:lineRule="auto"/>
        <w:ind w:right="0"/>
        <w:jc w:val="both"/>
        <w:rPr>
          <w:szCs w:val="24"/>
          <w:u w:val="single"/>
          <w:rtl/>
        </w:rPr>
      </w:pPr>
      <w:r w:rsidRPr="00E22C94">
        <w:rPr>
          <w:rFonts w:hint="eastAsia"/>
          <w:szCs w:val="24"/>
          <w:rtl/>
        </w:rPr>
        <w:t>חשב</w:t>
      </w:r>
      <w:r w:rsidRPr="00E22C94">
        <w:rPr>
          <w:szCs w:val="24"/>
          <w:rtl/>
        </w:rPr>
        <w:t xml:space="preserve"> </w:t>
      </w:r>
      <w:r w:rsidRPr="00E22C94">
        <w:rPr>
          <w:rFonts w:hint="eastAsia"/>
          <w:szCs w:val="24"/>
          <w:rtl/>
        </w:rPr>
        <w:t>המשרד</w:t>
      </w:r>
      <w:r w:rsidRPr="00E22C94">
        <w:rPr>
          <w:szCs w:val="24"/>
          <w:rtl/>
        </w:rPr>
        <w:t xml:space="preserve"> </w:t>
      </w:r>
      <w:r w:rsidRPr="00E22C94">
        <w:rPr>
          <w:rFonts w:hint="eastAsia"/>
          <w:szCs w:val="24"/>
          <w:rtl/>
        </w:rPr>
        <w:t>רשאי</w:t>
      </w:r>
      <w:r w:rsidRPr="00E22C94">
        <w:rPr>
          <w:szCs w:val="24"/>
          <w:rtl/>
        </w:rPr>
        <w:t xml:space="preserve"> </w:t>
      </w:r>
      <w:r w:rsidRPr="00E22C94">
        <w:rPr>
          <w:rFonts w:hint="eastAsia"/>
          <w:szCs w:val="24"/>
          <w:rtl/>
        </w:rPr>
        <w:t>לערוך</w:t>
      </w:r>
      <w:r w:rsidRPr="00DA0770">
        <w:rPr>
          <w:rFonts w:hint="cs"/>
          <w:szCs w:val="24"/>
          <w:rtl/>
        </w:rPr>
        <w:t xml:space="preserve">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870FB9F" w14:textId="77777777" w:rsidR="007C0659" w:rsidRPr="00232B57" w:rsidRDefault="007C0659" w:rsidP="001C4A49">
      <w:pPr>
        <w:numPr>
          <w:ilvl w:val="1"/>
          <w:numId w:val="91"/>
        </w:numPr>
        <w:tabs>
          <w:tab w:val="left" w:pos="8958"/>
        </w:tabs>
        <w:spacing w:line="360" w:lineRule="auto"/>
        <w:ind w:right="0"/>
        <w:jc w:val="both"/>
        <w:rPr>
          <w:szCs w:val="24"/>
          <w:u w:val="single"/>
        </w:rPr>
      </w:pPr>
      <w:r w:rsidRPr="00DA0770">
        <w:rPr>
          <w:rFonts w:hint="cs"/>
          <w:szCs w:val="24"/>
          <w:rtl/>
        </w:rPr>
        <w:t xml:space="preserve">המשרד רשאי בכל עת לעכב כל תשלום, אם מפר היועץ או אינו ממלא אחד או יותר מתנאי </w:t>
      </w:r>
      <w:r w:rsidRPr="00232B57">
        <w:rPr>
          <w:rFonts w:hint="cs"/>
          <w:szCs w:val="24"/>
          <w:rtl/>
        </w:rPr>
        <w:t>הסכם זה, וזאת מבלי לפגוע בזכויותיו של המשרד לפי הסכם זה ולפי כל דין.</w:t>
      </w:r>
    </w:p>
    <w:p w14:paraId="7171B6D6" w14:textId="77777777" w:rsidR="007C0659" w:rsidRPr="00232B57" w:rsidRDefault="007C0659" w:rsidP="001C4A49">
      <w:pPr>
        <w:numPr>
          <w:ilvl w:val="1"/>
          <w:numId w:val="91"/>
        </w:numPr>
        <w:spacing w:line="360" w:lineRule="auto"/>
        <w:jc w:val="both"/>
        <w:rPr>
          <w:szCs w:val="24"/>
        </w:rPr>
      </w:pPr>
      <w:r w:rsidRPr="00232B57">
        <w:rPr>
          <w:rFonts w:hint="cs"/>
          <w:szCs w:val="24"/>
          <w:rtl/>
        </w:rPr>
        <w:t>התשלומים יתבצעו כדלקמן:</w:t>
      </w:r>
    </w:p>
    <w:p w14:paraId="328012CC" w14:textId="77777777" w:rsidR="007C0659" w:rsidRPr="00232B57" w:rsidRDefault="007C0659" w:rsidP="001C4A49">
      <w:pPr>
        <w:numPr>
          <w:ilvl w:val="2"/>
          <w:numId w:val="91"/>
        </w:numPr>
        <w:spacing w:line="360" w:lineRule="auto"/>
        <w:ind w:right="0"/>
        <w:jc w:val="both"/>
        <w:rPr>
          <w:szCs w:val="24"/>
        </w:rPr>
      </w:pPr>
      <w:r w:rsidRPr="00232B57">
        <w:rPr>
          <w:rFonts w:hint="cs"/>
          <w:szCs w:val="24"/>
          <w:rtl/>
        </w:rPr>
        <w:t>התמורה ליועץ תשולם בהתאם לאמור להלן ובכפוף להוראות החשב הכללי המתפרסמות מעת לעת.</w:t>
      </w:r>
    </w:p>
    <w:p w14:paraId="765DFB0A" w14:textId="77777777" w:rsidR="007C0659" w:rsidRPr="00232B57" w:rsidRDefault="007C0659" w:rsidP="001C4A49">
      <w:pPr>
        <w:numPr>
          <w:ilvl w:val="2"/>
          <w:numId w:val="91"/>
        </w:numPr>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0E74B429" w14:textId="77777777" w:rsidR="007C0659" w:rsidRPr="00232B57" w:rsidRDefault="007C0659" w:rsidP="001C4A49">
      <w:pPr>
        <w:numPr>
          <w:ilvl w:val="2"/>
          <w:numId w:val="91"/>
        </w:numPr>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2E303062" w14:textId="77777777" w:rsidR="007C0659" w:rsidRDefault="007C0659" w:rsidP="001C4A49">
      <w:pPr>
        <w:numPr>
          <w:ilvl w:val="2"/>
          <w:numId w:val="91"/>
        </w:numPr>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09BCEEE1" w14:textId="77777777" w:rsidR="007C0659" w:rsidRPr="003B7244" w:rsidRDefault="007C0659" w:rsidP="001C4A49">
      <w:pPr>
        <w:numPr>
          <w:ilvl w:val="1"/>
          <w:numId w:val="91"/>
        </w:numPr>
        <w:spacing w:line="360" w:lineRule="auto"/>
        <w:ind w:right="0"/>
        <w:jc w:val="both"/>
        <w:rPr>
          <w:b/>
          <w:bCs/>
          <w:szCs w:val="24"/>
          <w:u w:val="single"/>
          <w:rtl/>
        </w:rPr>
      </w:pPr>
      <w:r w:rsidRPr="003B7244">
        <w:rPr>
          <w:rFonts w:hint="eastAsia"/>
          <w:b/>
          <w:bCs/>
          <w:szCs w:val="24"/>
          <w:u w:val="single"/>
          <w:rtl/>
        </w:rPr>
        <w:t>הצמדה</w:t>
      </w:r>
      <w:r w:rsidRPr="003B7244">
        <w:rPr>
          <w:b/>
          <w:bCs/>
          <w:szCs w:val="24"/>
          <w:u w:val="single"/>
          <w:rtl/>
        </w:rPr>
        <w:t xml:space="preserve"> </w:t>
      </w:r>
      <w:r w:rsidRPr="003B7244">
        <w:rPr>
          <w:rFonts w:hint="cs"/>
          <w:b/>
          <w:bCs/>
          <w:szCs w:val="24"/>
          <w:u w:val="single"/>
          <w:rtl/>
        </w:rPr>
        <w:t>עבור שירותים:</w:t>
      </w:r>
    </w:p>
    <w:p w14:paraId="3024E7F5" w14:textId="77777777" w:rsidR="007C0659" w:rsidRPr="003B7244" w:rsidRDefault="007C0659" w:rsidP="007C0659">
      <w:pPr>
        <w:pStyle w:val="a6"/>
        <w:numPr>
          <w:ilvl w:val="0"/>
          <w:numId w:val="0"/>
        </w:numPr>
        <w:ind w:left="1161"/>
        <w:rPr>
          <w:rFonts w:ascii="Arial" w:hAnsi="Arial" w:cs="David"/>
          <w:sz w:val="24"/>
          <w:szCs w:val="24"/>
          <w:rtl/>
        </w:rPr>
      </w:pPr>
      <w:r w:rsidRPr="003B7244">
        <w:rPr>
          <w:rFonts w:ascii="Arial" w:hAnsi="Arial" w:cs="David"/>
          <w:sz w:val="24"/>
          <w:szCs w:val="24"/>
          <w:rtl/>
        </w:rPr>
        <w:t>כללי ההצמדה המפורטים להלן הם אלה הקבועים על ידי החשב הכללי</w:t>
      </w:r>
      <w:r w:rsidRPr="003B7244">
        <w:rPr>
          <w:rFonts w:ascii="Arial" w:hAnsi="Arial" w:cs="David" w:hint="cs"/>
          <w:sz w:val="24"/>
          <w:szCs w:val="24"/>
          <w:rtl/>
        </w:rPr>
        <w:t xml:space="preserve"> בהוראת תכ"מ  </w:t>
      </w:r>
      <w:r w:rsidRPr="003B7244">
        <w:rPr>
          <w:rFonts w:ascii="Arial" w:hAnsi="Arial" w:cs="David"/>
          <w:sz w:val="24"/>
          <w:szCs w:val="24"/>
          <w:rtl/>
        </w:rPr>
        <w:t>7.17.2</w:t>
      </w:r>
      <w:r w:rsidRPr="003B7244">
        <w:rPr>
          <w:rFonts w:ascii="Arial" w:hAnsi="Arial" w:cs="David" w:hint="cs"/>
          <w:sz w:val="24"/>
          <w:szCs w:val="24"/>
          <w:rtl/>
        </w:rPr>
        <w:t xml:space="preserve"> </w:t>
      </w:r>
      <w:r w:rsidRPr="003B7244">
        <w:rPr>
          <w:rFonts w:ascii="Arial" w:hAnsi="Arial" w:cs="David"/>
          <w:sz w:val="24"/>
          <w:szCs w:val="24"/>
          <w:rtl/>
        </w:rPr>
        <w:t>–</w:t>
      </w:r>
      <w:r w:rsidRPr="003B7244">
        <w:rPr>
          <w:rFonts w:ascii="Arial" w:hAnsi="Arial" w:cs="David" w:hint="cs"/>
          <w:sz w:val="24"/>
          <w:szCs w:val="24"/>
          <w:rtl/>
        </w:rPr>
        <w:t>"כללי הצמדה"</w:t>
      </w:r>
      <w:r w:rsidRPr="003B7244">
        <w:rPr>
          <w:rFonts w:ascii="Arial" w:hAnsi="Arial" w:cs="David"/>
          <w:sz w:val="24"/>
          <w:szCs w:val="24"/>
          <w:rtl/>
        </w:rPr>
        <w:t>:</w:t>
      </w:r>
    </w:p>
    <w:p w14:paraId="12E38104" w14:textId="77777777" w:rsidR="007C0659" w:rsidRPr="003B7244" w:rsidRDefault="007C0659" w:rsidP="001C4A49">
      <w:pPr>
        <w:pStyle w:val="afffffff2"/>
        <w:numPr>
          <w:ilvl w:val="1"/>
          <w:numId w:val="101"/>
        </w:numPr>
        <w:autoSpaceDE w:val="0"/>
        <w:autoSpaceDN w:val="0"/>
        <w:adjustRightInd w:val="0"/>
        <w:ind w:hanging="256"/>
        <w:rPr>
          <w:sz w:val="24"/>
          <w:szCs w:val="24"/>
          <w:u w:val="single"/>
          <w:rtl/>
        </w:rPr>
      </w:pPr>
      <w:r w:rsidRPr="003B7244">
        <w:rPr>
          <w:rFonts w:ascii="Times New Roman" w:hAnsi="Times New Roman" w:hint="eastAsia"/>
          <w:sz w:val="24"/>
          <w:szCs w:val="24"/>
          <w:u w:val="single"/>
          <w:rtl/>
        </w:rPr>
        <w:t>הגדרות</w:t>
      </w:r>
      <w:r w:rsidRPr="003B7244">
        <w:rPr>
          <w:sz w:val="24"/>
          <w:szCs w:val="24"/>
          <w:u w:val="single"/>
          <w:rtl/>
        </w:rPr>
        <w:t xml:space="preserve"> בנושא הצמדה</w:t>
      </w:r>
    </w:p>
    <w:p w14:paraId="3CD93638" w14:textId="77777777" w:rsidR="007C0659" w:rsidRPr="003B7244" w:rsidRDefault="007C0659" w:rsidP="001C4A49">
      <w:pPr>
        <w:pStyle w:val="a6"/>
        <w:numPr>
          <w:ilvl w:val="2"/>
          <w:numId w:val="100"/>
        </w:numPr>
        <w:ind w:hanging="761"/>
        <w:rPr>
          <w:rFonts w:ascii="Arial" w:hAnsi="Arial" w:cs="David"/>
          <w:sz w:val="24"/>
          <w:szCs w:val="24"/>
          <w:rtl/>
        </w:rPr>
      </w:pPr>
      <w:r w:rsidRPr="003B7244">
        <w:rPr>
          <w:rFonts w:ascii="Arial" w:hAnsi="Arial" w:cs="David" w:hint="eastAsia"/>
          <w:b/>
          <w:bCs/>
          <w:sz w:val="24"/>
          <w:szCs w:val="24"/>
          <w:rtl/>
        </w:rPr>
        <w:t>ת</w:t>
      </w:r>
      <w:r w:rsidRPr="003B7244">
        <w:rPr>
          <w:rFonts w:ascii="Arial" w:hAnsi="Arial" w:cs="David"/>
          <w:b/>
          <w:bCs/>
          <w:sz w:val="24"/>
          <w:szCs w:val="24"/>
          <w:rtl/>
        </w:rPr>
        <w:t>אריך הבסיס</w:t>
      </w:r>
      <w:r w:rsidRPr="003B7244">
        <w:rPr>
          <w:rFonts w:ascii="Arial" w:hAnsi="Arial" w:cs="David"/>
          <w:sz w:val="24"/>
          <w:szCs w:val="24"/>
          <w:rtl/>
        </w:rPr>
        <w:t xml:space="preserve"> –יום החתימה על חוזה ההתקשרות.</w:t>
      </w:r>
    </w:p>
    <w:p w14:paraId="7401CBEC" w14:textId="77777777" w:rsidR="007C0659" w:rsidRPr="003B7244" w:rsidRDefault="007C0659" w:rsidP="001C4A49">
      <w:pPr>
        <w:pStyle w:val="a6"/>
        <w:numPr>
          <w:ilvl w:val="2"/>
          <w:numId w:val="100"/>
        </w:numPr>
        <w:ind w:left="1982" w:hanging="709"/>
        <w:rPr>
          <w:rFonts w:ascii="Arial" w:hAnsi="Arial" w:cs="David"/>
          <w:sz w:val="24"/>
          <w:szCs w:val="24"/>
          <w:rtl/>
        </w:rPr>
      </w:pPr>
      <w:r w:rsidRPr="003B7244">
        <w:rPr>
          <w:rFonts w:ascii="Arial" w:hAnsi="Arial" w:cs="David"/>
          <w:b/>
          <w:bCs/>
          <w:sz w:val="24"/>
          <w:szCs w:val="24"/>
          <w:rtl/>
        </w:rPr>
        <w:t>תאריך התחלת הצמדה</w:t>
      </w:r>
      <w:r w:rsidRPr="003B7244">
        <w:rPr>
          <w:rFonts w:ascii="Arial" w:hAnsi="Arial" w:cs="David"/>
          <w:sz w:val="24"/>
          <w:szCs w:val="24"/>
          <w:rtl/>
        </w:rPr>
        <w:t xml:space="preserve"> – המועד </w:t>
      </w:r>
      <w:r w:rsidRPr="003B7244">
        <w:rPr>
          <w:rFonts w:ascii="Arial" w:hAnsi="Arial" w:cs="David"/>
          <w:b/>
          <w:bCs/>
          <w:sz w:val="24"/>
          <w:szCs w:val="24"/>
          <w:rtl/>
        </w:rPr>
        <w:t>שממנו</w:t>
      </w:r>
      <w:r w:rsidRPr="003B7244">
        <w:rPr>
          <w:rFonts w:ascii="Arial" w:hAnsi="Arial" w:cs="David"/>
          <w:sz w:val="24"/>
          <w:szCs w:val="24"/>
          <w:rtl/>
        </w:rPr>
        <w:t xml:space="preserve"> והלאה מחושבת ההצמדה (ככלל, 18 חודש מתאריך הבסיס</w:t>
      </w:r>
      <w:r w:rsidRPr="003B7244">
        <w:rPr>
          <w:rFonts w:ascii="Arial" w:hAnsi="Arial" w:cs="David" w:hint="cs"/>
          <w:sz w:val="24"/>
          <w:szCs w:val="24"/>
          <w:rtl/>
        </w:rPr>
        <w:t>)</w:t>
      </w:r>
    </w:p>
    <w:p w14:paraId="03F904D0" w14:textId="77777777" w:rsidR="007C0659" w:rsidRPr="003B7244" w:rsidRDefault="007C0659" w:rsidP="001C4A49">
      <w:pPr>
        <w:pStyle w:val="a6"/>
        <w:numPr>
          <w:ilvl w:val="2"/>
          <w:numId w:val="100"/>
        </w:numPr>
        <w:ind w:left="1982" w:hanging="709"/>
        <w:rPr>
          <w:rFonts w:ascii="Arial" w:hAnsi="Arial" w:cs="David"/>
          <w:sz w:val="24"/>
          <w:szCs w:val="24"/>
          <w:rtl/>
        </w:rPr>
      </w:pPr>
      <w:r w:rsidRPr="003B7244">
        <w:rPr>
          <w:rFonts w:ascii="Arial" w:hAnsi="Arial" w:cs="David"/>
          <w:b/>
          <w:bCs/>
          <w:sz w:val="24"/>
          <w:szCs w:val="24"/>
          <w:rtl/>
        </w:rPr>
        <w:t>מדד התחלתי</w:t>
      </w:r>
      <w:r w:rsidRPr="003B7244">
        <w:rPr>
          <w:rFonts w:ascii="Arial" w:hAnsi="Arial" w:cs="David"/>
          <w:sz w:val="24"/>
          <w:szCs w:val="24"/>
          <w:rtl/>
        </w:rPr>
        <w:t xml:space="preserve"> – המדד הידוע בתאריך </w:t>
      </w:r>
      <w:r w:rsidRPr="003B7244">
        <w:rPr>
          <w:rFonts w:ascii="Arial" w:hAnsi="Arial" w:cs="David"/>
          <w:b/>
          <w:bCs/>
          <w:sz w:val="24"/>
          <w:szCs w:val="24"/>
          <w:rtl/>
        </w:rPr>
        <w:t>התחלת</w:t>
      </w:r>
      <w:r w:rsidRPr="003B7244">
        <w:rPr>
          <w:rFonts w:ascii="Arial" w:hAnsi="Arial" w:cs="David"/>
          <w:sz w:val="24"/>
          <w:szCs w:val="24"/>
          <w:rtl/>
        </w:rPr>
        <w:t xml:space="preserve"> ההצמדה, מדד חודש: </w:t>
      </w:r>
      <w:r w:rsidRPr="003B7244">
        <w:rPr>
          <w:rFonts w:ascii="Arial" w:hAnsi="Arial" w:cs="David"/>
          <w:sz w:val="24"/>
          <w:szCs w:val="24"/>
          <w:u w:val="single"/>
          <w:rtl/>
        </w:rPr>
        <w:t xml:space="preserve">               </w:t>
      </w:r>
      <w:r w:rsidRPr="003B7244">
        <w:rPr>
          <w:rFonts w:ascii="Arial" w:hAnsi="Arial" w:cs="David"/>
          <w:sz w:val="24"/>
          <w:szCs w:val="24"/>
          <w:rtl/>
        </w:rPr>
        <w:t>.</w:t>
      </w:r>
    </w:p>
    <w:p w14:paraId="033A5E95" w14:textId="77777777" w:rsidR="007C0659" w:rsidRPr="003B7244" w:rsidRDefault="007C0659" w:rsidP="001C4A49">
      <w:pPr>
        <w:pStyle w:val="a6"/>
        <w:numPr>
          <w:ilvl w:val="2"/>
          <w:numId w:val="100"/>
        </w:numPr>
        <w:ind w:left="1982" w:hanging="709"/>
        <w:rPr>
          <w:rFonts w:ascii="Arial" w:hAnsi="Arial" w:cs="David"/>
          <w:sz w:val="24"/>
          <w:szCs w:val="24"/>
          <w:rtl/>
        </w:rPr>
      </w:pPr>
      <w:r w:rsidRPr="003B7244">
        <w:rPr>
          <w:rFonts w:ascii="Arial" w:hAnsi="Arial" w:cs="David"/>
          <w:b/>
          <w:bCs/>
          <w:sz w:val="24"/>
          <w:szCs w:val="24"/>
          <w:rtl/>
        </w:rPr>
        <w:t>המדד הקובע</w:t>
      </w:r>
      <w:r w:rsidRPr="003B7244">
        <w:rPr>
          <w:rFonts w:ascii="Arial" w:hAnsi="Arial" w:cs="David"/>
          <w:sz w:val="24"/>
          <w:szCs w:val="24"/>
          <w:rtl/>
        </w:rPr>
        <w:t xml:space="preserve"> – המדד האחרון הידוע ביום מועד ביצוע ההצמדה. </w:t>
      </w:r>
    </w:p>
    <w:p w14:paraId="714B2463" w14:textId="77777777" w:rsidR="007C0659" w:rsidRPr="003B7244" w:rsidRDefault="007C0659" w:rsidP="001C4A49">
      <w:pPr>
        <w:pStyle w:val="a6"/>
        <w:numPr>
          <w:ilvl w:val="2"/>
          <w:numId w:val="100"/>
        </w:numPr>
        <w:ind w:left="1982" w:hanging="709"/>
        <w:rPr>
          <w:rFonts w:ascii="Arial" w:hAnsi="Arial" w:cs="David"/>
          <w:sz w:val="24"/>
          <w:szCs w:val="24"/>
          <w:rtl/>
        </w:rPr>
      </w:pPr>
      <w:r w:rsidRPr="003B7244">
        <w:rPr>
          <w:rFonts w:ascii="Arial" w:hAnsi="Arial" w:cs="David"/>
          <w:sz w:val="24"/>
          <w:szCs w:val="24"/>
          <w:rtl/>
        </w:rPr>
        <w:t xml:space="preserve">הצמדה שלילית – הצמדה </w:t>
      </w:r>
      <w:r w:rsidRPr="003B7244">
        <w:rPr>
          <w:rFonts w:ascii="Arial" w:hAnsi="Arial" w:cs="David"/>
          <w:b/>
          <w:bCs/>
          <w:sz w:val="24"/>
          <w:szCs w:val="24"/>
          <w:rtl/>
        </w:rPr>
        <w:t>המבוצעת</w:t>
      </w:r>
      <w:r w:rsidRPr="003B7244">
        <w:rPr>
          <w:rFonts w:ascii="Arial" w:hAnsi="Arial" w:cs="David"/>
          <w:sz w:val="24"/>
          <w:szCs w:val="24"/>
          <w:rtl/>
        </w:rPr>
        <w:t xml:space="preserve"> כאשר המדד או הרכב המדדים הקובע ירד אל מתחת לשיעור המדד ההתחלתי.</w:t>
      </w:r>
    </w:p>
    <w:p w14:paraId="6ABFD4E3" w14:textId="77777777" w:rsidR="007C0659" w:rsidRPr="003B7244" w:rsidRDefault="007C0659" w:rsidP="001C4A49">
      <w:pPr>
        <w:pStyle w:val="a6"/>
        <w:numPr>
          <w:ilvl w:val="2"/>
          <w:numId w:val="100"/>
        </w:numPr>
        <w:ind w:left="1982" w:hanging="709"/>
        <w:rPr>
          <w:rFonts w:ascii="Arial" w:hAnsi="Arial" w:cs="David"/>
          <w:sz w:val="24"/>
          <w:szCs w:val="24"/>
          <w:rtl/>
        </w:rPr>
      </w:pPr>
      <w:r w:rsidRPr="003B7244">
        <w:rPr>
          <w:rFonts w:ascii="Arial" w:hAnsi="Arial" w:cs="David"/>
          <w:b/>
          <w:bCs/>
          <w:sz w:val="24"/>
          <w:szCs w:val="24"/>
          <w:rtl/>
        </w:rPr>
        <w:t>מדד המחירים לצרכן</w:t>
      </w:r>
      <w:r w:rsidRPr="003B7244">
        <w:rPr>
          <w:rFonts w:ascii="Arial" w:hAnsi="Arial" w:cs="David"/>
          <w:sz w:val="24"/>
          <w:szCs w:val="24"/>
          <w:rtl/>
        </w:rPr>
        <w:t xml:space="preserve"> – כפי שמפורסם על ידי הלשכה המרכזית לסטטיסטיקה או מי שהוסמך על ידי ממשלת ישראל להחליפה. </w:t>
      </w:r>
    </w:p>
    <w:p w14:paraId="5C570106" w14:textId="77777777" w:rsidR="007C0659" w:rsidRPr="003B7244" w:rsidRDefault="007C0659" w:rsidP="001C4A49">
      <w:pPr>
        <w:pStyle w:val="afffffff2"/>
        <w:numPr>
          <w:ilvl w:val="1"/>
          <w:numId w:val="101"/>
        </w:numPr>
        <w:autoSpaceDE w:val="0"/>
        <w:autoSpaceDN w:val="0"/>
        <w:adjustRightInd w:val="0"/>
        <w:ind w:hanging="398"/>
        <w:rPr>
          <w:sz w:val="24"/>
          <w:szCs w:val="24"/>
          <w:u w:val="single"/>
          <w:rtl/>
        </w:rPr>
      </w:pPr>
      <w:r w:rsidRPr="003B7244">
        <w:rPr>
          <w:rFonts w:hint="eastAsia"/>
          <w:sz w:val="24"/>
          <w:szCs w:val="24"/>
          <w:u w:val="single"/>
          <w:rtl/>
        </w:rPr>
        <w:t>ע</w:t>
      </w:r>
      <w:r w:rsidRPr="003B7244">
        <w:rPr>
          <w:sz w:val="24"/>
          <w:szCs w:val="24"/>
          <w:u w:val="single"/>
          <w:rtl/>
        </w:rPr>
        <w:t xml:space="preserve">קרונות ביצוע הצמדה </w:t>
      </w:r>
    </w:p>
    <w:p w14:paraId="10CF26FD" w14:textId="77777777" w:rsidR="007C0659" w:rsidRPr="003B7244" w:rsidRDefault="007C0659" w:rsidP="001C4A49">
      <w:pPr>
        <w:pStyle w:val="a6"/>
        <w:numPr>
          <w:ilvl w:val="2"/>
          <w:numId w:val="102"/>
        </w:numPr>
        <w:ind w:hanging="761"/>
        <w:rPr>
          <w:rFonts w:ascii="Arial" w:hAnsi="Arial" w:cs="David"/>
          <w:sz w:val="24"/>
          <w:szCs w:val="24"/>
        </w:rPr>
      </w:pPr>
      <w:r w:rsidRPr="003B7244">
        <w:rPr>
          <w:rFonts w:ascii="Arial" w:hAnsi="Arial" w:cs="David"/>
          <w:sz w:val="24"/>
          <w:szCs w:val="24"/>
          <w:rtl/>
        </w:rPr>
        <w:t>המחירים</w:t>
      </w:r>
      <w:r w:rsidRPr="003B7244">
        <w:rPr>
          <w:rFonts w:ascii="Arial" w:hAnsi="Arial" w:cs="David"/>
          <w:sz w:val="24"/>
          <w:szCs w:val="24"/>
        </w:rPr>
        <w:t xml:space="preserve"> </w:t>
      </w:r>
      <w:r w:rsidRPr="003B7244">
        <w:rPr>
          <w:rFonts w:ascii="Arial" w:hAnsi="Arial" w:cs="David"/>
          <w:sz w:val="24"/>
          <w:szCs w:val="24"/>
          <w:rtl/>
        </w:rPr>
        <w:t>יוצמדו</w:t>
      </w:r>
      <w:r w:rsidRPr="003B7244">
        <w:rPr>
          <w:rFonts w:ascii="Arial" w:hAnsi="Arial" w:cs="David"/>
          <w:sz w:val="24"/>
          <w:szCs w:val="24"/>
        </w:rPr>
        <w:t xml:space="preserve"> </w:t>
      </w:r>
      <w:r w:rsidRPr="003B7244">
        <w:rPr>
          <w:rFonts w:ascii="Arial" w:hAnsi="Arial" w:cs="David"/>
          <w:sz w:val="24"/>
          <w:szCs w:val="24"/>
          <w:rtl/>
        </w:rPr>
        <w:t>לשינויים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sz w:val="24"/>
          <w:szCs w:val="24"/>
          <w:rtl/>
        </w:rPr>
        <w:softHyphen/>
      </w:r>
      <w:r w:rsidRPr="003B7244">
        <w:rPr>
          <w:rFonts w:ascii="Arial" w:hAnsi="Arial" w:cs="David" w:hint="cs"/>
          <w:sz w:val="24"/>
          <w:szCs w:val="24"/>
          <w:rtl/>
        </w:rPr>
        <w:t xml:space="preserve">מדד המחירים לצרכן. </w:t>
      </w:r>
    </w:p>
    <w:p w14:paraId="76176949" w14:textId="77777777" w:rsidR="007C0659" w:rsidRPr="003B7244" w:rsidRDefault="007C0659" w:rsidP="001C4A49">
      <w:pPr>
        <w:pStyle w:val="a6"/>
        <w:numPr>
          <w:ilvl w:val="2"/>
          <w:numId w:val="102"/>
        </w:numPr>
        <w:ind w:left="1982" w:hanging="709"/>
        <w:rPr>
          <w:rFonts w:ascii="Arial" w:hAnsi="Arial" w:cs="David"/>
          <w:sz w:val="24"/>
          <w:szCs w:val="24"/>
        </w:rPr>
      </w:pPr>
      <w:r w:rsidRPr="003B7244">
        <w:rPr>
          <w:rFonts w:ascii="Arial" w:hAnsi="Arial" w:cs="David" w:hint="eastAsia"/>
          <w:sz w:val="24"/>
          <w:szCs w:val="24"/>
          <w:rtl/>
        </w:rPr>
        <w:t>סכום</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שיחושב</w:t>
      </w:r>
      <w:r w:rsidRPr="003B7244">
        <w:rPr>
          <w:rFonts w:ascii="Arial" w:hAnsi="Arial" w:cs="David"/>
          <w:sz w:val="24"/>
          <w:szCs w:val="24"/>
          <w:rtl/>
        </w:rPr>
        <w:t xml:space="preserve"> </w:t>
      </w:r>
      <w:r w:rsidRPr="003B7244">
        <w:rPr>
          <w:rFonts w:ascii="Arial" w:hAnsi="Arial" w:cs="David" w:hint="eastAsia"/>
          <w:sz w:val="24"/>
          <w:szCs w:val="24"/>
          <w:rtl/>
        </w:rPr>
        <w:t>יתווסף</w:t>
      </w:r>
      <w:r w:rsidRPr="003B7244">
        <w:rPr>
          <w:rFonts w:ascii="Arial" w:hAnsi="Arial" w:cs="David"/>
          <w:sz w:val="24"/>
          <w:szCs w:val="24"/>
          <w:rtl/>
        </w:rPr>
        <w:t xml:space="preserve"> (או </w:t>
      </w:r>
      <w:r w:rsidRPr="003B7244">
        <w:rPr>
          <w:rFonts w:ascii="Arial" w:hAnsi="Arial" w:cs="David" w:hint="eastAsia"/>
          <w:sz w:val="24"/>
          <w:szCs w:val="24"/>
          <w:rtl/>
        </w:rPr>
        <w:t>יופחת</w:t>
      </w:r>
      <w:r w:rsidRPr="003B7244">
        <w:rPr>
          <w:rFonts w:ascii="Arial" w:hAnsi="Arial" w:cs="David"/>
          <w:sz w:val="24"/>
          <w:szCs w:val="24"/>
          <w:rtl/>
        </w:rPr>
        <w:t xml:space="preserve">, </w:t>
      </w:r>
      <w:r w:rsidRPr="003B7244">
        <w:rPr>
          <w:rFonts w:ascii="Arial" w:hAnsi="Arial" w:cs="David" w:hint="eastAsia"/>
          <w:sz w:val="24"/>
          <w:szCs w:val="24"/>
          <w:rtl/>
        </w:rPr>
        <w:t>אם</w:t>
      </w:r>
      <w:r w:rsidRPr="003B7244">
        <w:rPr>
          <w:rFonts w:ascii="Arial" w:hAnsi="Arial" w:cs="David"/>
          <w:sz w:val="24"/>
          <w:szCs w:val="24"/>
          <w:rtl/>
        </w:rPr>
        <w:t xml:space="preserve"> </w:t>
      </w:r>
      <w:r w:rsidRPr="003B7244">
        <w:rPr>
          <w:rFonts w:ascii="Arial" w:hAnsi="Arial" w:cs="David" w:hint="eastAsia"/>
          <w:sz w:val="24"/>
          <w:szCs w:val="24"/>
          <w:rtl/>
        </w:rPr>
        <w:t>חלה</w:t>
      </w:r>
      <w:r w:rsidRPr="003B7244">
        <w:rPr>
          <w:rFonts w:ascii="Arial" w:hAnsi="Arial" w:cs="David"/>
          <w:sz w:val="24"/>
          <w:szCs w:val="24"/>
          <w:rtl/>
        </w:rPr>
        <w:t xml:space="preserve"> </w:t>
      </w:r>
      <w:r w:rsidRPr="003B7244">
        <w:rPr>
          <w:rFonts w:ascii="Arial" w:hAnsi="Arial" w:cs="David" w:hint="eastAsia"/>
          <w:sz w:val="24"/>
          <w:szCs w:val="24"/>
          <w:rtl/>
        </w:rPr>
        <w:t>ירידה</w:t>
      </w:r>
      <w:r w:rsidRPr="003B7244">
        <w:rPr>
          <w:rFonts w:ascii="Arial" w:hAnsi="Arial" w:cs="David"/>
          <w:sz w:val="24"/>
          <w:szCs w:val="24"/>
          <w:rtl/>
        </w:rPr>
        <w:t xml:space="preserve"> </w:t>
      </w:r>
      <w:r w:rsidRPr="003B7244">
        <w:rPr>
          <w:rFonts w:ascii="Arial" w:hAnsi="Arial" w:cs="David" w:hint="eastAsia"/>
          <w:sz w:val="24"/>
          <w:szCs w:val="24"/>
          <w:rtl/>
        </w:rPr>
        <w:t>במדד</w:t>
      </w:r>
      <w:r w:rsidRPr="003B7244">
        <w:rPr>
          <w:rFonts w:ascii="Arial" w:hAnsi="Arial" w:cs="David"/>
          <w:sz w:val="24"/>
          <w:szCs w:val="24"/>
          <w:rtl/>
        </w:rPr>
        <w:t xml:space="preserve"> </w:t>
      </w:r>
      <w:r w:rsidRPr="003B7244">
        <w:rPr>
          <w:rFonts w:ascii="Arial" w:hAnsi="Arial" w:cs="David" w:hint="eastAsia"/>
          <w:sz w:val="24"/>
          <w:szCs w:val="24"/>
          <w:rtl/>
        </w:rPr>
        <w:t>הרלוונטי</w:t>
      </w:r>
      <w:r w:rsidRPr="003B7244">
        <w:rPr>
          <w:rFonts w:ascii="Arial" w:hAnsi="Arial" w:cs="David"/>
          <w:sz w:val="24"/>
          <w:szCs w:val="24"/>
          <w:rtl/>
        </w:rPr>
        <w:t xml:space="preserve">) </w:t>
      </w:r>
      <w:r w:rsidRPr="003B7244">
        <w:rPr>
          <w:rFonts w:ascii="Arial" w:hAnsi="Arial" w:cs="David" w:hint="eastAsia"/>
          <w:sz w:val="24"/>
          <w:szCs w:val="24"/>
          <w:rtl/>
        </w:rPr>
        <w:t>לתעריפים</w:t>
      </w:r>
      <w:r w:rsidRPr="003B7244">
        <w:rPr>
          <w:rFonts w:ascii="Arial" w:hAnsi="Arial" w:cs="David"/>
          <w:sz w:val="24"/>
          <w:szCs w:val="24"/>
          <w:rtl/>
        </w:rPr>
        <w:t xml:space="preserve"> </w:t>
      </w:r>
      <w:r w:rsidRPr="003B7244">
        <w:rPr>
          <w:rFonts w:ascii="Arial" w:hAnsi="Arial" w:cs="David" w:hint="eastAsia"/>
          <w:sz w:val="24"/>
          <w:szCs w:val="24"/>
          <w:rtl/>
        </w:rPr>
        <w:t>שנקבעו</w:t>
      </w:r>
      <w:r w:rsidRPr="003B7244">
        <w:rPr>
          <w:rFonts w:ascii="Arial" w:hAnsi="Arial" w:cs="David"/>
          <w:sz w:val="24"/>
          <w:szCs w:val="24"/>
          <w:rtl/>
        </w:rPr>
        <w:t xml:space="preserve"> </w:t>
      </w:r>
      <w:r w:rsidRPr="003B7244">
        <w:rPr>
          <w:rFonts w:ascii="Arial" w:hAnsi="Arial" w:cs="David" w:hint="eastAsia"/>
          <w:sz w:val="24"/>
          <w:szCs w:val="24"/>
          <w:rtl/>
        </w:rPr>
        <w:t>בהתקשרות</w:t>
      </w:r>
      <w:r w:rsidRPr="003B7244">
        <w:rPr>
          <w:rFonts w:ascii="Arial" w:hAnsi="Arial" w:cs="David"/>
          <w:sz w:val="24"/>
          <w:szCs w:val="24"/>
          <w:rtl/>
        </w:rPr>
        <w:t>.</w:t>
      </w:r>
    </w:p>
    <w:p w14:paraId="7B2F0A41" w14:textId="77777777" w:rsidR="007C0659" w:rsidRPr="003B7244" w:rsidRDefault="007C0659" w:rsidP="001C4A49">
      <w:pPr>
        <w:pStyle w:val="a6"/>
        <w:numPr>
          <w:ilvl w:val="2"/>
          <w:numId w:val="102"/>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גם</w:t>
      </w:r>
      <w:r w:rsidRPr="003B7244">
        <w:rPr>
          <w:rFonts w:ascii="Arial" w:hAnsi="Arial" w:cs="David"/>
          <w:sz w:val="24"/>
          <w:szCs w:val="24"/>
          <w:rtl/>
        </w:rPr>
        <w:t xml:space="preserve"> </w:t>
      </w:r>
      <w:r w:rsidRPr="003B7244">
        <w:rPr>
          <w:rFonts w:ascii="Arial" w:hAnsi="Arial" w:cs="David" w:hint="eastAsia"/>
          <w:sz w:val="24"/>
          <w:szCs w:val="24"/>
          <w:rtl/>
        </w:rPr>
        <w:t>במקרים</w:t>
      </w:r>
      <w:r w:rsidRPr="003B7244">
        <w:rPr>
          <w:rFonts w:ascii="Arial" w:hAnsi="Arial" w:cs="David"/>
          <w:sz w:val="24"/>
          <w:szCs w:val="24"/>
          <w:rtl/>
        </w:rPr>
        <w:t xml:space="preserve"> </w:t>
      </w:r>
      <w:r w:rsidRPr="003B7244">
        <w:rPr>
          <w:rFonts w:ascii="Arial" w:hAnsi="Arial" w:cs="David" w:hint="eastAsia"/>
          <w:sz w:val="24"/>
          <w:szCs w:val="24"/>
          <w:rtl/>
        </w:rPr>
        <w:t>שבהם</w:t>
      </w:r>
      <w:r w:rsidRPr="003B7244">
        <w:rPr>
          <w:rFonts w:ascii="Arial" w:hAnsi="Arial" w:cs="David"/>
          <w:sz w:val="24"/>
          <w:szCs w:val="24"/>
          <w:rtl/>
        </w:rPr>
        <w:t xml:space="preserve"> </w:t>
      </w:r>
      <w:r w:rsidRPr="003B7244">
        <w:rPr>
          <w:rFonts w:ascii="Arial" w:hAnsi="Arial" w:cs="David" w:hint="eastAsia"/>
          <w:sz w:val="24"/>
          <w:szCs w:val="24"/>
          <w:rtl/>
        </w:rPr>
        <w:t>מדובר</w:t>
      </w:r>
      <w:r w:rsidRPr="003B7244">
        <w:rPr>
          <w:rFonts w:ascii="Arial" w:hAnsi="Arial" w:cs="David"/>
          <w:sz w:val="24"/>
          <w:szCs w:val="24"/>
          <w:rtl/>
        </w:rPr>
        <w:t xml:space="preserve"> </w:t>
      </w:r>
      <w:r w:rsidRPr="003B7244">
        <w:rPr>
          <w:rFonts w:ascii="Arial" w:hAnsi="Arial" w:cs="David" w:hint="eastAsia"/>
          <w:sz w:val="24"/>
          <w:szCs w:val="24"/>
          <w:rtl/>
        </w:rPr>
        <w:t>בהצמדה</w:t>
      </w:r>
      <w:r w:rsidRPr="003B7244">
        <w:rPr>
          <w:rFonts w:ascii="Arial" w:hAnsi="Arial" w:cs="David"/>
          <w:sz w:val="24"/>
          <w:szCs w:val="24"/>
          <w:rtl/>
        </w:rPr>
        <w:t xml:space="preserve"> </w:t>
      </w:r>
      <w:r w:rsidRPr="003B7244">
        <w:rPr>
          <w:rFonts w:ascii="Arial" w:hAnsi="Arial" w:cs="David" w:hint="eastAsia"/>
          <w:sz w:val="24"/>
          <w:szCs w:val="24"/>
          <w:rtl/>
        </w:rPr>
        <w:t>שלילית</w:t>
      </w:r>
      <w:r w:rsidRPr="003B7244">
        <w:rPr>
          <w:rFonts w:ascii="Arial" w:hAnsi="Arial" w:cs="David"/>
          <w:sz w:val="24"/>
          <w:szCs w:val="24"/>
          <w:rtl/>
        </w:rPr>
        <w:t>.</w:t>
      </w:r>
    </w:p>
    <w:p w14:paraId="56A95FD1" w14:textId="77777777" w:rsidR="007C0659" w:rsidRPr="003B7244" w:rsidRDefault="007C0659" w:rsidP="001C4A49">
      <w:pPr>
        <w:pStyle w:val="a6"/>
        <w:numPr>
          <w:ilvl w:val="2"/>
          <w:numId w:val="102"/>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במועד</w:t>
      </w:r>
      <w:r w:rsidRPr="003B7244">
        <w:rPr>
          <w:rFonts w:ascii="Arial" w:hAnsi="Arial" w:cs="David"/>
          <w:sz w:val="24"/>
          <w:szCs w:val="24"/>
          <w:rtl/>
        </w:rPr>
        <w:t xml:space="preserve"> </w:t>
      </w:r>
      <w:r w:rsidRPr="003B7244">
        <w:rPr>
          <w:rFonts w:ascii="Arial" w:hAnsi="Arial" w:cs="David" w:hint="eastAsia"/>
          <w:sz w:val="24"/>
          <w:szCs w:val="24"/>
          <w:rtl/>
        </w:rPr>
        <w:t>קבלת</w:t>
      </w:r>
      <w:r w:rsidRPr="003B7244">
        <w:rPr>
          <w:rFonts w:ascii="Arial" w:hAnsi="Arial" w:cs="David"/>
          <w:sz w:val="24"/>
          <w:szCs w:val="24"/>
          <w:rtl/>
        </w:rPr>
        <w:t xml:space="preserve"> </w:t>
      </w:r>
      <w:r w:rsidRPr="003B7244">
        <w:rPr>
          <w:rFonts w:ascii="Arial" w:hAnsi="Arial" w:cs="David" w:hint="eastAsia"/>
          <w:sz w:val="24"/>
          <w:szCs w:val="24"/>
          <w:rtl/>
        </w:rPr>
        <w:t>החשבונית</w:t>
      </w:r>
      <w:r w:rsidRPr="003B7244">
        <w:rPr>
          <w:rFonts w:ascii="Arial" w:hAnsi="Arial" w:cs="David"/>
          <w:sz w:val="24"/>
          <w:szCs w:val="24"/>
          <w:rtl/>
        </w:rPr>
        <w:t xml:space="preserve"> </w:t>
      </w:r>
      <w:r w:rsidRPr="003B7244">
        <w:rPr>
          <w:rFonts w:ascii="Arial" w:hAnsi="Arial" w:cs="David" w:hint="eastAsia"/>
          <w:sz w:val="24"/>
          <w:szCs w:val="24"/>
          <w:rtl/>
        </w:rPr>
        <w:t>במשרד</w:t>
      </w:r>
      <w:r w:rsidRPr="003B7244">
        <w:rPr>
          <w:rFonts w:ascii="Arial" w:hAnsi="Arial" w:cs="David" w:hint="cs"/>
          <w:i/>
          <w:iCs/>
          <w:sz w:val="24"/>
          <w:szCs w:val="24"/>
          <w:rtl/>
        </w:rPr>
        <w:t>.</w:t>
      </w:r>
    </w:p>
    <w:p w14:paraId="3ACDA6AC" w14:textId="77777777" w:rsidR="007C0659" w:rsidRPr="003B7244" w:rsidRDefault="007C0659" w:rsidP="001C4A49">
      <w:pPr>
        <w:pStyle w:val="afffffff2"/>
        <w:numPr>
          <w:ilvl w:val="1"/>
          <w:numId w:val="101"/>
        </w:numPr>
        <w:autoSpaceDE w:val="0"/>
        <w:autoSpaceDN w:val="0"/>
        <w:adjustRightInd w:val="0"/>
        <w:ind w:hanging="398"/>
        <w:rPr>
          <w:sz w:val="24"/>
          <w:szCs w:val="24"/>
          <w:u w:val="single"/>
        </w:rPr>
      </w:pPr>
      <w:r w:rsidRPr="003B7244">
        <w:rPr>
          <w:rFonts w:hint="eastAsia"/>
          <w:sz w:val="24"/>
          <w:szCs w:val="24"/>
          <w:u w:val="single"/>
          <w:rtl/>
        </w:rPr>
        <w:t>מנגנון</w:t>
      </w:r>
      <w:r w:rsidRPr="003B7244">
        <w:rPr>
          <w:sz w:val="24"/>
          <w:szCs w:val="24"/>
          <w:u w:val="single"/>
          <w:rtl/>
        </w:rPr>
        <w:t xml:space="preserve"> </w:t>
      </w:r>
      <w:r w:rsidRPr="003B7244">
        <w:rPr>
          <w:rFonts w:hint="eastAsia"/>
          <w:sz w:val="24"/>
          <w:szCs w:val="24"/>
          <w:u w:val="single"/>
          <w:rtl/>
        </w:rPr>
        <w:t>ביצוע</w:t>
      </w:r>
      <w:r w:rsidRPr="003B7244">
        <w:rPr>
          <w:sz w:val="24"/>
          <w:szCs w:val="24"/>
          <w:u w:val="single"/>
          <w:rtl/>
        </w:rPr>
        <w:t xml:space="preserve"> </w:t>
      </w:r>
      <w:r w:rsidRPr="003B7244">
        <w:rPr>
          <w:rFonts w:hint="eastAsia"/>
          <w:sz w:val="24"/>
          <w:szCs w:val="24"/>
          <w:u w:val="single"/>
          <w:rtl/>
        </w:rPr>
        <w:t>הצמדה</w:t>
      </w:r>
    </w:p>
    <w:p w14:paraId="7E7FF4D7" w14:textId="77777777" w:rsidR="007C0659" w:rsidRPr="003B7244" w:rsidRDefault="007C0659" w:rsidP="001C4A49">
      <w:pPr>
        <w:pStyle w:val="a6"/>
        <w:numPr>
          <w:ilvl w:val="2"/>
          <w:numId w:val="103"/>
        </w:numPr>
        <w:ind w:left="2012" w:hanging="709"/>
        <w:rPr>
          <w:rFonts w:cs="David"/>
          <w:sz w:val="24"/>
          <w:szCs w:val="24"/>
        </w:rPr>
      </w:pPr>
      <w:r w:rsidRPr="003B7244">
        <w:rPr>
          <w:rFonts w:ascii="Arial" w:hAnsi="Arial" w:cs="David"/>
          <w:sz w:val="24"/>
          <w:szCs w:val="24"/>
          <w:rtl/>
        </w:rPr>
        <w:t xml:space="preserve">ביצוע ההצמדה יחל לאחר תום </w:t>
      </w:r>
      <w:r w:rsidRPr="003B7244">
        <w:rPr>
          <w:rFonts w:ascii="Arial" w:hAnsi="Arial" w:cs="David" w:hint="cs"/>
          <w:sz w:val="24"/>
          <w:szCs w:val="24"/>
          <w:rtl/>
        </w:rPr>
        <w:t>18</w:t>
      </w:r>
      <w:r w:rsidRPr="003B7244">
        <w:rPr>
          <w:rFonts w:ascii="Arial" w:hAnsi="Arial" w:cs="David"/>
          <w:sz w:val="24"/>
          <w:szCs w:val="24"/>
          <w:rtl/>
        </w:rPr>
        <w:t xml:space="preserve"> חודשים מ</w:t>
      </w:r>
      <w:r w:rsidRPr="003B7244">
        <w:rPr>
          <w:rFonts w:ascii="Arial" w:hAnsi="Arial" w:cs="David" w:hint="eastAsia"/>
          <w:sz w:val="24"/>
          <w:szCs w:val="24"/>
          <w:rtl/>
        </w:rPr>
        <w:t>תאריך</w:t>
      </w:r>
      <w:r w:rsidRPr="003B7244">
        <w:rPr>
          <w:rFonts w:ascii="Arial" w:hAnsi="Arial" w:cs="David"/>
          <w:sz w:val="24"/>
          <w:szCs w:val="24"/>
          <w:rtl/>
        </w:rPr>
        <w:t xml:space="preserve"> הבסיס, </w:t>
      </w:r>
      <w:r w:rsidRPr="003B7244">
        <w:rPr>
          <w:rFonts w:cs="David" w:hint="eastAsia"/>
          <w:sz w:val="24"/>
          <w:szCs w:val="24"/>
          <w:rtl/>
        </w:rPr>
        <w:t>המדד</w:t>
      </w:r>
      <w:r w:rsidRPr="003B7244">
        <w:rPr>
          <w:rFonts w:cs="David"/>
          <w:sz w:val="24"/>
          <w:szCs w:val="24"/>
          <w:rtl/>
        </w:rPr>
        <w:t xml:space="preserve"> </w:t>
      </w:r>
      <w:r w:rsidRPr="003B7244">
        <w:rPr>
          <w:rFonts w:cs="David" w:hint="eastAsia"/>
          <w:sz w:val="24"/>
          <w:szCs w:val="24"/>
          <w:rtl/>
        </w:rPr>
        <w:t>הידוע</w:t>
      </w:r>
      <w:r w:rsidRPr="003B7244">
        <w:rPr>
          <w:rFonts w:cs="David"/>
          <w:sz w:val="24"/>
          <w:szCs w:val="24"/>
          <w:rtl/>
        </w:rPr>
        <w:t xml:space="preserve"> </w:t>
      </w:r>
      <w:r w:rsidRPr="003B7244">
        <w:rPr>
          <w:rFonts w:cs="David" w:hint="eastAsia"/>
          <w:sz w:val="24"/>
          <w:szCs w:val="24"/>
          <w:rtl/>
        </w:rPr>
        <w:t>ביום</w:t>
      </w:r>
      <w:r w:rsidRPr="003B7244">
        <w:rPr>
          <w:rFonts w:cs="David"/>
          <w:sz w:val="24"/>
          <w:szCs w:val="24"/>
          <w:rtl/>
        </w:rPr>
        <w:t xml:space="preserve"> </w:t>
      </w:r>
      <w:r w:rsidRPr="003B7244">
        <w:rPr>
          <w:rFonts w:cs="David" w:hint="eastAsia"/>
          <w:sz w:val="24"/>
          <w:szCs w:val="24"/>
          <w:rtl/>
        </w:rPr>
        <w:t>זה</w:t>
      </w:r>
      <w:r w:rsidRPr="003B7244">
        <w:rPr>
          <w:rFonts w:cs="David"/>
          <w:sz w:val="24"/>
          <w:szCs w:val="24"/>
          <w:rtl/>
        </w:rPr>
        <w:t xml:space="preserve"> </w:t>
      </w:r>
      <w:r w:rsidRPr="003B7244">
        <w:rPr>
          <w:rFonts w:cs="David" w:hint="eastAsia"/>
          <w:sz w:val="24"/>
          <w:szCs w:val="24"/>
          <w:rtl/>
        </w:rPr>
        <w:t>ייקבע</w:t>
      </w:r>
      <w:r w:rsidRPr="003B7244">
        <w:rPr>
          <w:rFonts w:cs="David"/>
          <w:sz w:val="24"/>
          <w:szCs w:val="24"/>
          <w:rtl/>
        </w:rPr>
        <w:t xml:space="preserve"> </w:t>
      </w:r>
      <w:r w:rsidRPr="003B7244">
        <w:rPr>
          <w:rFonts w:cs="David" w:hint="eastAsia"/>
          <w:sz w:val="24"/>
          <w:szCs w:val="24"/>
          <w:rtl/>
        </w:rPr>
        <w:t>כמדד</w:t>
      </w:r>
      <w:r w:rsidRPr="003B7244">
        <w:rPr>
          <w:rFonts w:cs="David"/>
          <w:sz w:val="24"/>
          <w:szCs w:val="24"/>
          <w:rtl/>
        </w:rPr>
        <w:t xml:space="preserve"> </w:t>
      </w:r>
      <w:r w:rsidRPr="003B7244">
        <w:rPr>
          <w:rFonts w:cs="David" w:hint="eastAsia"/>
          <w:sz w:val="24"/>
          <w:szCs w:val="24"/>
          <w:rtl/>
        </w:rPr>
        <w:t>ההתחלתי</w:t>
      </w:r>
      <w:r w:rsidRPr="003B7244">
        <w:rPr>
          <w:rFonts w:cs="David"/>
          <w:sz w:val="24"/>
          <w:szCs w:val="24"/>
          <w:rtl/>
        </w:rPr>
        <w:t>.</w:t>
      </w:r>
    </w:p>
    <w:p w14:paraId="0DE0CC94" w14:textId="77777777" w:rsidR="007C0659" w:rsidRPr="003B7244" w:rsidRDefault="007C0659" w:rsidP="001C4A49">
      <w:pPr>
        <w:pStyle w:val="a6"/>
        <w:numPr>
          <w:ilvl w:val="2"/>
          <w:numId w:val="103"/>
        </w:numPr>
        <w:ind w:left="1982" w:hanging="709"/>
        <w:rPr>
          <w:rFonts w:ascii="Arial" w:hAnsi="Arial" w:cs="David"/>
          <w:sz w:val="24"/>
          <w:szCs w:val="24"/>
        </w:rPr>
      </w:pPr>
      <w:r w:rsidRPr="003B7244">
        <w:rPr>
          <w:rFonts w:ascii="Arial" w:hAnsi="Arial" w:cs="David" w:hint="eastAsia"/>
          <w:sz w:val="24"/>
          <w:szCs w:val="24"/>
          <w:rtl/>
        </w:rPr>
        <w:t>ההצמדה</w:t>
      </w:r>
      <w:r w:rsidRPr="003B7244">
        <w:rPr>
          <w:rFonts w:ascii="Arial" w:hAnsi="Arial" w:cs="David"/>
          <w:sz w:val="24"/>
          <w:szCs w:val="24"/>
          <w:rtl/>
        </w:rPr>
        <w:t xml:space="preserve"> תתבצע מדי </w:t>
      </w:r>
      <w:r w:rsidRPr="003B7244">
        <w:rPr>
          <w:rFonts w:ascii="Arial" w:hAnsi="Arial" w:cs="David"/>
          <w:sz w:val="24"/>
          <w:szCs w:val="24"/>
          <w:rtl/>
        </w:rPr>
        <w:softHyphen/>
        <w:t xml:space="preserve">3 חודשים, כך שההצמדה הראשונה תתבצע בחלוף </w:t>
      </w:r>
      <w:r w:rsidRPr="003B7244">
        <w:rPr>
          <w:rFonts w:ascii="Arial" w:hAnsi="Arial" w:cs="David"/>
          <w:sz w:val="24"/>
          <w:szCs w:val="24"/>
          <w:rtl/>
        </w:rPr>
        <w:softHyphen/>
        <w:t>21</w:t>
      </w:r>
      <w:r w:rsidRPr="003B7244">
        <w:rPr>
          <w:rFonts w:ascii="Arial" w:hAnsi="Arial" w:cs="David"/>
          <w:sz w:val="24"/>
          <w:szCs w:val="24"/>
          <w:rtl/>
        </w:rPr>
        <w:tab/>
        <w:t xml:space="preserve"> חודשים מתאריך תחילת הצמדה, ובכל 3 חודשים לאחר מכן.</w:t>
      </w:r>
    </w:p>
    <w:p w14:paraId="0414EF9C" w14:textId="77777777" w:rsidR="007C0659" w:rsidRPr="003B7244" w:rsidRDefault="007C0659" w:rsidP="001C4A49">
      <w:pPr>
        <w:pStyle w:val="a6"/>
        <w:numPr>
          <w:ilvl w:val="2"/>
          <w:numId w:val="103"/>
        </w:numPr>
        <w:ind w:left="1982" w:hanging="709"/>
        <w:rPr>
          <w:rFonts w:ascii="Arial" w:hAnsi="Arial" w:cs="David"/>
          <w:sz w:val="24"/>
          <w:szCs w:val="24"/>
        </w:rPr>
      </w:pPr>
      <w:r w:rsidRPr="003B7244">
        <w:rPr>
          <w:rFonts w:ascii="Arial" w:hAnsi="Arial" w:cs="David"/>
          <w:sz w:val="24"/>
          <w:szCs w:val="24"/>
          <w:rtl/>
        </w:rPr>
        <w:t xml:space="preserve">על אף </w:t>
      </w:r>
      <w:r w:rsidRPr="003B7244">
        <w:rPr>
          <w:rFonts w:ascii="Arial" w:hAnsi="Arial" w:cs="David" w:hint="eastAsia"/>
          <w:sz w:val="24"/>
          <w:szCs w:val="24"/>
          <w:rtl/>
        </w:rPr>
        <w:t>האמור</w:t>
      </w:r>
      <w:r w:rsidRPr="003B7244">
        <w:rPr>
          <w:rFonts w:ascii="Arial" w:hAnsi="Arial" w:cs="David"/>
          <w:sz w:val="24"/>
          <w:szCs w:val="24"/>
          <w:rtl/>
        </w:rPr>
        <w:t xml:space="preserve"> בסעיף </w:t>
      </w:r>
      <w:r>
        <w:rPr>
          <w:rFonts w:ascii="Arial" w:hAnsi="Arial" w:cs="David" w:hint="cs"/>
          <w:sz w:val="24"/>
          <w:szCs w:val="24"/>
          <w:rtl/>
        </w:rPr>
        <w:t>ח.ג.1 לעיל,</w:t>
      </w:r>
      <w:r w:rsidRPr="003B7244">
        <w:rPr>
          <w:rFonts w:ascii="Arial" w:hAnsi="Arial" w:cs="David"/>
          <w:sz w:val="24"/>
          <w:szCs w:val="24"/>
        </w:rPr>
        <w:t xml:space="preserve"> </w:t>
      </w:r>
      <w:r w:rsidRPr="003B7244">
        <w:rPr>
          <w:rFonts w:ascii="Arial" w:hAnsi="Arial" w:cs="David"/>
          <w:sz w:val="24"/>
          <w:szCs w:val="24"/>
          <w:rtl/>
        </w:rPr>
        <w:t>אם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hint="eastAsia"/>
          <w:sz w:val="24"/>
          <w:szCs w:val="24"/>
          <w:rtl/>
        </w:rPr>
        <w:t>מועד</w:t>
      </w:r>
      <w:r w:rsidRPr="003B7244">
        <w:rPr>
          <w:rFonts w:ascii="Arial" w:hAnsi="Arial" w:cs="David"/>
          <w:sz w:val="24"/>
          <w:szCs w:val="24"/>
          <w:rtl/>
        </w:rPr>
        <w:t xml:space="preserve"> </w:t>
      </w:r>
      <w:r w:rsidRPr="003B7244">
        <w:rPr>
          <w:rFonts w:ascii="Arial" w:hAnsi="Arial" w:cs="David" w:hint="eastAsia"/>
          <w:sz w:val="24"/>
          <w:szCs w:val="24"/>
          <w:rtl/>
        </w:rPr>
        <w:t>מסוים</w:t>
      </w:r>
      <w:r w:rsidRPr="003B7244">
        <w:rPr>
          <w:rFonts w:ascii="Arial" w:hAnsi="Arial" w:cs="David"/>
          <w:sz w:val="24"/>
          <w:szCs w:val="24"/>
          <w:rtl/>
        </w:rPr>
        <w:t xml:space="preserve"> (להלן: "יום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ב</w:t>
      </w:r>
      <w:r w:rsidRPr="003B7244">
        <w:rPr>
          <w:rFonts w:ascii="Arial" w:hAnsi="Arial" w:cs="David"/>
          <w:sz w:val="24"/>
          <w:szCs w:val="24"/>
          <w:rtl/>
        </w:rPr>
        <w:t>מהלך</w:t>
      </w:r>
      <w:r w:rsidRPr="003B7244">
        <w:rPr>
          <w:rFonts w:ascii="Arial" w:hAnsi="Arial" w:cs="David"/>
          <w:sz w:val="24"/>
          <w:szCs w:val="24"/>
        </w:rPr>
        <w:t xml:space="preserve"> </w:t>
      </w:r>
      <w:r w:rsidRPr="003B7244">
        <w:rPr>
          <w:rFonts w:ascii="Arial" w:hAnsi="Arial" w:cs="David" w:hint="cs"/>
          <w:sz w:val="24"/>
          <w:szCs w:val="24"/>
          <w:rtl/>
        </w:rPr>
        <w:t>18</w:t>
      </w:r>
      <w:r w:rsidRPr="003B7244">
        <w:rPr>
          <w:rFonts w:ascii="Arial" w:hAnsi="Arial" w:cs="David"/>
          <w:sz w:val="24"/>
          <w:szCs w:val="24"/>
        </w:rPr>
        <w:t xml:space="preserve"> </w:t>
      </w:r>
      <w:r w:rsidRPr="003B7244">
        <w:rPr>
          <w:rFonts w:ascii="Arial" w:hAnsi="Arial" w:cs="David"/>
          <w:sz w:val="24"/>
          <w:szCs w:val="24"/>
          <w:rtl/>
        </w:rPr>
        <w:t>החודשים</w:t>
      </w:r>
      <w:r w:rsidRPr="003B7244">
        <w:rPr>
          <w:rFonts w:ascii="Arial" w:hAnsi="Arial" w:cs="David"/>
          <w:sz w:val="24"/>
          <w:szCs w:val="24"/>
        </w:rPr>
        <w:t xml:space="preserve"> </w:t>
      </w:r>
      <w:r w:rsidRPr="003B7244">
        <w:rPr>
          <w:rFonts w:ascii="Arial" w:hAnsi="Arial" w:cs="David"/>
          <w:sz w:val="24"/>
          <w:szCs w:val="24"/>
          <w:rtl/>
        </w:rPr>
        <w:t>הראשוני</w:t>
      </w:r>
      <w:r w:rsidRPr="003B7244">
        <w:rPr>
          <w:rFonts w:ascii="Arial" w:hAnsi="Arial" w:cs="David" w:hint="eastAsia"/>
          <w:sz w:val="24"/>
          <w:szCs w:val="24"/>
          <w:rtl/>
        </w:rPr>
        <w:t>ם</w:t>
      </w:r>
      <w:r w:rsidRPr="003B7244">
        <w:rPr>
          <w:rFonts w:ascii="Arial" w:hAnsi="Arial" w:cs="David"/>
          <w:sz w:val="24"/>
          <w:szCs w:val="24"/>
          <w:rtl/>
        </w:rPr>
        <w:t xml:space="preserve"> </w:t>
      </w:r>
      <w:r w:rsidRPr="003B7244">
        <w:rPr>
          <w:rFonts w:ascii="Arial" w:hAnsi="Arial" w:cs="David" w:hint="eastAsia"/>
          <w:sz w:val="24"/>
          <w:szCs w:val="24"/>
          <w:rtl/>
        </w:rPr>
        <w:t>מתאריך</w:t>
      </w:r>
      <w:r w:rsidRPr="003B7244">
        <w:rPr>
          <w:rFonts w:ascii="Arial" w:hAnsi="Arial" w:cs="David"/>
          <w:sz w:val="24"/>
          <w:szCs w:val="24"/>
          <w:rtl/>
        </w:rPr>
        <w:t xml:space="preserve"> </w:t>
      </w:r>
      <w:r w:rsidRPr="003B7244">
        <w:rPr>
          <w:rFonts w:ascii="Arial" w:hAnsi="Arial" w:cs="David" w:hint="eastAsia"/>
          <w:sz w:val="24"/>
          <w:szCs w:val="24"/>
          <w:rtl/>
        </w:rPr>
        <w:t>הבסיס</w:t>
      </w:r>
      <w:r w:rsidRPr="003B7244">
        <w:rPr>
          <w:rFonts w:ascii="Arial" w:hAnsi="Arial" w:cs="David"/>
          <w:sz w:val="24"/>
          <w:szCs w:val="24"/>
          <w:rtl/>
        </w:rPr>
        <w:t>,</w:t>
      </w:r>
      <w:r w:rsidRPr="003B7244">
        <w:rPr>
          <w:rFonts w:ascii="Arial" w:hAnsi="Arial" w:cs="David"/>
          <w:sz w:val="24"/>
          <w:szCs w:val="24"/>
        </w:rPr>
        <w:t xml:space="preserve"> </w:t>
      </w:r>
      <w:r w:rsidRPr="003B7244">
        <w:rPr>
          <w:rFonts w:ascii="Arial" w:hAnsi="Arial" w:cs="David"/>
          <w:sz w:val="24"/>
          <w:szCs w:val="24"/>
          <w:rtl/>
        </w:rPr>
        <w:t>יחול</w:t>
      </w:r>
      <w:r w:rsidRPr="003B7244">
        <w:rPr>
          <w:rFonts w:ascii="Arial" w:hAnsi="Arial" w:cs="David"/>
          <w:sz w:val="24"/>
          <w:szCs w:val="24"/>
        </w:rPr>
        <w:t xml:space="preserve"> </w:t>
      </w:r>
      <w:r w:rsidRPr="003B7244">
        <w:rPr>
          <w:rFonts w:ascii="Arial" w:hAnsi="Arial" w:cs="David"/>
          <w:sz w:val="24"/>
          <w:szCs w:val="24"/>
          <w:rtl/>
        </w:rPr>
        <w:t>שינוי</w:t>
      </w:r>
      <w:r w:rsidRPr="003B7244">
        <w:rPr>
          <w:rFonts w:ascii="Arial" w:hAnsi="Arial" w:cs="David"/>
          <w:sz w:val="24"/>
          <w:szCs w:val="24"/>
        </w:rPr>
        <w:t xml:space="preserve"> </w:t>
      </w:r>
      <w:r w:rsidRPr="003B7244">
        <w:rPr>
          <w:rFonts w:ascii="Arial" w:hAnsi="Arial" w:cs="David"/>
          <w:sz w:val="24"/>
          <w:szCs w:val="24"/>
          <w:rtl/>
        </w:rPr>
        <w:t>במדד – כך שיהיה גבוה בשיעור של</w:t>
      </w:r>
      <w:r>
        <w:rPr>
          <w:rFonts w:ascii="Arial" w:hAnsi="Arial" w:cs="David" w:hint="cs"/>
          <w:sz w:val="24"/>
          <w:szCs w:val="24"/>
          <w:rtl/>
        </w:rPr>
        <w:t xml:space="preserve"> 4% </w:t>
      </w:r>
      <w:r w:rsidRPr="003B7244">
        <w:rPr>
          <w:rFonts w:ascii="Arial" w:hAnsi="Arial" w:cs="David"/>
          <w:sz w:val="24"/>
          <w:szCs w:val="24"/>
          <w:rtl/>
        </w:rPr>
        <w:t>ויותר מ</w:t>
      </w:r>
      <w:r w:rsidRPr="003B7244">
        <w:rPr>
          <w:rFonts w:ascii="Arial" w:hAnsi="Arial" w:cs="David" w:hint="eastAsia"/>
          <w:sz w:val="24"/>
          <w:szCs w:val="24"/>
          <w:rtl/>
        </w:rPr>
        <w:t>ה</w:t>
      </w:r>
      <w:r w:rsidRPr="003B7244">
        <w:rPr>
          <w:rFonts w:ascii="Arial" w:hAnsi="Arial" w:cs="David"/>
          <w:sz w:val="24"/>
          <w:szCs w:val="24"/>
          <w:rtl/>
        </w:rPr>
        <w:t xml:space="preserve">מדד </w:t>
      </w:r>
      <w:r w:rsidRPr="003B7244">
        <w:rPr>
          <w:rFonts w:ascii="Arial" w:hAnsi="Arial" w:cs="David" w:hint="eastAsia"/>
          <w:sz w:val="24"/>
          <w:szCs w:val="24"/>
          <w:rtl/>
        </w:rPr>
        <w:t>הידוע</w:t>
      </w:r>
      <w:r w:rsidRPr="003B7244">
        <w:rPr>
          <w:rFonts w:ascii="Arial" w:hAnsi="Arial" w:cs="David"/>
          <w:sz w:val="24"/>
          <w:szCs w:val="24"/>
          <w:rtl/>
        </w:rPr>
        <w:t xml:space="preserve"> בתאריך הבסיס, </w:t>
      </w:r>
      <w:r w:rsidRPr="003B7244">
        <w:rPr>
          <w:rFonts w:ascii="Arial" w:hAnsi="Arial" w:cs="David" w:hint="eastAsia"/>
          <w:sz w:val="24"/>
          <w:szCs w:val="24"/>
          <w:rtl/>
        </w:rPr>
        <w:t>יחל</w:t>
      </w:r>
      <w:r w:rsidRPr="003B7244">
        <w:rPr>
          <w:rFonts w:ascii="Arial" w:hAnsi="Arial" w:cs="David"/>
          <w:sz w:val="24"/>
          <w:szCs w:val="24"/>
          <w:rtl/>
        </w:rPr>
        <w:t xml:space="preserve"> חישוב ההצמדה </w:t>
      </w:r>
      <w:r w:rsidRPr="003B7244">
        <w:rPr>
          <w:rFonts w:ascii="Arial" w:hAnsi="Arial" w:cs="David" w:hint="eastAsia"/>
          <w:sz w:val="24"/>
          <w:szCs w:val="24"/>
          <w:rtl/>
        </w:rPr>
        <w:t>מנקודה</w:t>
      </w:r>
      <w:r w:rsidRPr="003B7244">
        <w:rPr>
          <w:rFonts w:ascii="Arial" w:hAnsi="Arial" w:cs="David"/>
          <w:sz w:val="24"/>
          <w:szCs w:val="24"/>
          <w:rtl/>
        </w:rPr>
        <w:t xml:space="preserve"> </w:t>
      </w:r>
      <w:r w:rsidRPr="003B7244">
        <w:rPr>
          <w:rFonts w:ascii="Arial" w:hAnsi="Arial" w:cs="David" w:hint="eastAsia"/>
          <w:sz w:val="24"/>
          <w:szCs w:val="24"/>
          <w:rtl/>
        </w:rPr>
        <w:t>זו</w:t>
      </w:r>
      <w:r w:rsidRPr="003B7244">
        <w:rPr>
          <w:rFonts w:ascii="Arial" w:hAnsi="Arial" w:cs="David"/>
          <w:sz w:val="24"/>
          <w:szCs w:val="24"/>
          <w:rtl/>
        </w:rPr>
        <w:t xml:space="preserve"> </w:t>
      </w:r>
      <w:r w:rsidRPr="003B7244">
        <w:rPr>
          <w:rFonts w:ascii="Arial" w:hAnsi="Arial" w:cs="David" w:hint="eastAsia"/>
          <w:sz w:val="24"/>
          <w:szCs w:val="24"/>
          <w:rtl/>
        </w:rPr>
        <w:t>ואילך</w:t>
      </w:r>
      <w:r w:rsidRPr="003B7244">
        <w:rPr>
          <w:rFonts w:ascii="Arial" w:hAnsi="Arial" w:cs="David"/>
          <w:sz w:val="24"/>
          <w:szCs w:val="24"/>
          <w:rtl/>
        </w:rPr>
        <w:t xml:space="preserve">, </w:t>
      </w:r>
      <w:r w:rsidRPr="003B7244">
        <w:rPr>
          <w:rFonts w:ascii="Arial" w:hAnsi="Arial" w:cs="David" w:hint="eastAsia"/>
          <w:sz w:val="24"/>
          <w:szCs w:val="24"/>
          <w:rtl/>
        </w:rPr>
        <w:t>באופן</w:t>
      </w:r>
      <w:r w:rsidRPr="003B7244">
        <w:rPr>
          <w:rFonts w:ascii="Arial" w:hAnsi="Arial" w:cs="David"/>
          <w:sz w:val="24"/>
          <w:szCs w:val="24"/>
          <w:rtl/>
        </w:rPr>
        <w:t xml:space="preserve"> </w:t>
      </w:r>
      <w:r w:rsidRPr="003B7244">
        <w:rPr>
          <w:rFonts w:ascii="Arial" w:hAnsi="Arial" w:cs="David" w:hint="eastAsia"/>
          <w:sz w:val="24"/>
          <w:szCs w:val="24"/>
          <w:rtl/>
        </w:rPr>
        <w:t>הבא</w:t>
      </w:r>
      <w:r w:rsidRPr="003B7244">
        <w:rPr>
          <w:rFonts w:ascii="Arial" w:hAnsi="Arial" w:cs="David"/>
          <w:sz w:val="24"/>
          <w:szCs w:val="24"/>
          <w:rtl/>
        </w:rPr>
        <w:t>:</w:t>
      </w:r>
    </w:p>
    <w:p w14:paraId="3238DCBC" w14:textId="77777777" w:rsidR="007C0659" w:rsidRPr="003B7244" w:rsidRDefault="007C0659" w:rsidP="007C0659">
      <w:pPr>
        <w:pStyle w:val="12"/>
        <w:numPr>
          <w:ilvl w:val="0"/>
          <w:numId w:val="0"/>
        </w:numPr>
        <w:ind w:left="2342" w:firstLine="538"/>
        <w:rPr>
          <w:rFonts w:ascii="Arial" w:hAnsi="Arial" w:cs="David"/>
          <w:sz w:val="24"/>
          <w:szCs w:val="24"/>
        </w:rPr>
      </w:pPr>
      <w:r w:rsidRPr="003B7244">
        <w:rPr>
          <w:rFonts w:ascii="Arial" w:hAnsi="Arial" w:cs="David" w:hint="cs"/>
          <w:sz w:val="24"/>
          <w:szCs w:val="24"/>
          <w:rtl/>
        </w:rPr>
        <w:t xml:space="preserve">א. </w:t>
      </w:r>
      <w:r w:rsidRPr="003B7244">
        <w:rPr>
          <w:rFonts w:ascii="Arial" w:hAnsi="Arial" w:cs="David" w:hint="eastAsia"/>
          <w:sz w:val="24"/>
          <w:szCs w:val="24"/>
          <w:rtl/>
        </w:rPr>
        <w:t>המדד</w:t>
      </w:r>
      <w:r w:rsidRPr="003B7244">
        <w:rPr>
          <w:rFonts w:ascii="Arial" w:hAnsi="Arial" w:cs="David"/>
          <w:sz w:val="24"/>
          <w:szCs w:val="24"/>
          <w:rtl/>
        </w:rPr>
        <w:t xml:space="preserve"> </w:t>
      </w:r>
      <w:r w:rsidRPr="003B7244">
        <w:rPr>
          <w:rFonts w:ascii="Arial" w:hAnsi="Arial" w:cs="David" w:hint="eastAsia"/>
          <w:sz w:val="24"/>
          <w:szCs w:val="24"/>
          <w:rtl/>
        </w:rPr>
        <w:t>הידוע</w:t>
      </w:r>
      <w:r w:rsidRPr="003B7244">
        <w:rPr>
          <w:rFonts w:ascii="Arial" w:hAnsi="Arial" w:cs="David"/>
          <w:sz w:val="24"/>
          <w:szCs w:val="24"/>
          <w:rtl/>
        </w:rPr>
        <w:t xml:space="preserve"> </w:t>
      </w:r>
      <w:r w:rsidRPr="003B7244">
        <w:rPr>
          <w:rFonts w:ascii="Arial" w:hAnsi="Arial" w:cs="David" w:hint="eastAsia"/>
          <w:sz w:val="24"/>
          <w:szCs w:val="24"/>
          <w:rtl/>
        </w:rPr>
        <w:t>ביום</w:t>
      </w:r>
      <w:r w:rsidRPr="003B7244">
        <w:rPr>
          <w:rFonts w:ascii="Arial" w:hAnsi="Arial" w:cs="David"/>
          <w:sz w:val="24"/>
          <w:szCs w:val="24"/>
          <w:rtl/>
        </w:rPr>
        <w:t xml:space="preserve">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ייקבע</w:t>
      </w:r>
      <w:r w:rsidRPr="003B7244">
        <w:rPr>
          <w:rFonts w:ascii="Arial" w:hAnsi="Arial" w:cs="David"/>
          <w:sz w:val="24"/>
          <w:szCs w:val="24"/>
          <w:rtl/>
        </w:rPr>
        <w:t xml:space="preserve"> </w:t>
      </w:r>
      <w:r w:rsidRPr="003B7244">
        <w:rPr>
          <w:rFonts w:ascii="Arial" w:hAnsi="Arial" w:cs="David" w:hint="eastAsia"/>
          <w:sz w:val="24"/>
          <w:szCs w:val="24"/>
          <w:rtl/>
        </w:rPr>
        <w:t>כמדד</w:t>
      </w:r>
      <w:r w:rsidRPr="003B7244">
        <w:rPr>
          <w:rFonts w:ascii="Arial" w:hAnsi="Arial" w:cs="David"/>
          <w:sz w:val="24"/>
          <w:szCs w:val="24"/>
          <w:rtl/>
        </w:rPr>
        <w:t xml:space="preserve"> </w:t>
      </w:r>
      <w:r w:rsidRPr="003B7244">
        <w:rPr>
          <w:rFonts w:ascii="Arial" w:hAnsi="Arial" w:cs="David" w:hint="eastAsia"/>
          <w:sz w:val="24"/>
          <w:szCs w:val="24"/>
          <w:rtl/>
        </w:rPr>
        <w:t>ההתחלתי</w:t>
      </w:r>
      <w:r w:rsidRPr="003B7244">
        <w:rPr>
          <w:rFonts w:ascii="Arial" w:hAnsi="Arial" w:cs="David"/>
          <w:sz w:val="24"/>
          <w:szCs w:val="24"/>
          <w:rtl/>
        </w:rPr>
        <w:t>.</w:t>
      </w:r>
    </w:p>
    <w:p w14:paraId="4A78E074" w14:textId="77777777" w:rsidR="007C0659" w:rsidRPr="0095114E" w:rsidRDefault="007C0659" w:rsidP="007C0659">
      <w:pPr>
        <w:pStyle w:val="af5"/>
        <w:autoSpaceDE w:val="0"/>
        <w:autoSpaceDN w:val="0"/>
        <w:adjustRightInd w:val="0"/>
        <w:spacing w:line="360" w:lineRule="auto"/>
        <w:ind w:left="2880" w:right="720"/>
        <w:jc w:val="both"/>
        <w:rPr>
          <w:szCs w:val="24"/>
        </w:rPr>
      </w:pPr>
      <w:r w:rsidRPr="003B7244">
        <w:rPr>
          <w:rFonts w:ascii="Arial" w:hAnsi="Arial" w:hint="cs"/>
          <w:szCs w:val="24"/>
          <w:rtl/>
        </w:rPr>
        <w:t xml:space="preserve">ב. </w:t>
      </w:r>
      <w:r w:rsidRPr="003B7244">
        <w:rPr>
          <w:rFonts w:ascii="Arial" w:hAnsi="Arial" w:hint="eastAsia"/>
          <w:szCs w:val="24"/>
          <w:rtl/>
        </w:rPr>
        <w:t>ביצוע</w:t>
      </w:r>
      <w:r w:rsidRPr="003B7244">
        <w:rPr>
          <w:rFonts w:ascii="Arial" w:hAnsi="Arial"/>
          <w:szCs w:val="24"/>
          <w:rtl/>
        </w:rPr>
        <w:t xml:space="preserve"> ההצמדה ייעשה בחלוף פרק הזמן שנקבע לביצוע </w:t>
      </w:r>
      <w:r w:rsidRPr="003B7244">
        <w:rPr>
          <w:rFonts w:ascii="Arial" w:hAnsi="Arial" w:hint="cs"/>
          <w:szCs w:val="24"/>
          <w:rtl/>
        </w:rPr>
        <w:t xml:space="preserve">  </w:t>
      </w:r>
      <w:r w:rsidRPr="003B7244">
        <w:rPr>
          <w:rFonts w:ascii="Arial" w:hAnsi="Arial"/>
          <w:szCs w:val="24"/>
          <w:rtl/>
        </w:rPr>
        <w:t xml:space="preserve">הצמדות, כאמור בסעיף </w:t>
      </w:r>
      <w:r>
        <w:rPr>
          <w:rFonts w:ascii="Arial" w:hAnsi="Arial" w:hint="cs"/>
          <w:szCs w:val="24"/>
          <w:rtl/>
        </w:rPr>
        <w:t>ח</w:t>
      </w:r>
      <w:r w:rsidRPr="003B7244">
        <w:rPr>
          <w:rFonts w:ascii="Arial" w:hAnsi="Arial" w:hint="cs"/>
          <w:szCs w:val="24"/>
          <w:rtl/>
        </w:rPr>
        <w:t>.ג.2</w:t>
      </w:r>
      <w:r w:rsidRPr="003B7244">
        <w:rPr>
          <w:rFonts w:ascii="Arial" w:hAnsi="Arial"/>
          <w:szCs w:val="24"/>
          <w:rtl/>
        </w:rPr>
        <w:t xml:space="preserve"> לעיל</w:t>
      </w:r>
      <w:r w:rsidRPr="003B7244">
        <w:rPr>
          <w:rFonts w:asciiTheme="minorBidi" w:hAnsiTheme="minorBidi"/>
          <w:szCs w:val="24"/>
          <w:rtl/>
        </w:rPr>
        <w:t>.</w:t>
      </w:r>
    </w:p>
    <w:p w14:paraId="1A4798E9" w14:textId="77777777" w:rsidR="007C0659" w:rsidRPr="003B7244" w:rsidRDefault="007C0659" w:rsidP="007C0659">
      <w:pPr>
        <w:spacing w:line="360" w:lineRule="auto"/>
        <w:ind w:left="1134" w:right="567"/>
        <w:jc w:val="both"/>
        <w:rPr>
          <w:szCs w:val="24"/>
        </w:rPr>
      </w:pPr>
    </w:p>
    <w:p w14:paraId="47C1E328" w14:textId="77777777" w:rsidR="007C0659" w:rsidRPr="00BE6B8B" w:rsidRDefault="007C0659" w:rsidP="001C4A49">
      <w:pPr>
        <w:numPr>
          <w:ilvl w:val="0"/>
          <w:numId w:val="91"/>
        </w:numPr>
        <w:spacing w:line="360" w:lineRule="auto"/>
        <w:jc w:val="both"/>
        <w:rPr>
          <w:b/>
          <w:bCs/>
          <w:szCs w:val="24"/>
          <w:u w:val="single"/>
        </w:rPr>
      </w:pPr>
      <w:r w:rsidRPr="00BE6B8B">
        <w:rPr>
          <w:rFonts w:hint="cs"/>
          <w:b/>
          <w:bCs/>
          <w:szCs w:val="24"/>
          <w:u w:val="single"/>
          <w:rtl/>
        </w:rPr>
        <w:t>תשלומים נוספים</w:t>
      </w:r>
    </w:p>
    <w:p w14:paraId="74345E6E" w14:textId="77777777" w:rsidR="007C0659" w:rsidRPr="00A13170" w:rsidRDefault="007C0659" w:rsidP="001C4A49">
      <w:pPr>
        <w:numPr>
          <w:ilvl w:val="1"/>
          <w:numId w:val="91"/>
        </w:numPr>
        <w:tabs>
          <w:tab w:val="left" w:pos="7682"/>
          <w:tab w:val="left" w:pos="8958"/>
        </w:tabs>
        <w:spacing w:line="360" w:lineRule="auto"/>
        <w:ind w:right="0"/>
        <w:jc w:val="both"/>
        <w:rPr>
          <w:szCs w:val="24"/>
          <w:rtl/>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18178731" w14:textId="77777777" w:rsidR="007C0659" w:rsidRPr="00BE6B8B" w:rsidRDefault="007C0659" w:rsidP="001C4A49">
      <w:pPr>
        <w:numPr>
          <w:ilvl w:val="1"/>
          <w:numId w:val="91"/>
        </w:numPr>
        <w:tabs>
          <w:tab w:val="left" w:pos="7682"/>
          <w:tab w:val="left" w:pos="8958"/>
        </w:tabs>
        <w:spacing w:line="360" w:lineRule="auto"/>
        <w:ind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w:t>
      </w:r>
      <w:r>
        <w:rPr>
          <w:rFonts w:hint="cs"/>
          <w:szCs w:val="24"/>
          <w:rtl/>
        </w:rPr>
        <w:t xml:space="preserve">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59AA2590" w14:textId="77777777" w:rsidR="007C0659" w:rsidRPr="00BE6B8B" w:rsidRDefault="007C0659" w:rsidP="007C0659">
      <w:pPr>
        <w:spacing w:line="360" w:lineRule="auto"/>
        <w:jc w:val="both"/>
        <w:rPr>
          <w:szCs w:val="24"/>
        </w:rPr>
      </w:pPr>
    </w:p>
    <w:p w14:paraId="6F6FD914" w14:textId="77777777" w:rsidR="007C0659" w:rsidRPr="00BE6B8B" w:rsidRDefault="007C0659" w:rsidP="001C4A49">
      <w:pPr>
        <w:numPr>
          <w:ilvl w:val="0"/>
          <w:numId w:val="91"/>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30E7D751" w14:textId="77777777" w:rsidR="007C0659" w:rsidRPr="00BE6B8B" w:rsidRDefault="007C0659" w:rsidP="001C4A49">
      <w:pPr>
        <w:pStyle w:val="af5"/>
        <w:numPr>
          <w:ilvl w:val="1"/>
          <w:numId w:val="91"/>
        </w:numPr>
        <w:spacing w:line="360" w:lineRule="auto"/>
        <w:ind w:right="0"/>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sidRPr="00BE6B8B">
        <w:rPr>
          <w:rFonts w:hint="cs"/>
          <w:szCs w:val="24"/>
          <w:rtl/>
        </w:rPr>
        <w:t>יועץ</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493C0C6D" w14:textId="77777777" w:rsidR="007C0659" w:rsidRPr="00BE6B8B" w:rsidRDefault="007C0659" w:rsidP="001C4A49">
      <w:pPr>
        <w:pStyle w:val="af5"/>
        <w:numPr>
          <w:ilvl w:val="1"/>
          <w:numId w:val="91"/>
        </w:numPr>
        <w:spacing w:line="360" w:lineRule="auto"/>
        <w:ind w:right="0"/>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1FB58ED0" w14:textId="77777777" w:rsidR="007C0659" w:rsidRPr="00BE6B8B" w:rsidRDefault="007C0659" w:rsidP="001C4A49">
      <w:pPr>
        <w:pStyle w:val="af5"/>
        <w:numPr>
          <w:ilvl w:val="1"/>
          <w:numId w:val="91"/>
        </w:numPr>
        <w:spacing w:line="360" w:lineRule="auto"/>
        <w:ind w:right="0"/>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1334738B" w14:textId="77777777" w:rsidR="007C0659" w:rsidRPr="00BE6B8B" w:rsidRDefault="007C0659" w:rsidP="001C4A49">
      <w:pPr>
        <w:pStyle w:val="af5"/>
        <w:numPr>
          <w:ilvl w:val="1"/>
          <w:numId w:val="91"/>
        </w:numPr>
        <w:spacing w:line="360" w:lineRule="auto"/>
        <w:ind w:right="0"/>
        <w:jc w:val="both"/>
        <w:rPr>
          <w:szCs w:val="24"/>
        </w:rPr>
      </w:pPr>
      <w:r w:rsidRPr="00BE6B8B">
        <w:rPr>
          <w:rFonts w:hint="cs"/>
          <w:szCs w:val="24"/>
          <w:rtl/>
        </w:rPr>
        <w:t xml:space="preserve">היועץ מתחייב לספק את השירותים בהתאם להוראות כל דין. </w:t>
      </w:r>
    </w:p>
    <w:p w14:paraId="5E4154E4" w14:textId="77777777" w:rsidR="007C0659" w:rsidRPr="00BE6B8B" w:rsidRDefault="007C0659" w:rsidP="007C0659">
      <w:pPr>
        <w:spacing w:line="360" w:lineRule="auto"/>
        <w:ind w:left="567"/>
        <w:jc w:val="both"/>
        <w:rPr>
          <w:szCs w:val="24"/>
          <w:rtl/>
        </w:rPr>
      </w:pPr>
    </w:p>
    <w:p w14:paraId="0B628DEA" w14:textId="77777777" w:rsidR="007C0659" w:rsidRPr="00BE6B8B" w:rsidRDefault="007C0659" w:rsidP="001C4A49">
      <w:pPr>
        <w:numPr>
          <w:ilvl w:val="0"/>
          <w:numId w:val="91"/>
        </w:numPr>
        <w:spacing w:line="360" w:lineRule="auto"/>
        <w:ind w:right="0"/>
        <w:jc w:val="both"/>
        <w:rPr>
          <w:b/>
          <w:bCs/>
          <w:szCs w:val="24"/>
          <w:u w:val="single"/>
        </w:rPr>
      </w:pPr>
      <w:r w:rsidRPr="00BE6B8B">
        <w:rPr>
          <w:rFonts w:hint="cs"/>
          <w:b/>
          <w:bCs/>
          <w:szCs w:val="24"/>
          <w:u w:val="single"/>
          <w:rtl/>
        </w:rPr>
        <w:t>ביטול ההסכם</w:t>
      </w:r>
    </w:p>
    <w:p w14:paraId="5EEB10BD" w14:textId="77777777" w:rsidR="007C0659" w:rsidRPr="00C41464" w:rsidRDefault="007C0659" w:rsidP="001C4A49">
      <w:pPr>
        <w:pStyle w:val="af5"/>
        <w:numPr>
          <w:ilvl w:val="1"/>
          <w:numId w:val="91"/>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7AEE0E7B" w14:textId="77777777" w:rsidR="007C0659" w:rsidRPr="00BE6B8B" w:rsidRDefault="007C0659" w:rsidP="001C4A49">
      <w:pPr>
        <w:pStyle w:val="af5"/>
        <w:numPr>
          <w:ilvl w:val="1"/>
          <w:numId w:val="91"/>
        </w:numPr>
        <w:spacing w:line="360" w:lineRule="auto"/>
        <w:ind w:right="0"/>
        <w:jc w:val="both"/>
        <w:rPr>
          <w:szCs w:val="24"/>
        </w:rPr>
      </w:pPr>
      <w:r w:rsidRPr="00BE6B8B">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19AE6D23" w14:textId="77777777" w:rsidR="007C0659" w:rsidRPr="00BE6B8B" w:rsidRDefault="007C0659" w:rsidP="007C0659">
      <w:pPr>
        <w:spacing w:line="360" w:lineRule="auto"/>
        <w:ind w:left="567"/>
        <w:jc w:val="both"/>
        <w:rPr>
          <w:szCs w:val="24"/>
        </w:rPr>
      </w:pPr>
    </w:p>
    <w:p w14:paraId="539D9348" w14:textId="77777777" w:rsidR="007C0659" w:rsidRPr="00BE6B8B" w:rsidRDefault="007C0659" w:rsidP="001C4A49">
      <w:pPr>
        <w:numPr>
          <w:ilvl w:val="0"/>
          <w:numId w:val="91"/>
        </w:numPr>
        <w:spacing w:line="360" w:lineRule="auto"/>
        <w:jc w:val="both"/>
        <w:rPr>
          <w:b/>
          <w:bCs/>
          <w:szCs w:val="24"/>
          <w:u w:val="single"/>
        </w:rPr>
      </w:pPr>
      <w:r w:rsidRPr="00BE6B8B">
        <w:rPr>
          <w:rFonts w:hint="cs"/>
          <w:b/>
          <w:bCs/>
          <w:szCs w:val="24"/>
          <w:u w:val="single"/>
          <w:rtl/>
        </w:rPr>
        <w:t>סודיות</w:t>
      </w:r>
    </w:p>
    <w:p w14:paraId="5F281A81" w14:textId="77777777" w:rsidR="007C0659" w:rsidRPr="00DA0770" w:rsidRDefault="007C0659" w:rsidP="001C4A49">
      <w:pPr>
        <w:pStyle w:val="af5"/>
        <w:numPr>
          <w:ilvl w:val="1"/>
          <w:numId w:val="91"/>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208DAF8A" w14:textId="77777777" w:rsidR="007C0659" w:rsidRPr="0007445A" w:rsidRDefault="007C0659" w:rsidP="007C0659">
      <w:pPr>
        <w:pStyle w:val="aff"/>
        <w:widowControl w:val="0"/>
        <w:spacing w:line="360" w:lineRule="auto"/>
        <w:rPr>
          <w:b/>
          <w:bCs/>
          <w:sz w:val="24"/>
        </w:rPr>
      </w:pPr>
    </w:p>
    <w:p w14:paraId="76941174" w14:textId="77777777" w:rsidR="007C0659" w:rsidRPr="0007445A" w:rsidRDefault="007C0659" w:rsidP="007C0659">
      <w:pPr>
        <w:pStyle w:val="aff"/>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296E848E" w14:textId="77777777" w:rsidR="007C0659" w:rsidRDefault="007C0659" w:rsidP="007C0659">
      <w:pPr>
        <w:pStyle w:val="aff"/>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0FE00757" w14:textId="77777777" w:rsidR="007C0659" w:rsidRPr="00BE6B8B" w:rsidRDefault="007C0659" w:rsidP="001C4A49">
      <w:pPr>
        <w:pStyle w:val="af5"/>
        <w:numPr>
          <w:ilvl w:val="1"/>
          <w:numId w:val="91"/>
        </w:numPr>
        <w:spacing w:line="360" w:lineRule="auto"/>
        <w:ind w:right="0"/>
        <w:jc w:val="both"/>
        <w:rPr>
          <w:szCs w:val="24"/>
        </w:rPr>
      </w:pPr>
      <w:r w:rsidRPr="00BE6B8B">
        <w:rPr>
          <w:rFonts w:hint="cs"/>
          <w:szCs w:val="24"/>
          <w:rtl/>
        </w:rPr>
        <w:t>הואיל והיועץ</w:t>
      </w:r>
      <w:r>
        <w:rPr>
          <w:rFonts w:hint="cs"/>
          <w:szCs w:val="24"/>
          <w:rtl/>
        </w:rPr>
        <w:t xml:space="preserve">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20866096" w14:textId="77777777" w:rsidR="007C0659" w:rsidRPr="00BE6B8B" w:rsidRDefault="007C0659" w:rsidP="001C4A49">
      <w:pPr>
        <w:pStyle w:val="af5"/>
        <w:numPr>
          <w:ilvl w:val="1"/>
          <w:numId w:val="91"/>
        </w:numPr>
        <w:spacing w:line="360" w:lineRule="auto"/>
        <w:ind w:right="0"/>
        <w:jc w:val="both"/>
        <w:rPr>
          <w:szCs w:val="24"/>
        </w:rPr>
      </w:pPr>
      <w:r w:rsidRPr="00BE6B8B">
        <w:rPr>
          <w:rFonts w:hint="cs"/>
          <w:szCs w:val="24"/>
          <w:rtl/>
        </w:rPr>
        <w:t>ידוע ליועץ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5E341502" w14:textId="77777777" w:rsidR="007C0659" w:rsidRPr="00BE6B8B" w:rsidRDefault="007C0659" w:rsidP="001C4A49">
      <w:pPr>
        <w:pStyle w:val="af5"/>
        <w:numPr>
          <w:ilvl w:val="1"/>
          <w:numId w:val="91"/>
        </w:numPr>
        <w:spacing w:line="360" w:lineRule="auto"/>
        <w:ind w:right="0"/>
        <w:jc w:val="both"/>
        <w:rPr>
          <w:szCs w:val="24"/>
        </w:rPr>
      </w:pPr>
      <w:r w:rsidRPr="00BE6B8B">
        <w:rPr>
          <w:rFonts w:hint="cs"/>
          <w:szCs w:val="24"/>
          <w:rtl/>
        </w:rPr>
        <w:t>היועץ מתחייב לנקוט בכל האמצעים על מנת לוודא כי הסודיות כאמור תשמר גם על ידי עובדיו, סוכניו והמועסקים על ידו.</w:t>
      </w:r>
    </w:p>
    <w:p w14:paraId="0F16E89D" w14:textId="77777777" w:rsidR="007C0659" w:rsidRDefault="007C0659" w:rsidP="001C4A49">
      <w:pPr>
        <w:pStyle w:val="af5"/>
        <w:numPr>
          <w:ilvl w:val="1"/>
          <w:numId w:val="91"/>
        </w:numPr>
        <w:spacing w:line="360" w:lineRule="auto"/>
        <w:ind w:right="0"/>
        <w:jc w:val="both"/>
        <w:rPr>
          <w:szCs w:val="24"/>
        </w:rPr>
      </w:pPr>
      <w:r w:rsidRPr="00BE6B8B">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7CE67E50" w14:textId="77777777" w:rsidR="007C0659" w:rsidRDefault="007C0659" w:rsidP="001C4A49">
      <w:pPr>
        <w:pStyle w:val="af5"/>
        <w:numPr>
          <w:ilvl w:val="1"/>
          <w:numId w:val="91"/>
        </w:numPr>
        <w:spacing w:line="360" w:lineRule="auto"/>
        <w:ind w:right="0"/>
        <w:jc w:val="both"/>
        <w:rPr>
          <w:szCs w:val="24"/>
        </w:rPr>
      </w:pPr>
      <w:r>
        <w:rPr>
          <w:rFonts w:hint="cs"/>
          <w:szCs w:val="24"/>
          <w:rtl/>
        </w:rPr>
        <w:t>היועץ ונותני השירותים מטעמו, יחתמו על התחייבות לשמירת סודיות, בנוסח שיועבר ליועץ על ידי המשרד.</w:t>
      </w:r>
    </w:p>
    <w:p w14:paraId="3188B481" w14:textId="77777777" w:rsidR="007C0659" w:rsidRPr="00BE6B8B" w:rsidRDefault="007C0659" w:rsidP="007C0659">
      <w:pPr>
        <w:spacing w:line="360" w:lineRule="auto"/>
        <w:ind w:left="1134"/>
        <w:jc w:val="both"/>
        <w:rPr>
          <w:szCs w:val="24"/>
        </w:rPr>
      </w:pPr>
    </w:p>
    <w:p w14:paraId="64819300" w14:textId="77777777" w:rsidR="007C0659" w:rsidRPr="00BE6B8B" w:rsidRDefault="007C0659" w:rsidP="001C4A49">
      <w:pPr>
        <w:numPr>
          <w:ilvl w:val="0"/>
          <w:numId w:val="91"/>
        </w:numPr>
        <w:spacing w:line="360" w:lineRule="auto"/>
        <w:jc w:val="both"/>
        <w:rPr>
          <w:b/>
          <w:bCs/>
          <w:szCs w:val="24"/>
          <w:u w:val="single"/>
          <w:rtl/>
        </w:rPr>
      </w:pPr>
      <w:r w:rsidRPr="00BE6B8B">
        <w:rPr>
          <w:rFonts w:hint="cs"/>
          <w:b/>
          <w:bCs/>
          <w:szCs w:val="24"/>
          <w:u w:val="single"/>
          <w:rtl/>
        </w:rPr>
        <w:t>קניין רוחני וזכויות יוצרים</w:t>
      </w:r>
    </w:p>
    <w:p w14:paraId="59F1548B" w14:textId="77777777" w:rsidR="007C0659" w:rsidRPr="00DA0770" w:rsidRDefault="007C0659" w:rsidP="001C4A49">
      <w:pPr>
        <w:pStyle w:val="af5"/>
        <w:numPr>
          <w:ilvl w:val="1"/>
          <w:numId w:val="91"/>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 xml:space="preserve">עבודה שיבצע היועץ במסגרת הסכם זה, כולל כל מידע שיגיע לידי היועץ במסגרת העבודה ותיעודו על גבי דיסקים או כל מדיה אחרת, תוכנות שתכנת, מפות שהכין, דו"חות </w:t>
      </w:r>
      <w:r>
        <w:rPr>
          <w:rFonts w:hint="cs"/>
          <w:szCs w:val="24"/>
          <w:rtl/>
        </w:rPr>
        <w:t>שכתב, מודלים שגיבש וכיו"ב,</w:t>
      </w:r>
      <w:r w:rsidRPr="00BE6B8B">
        <w:rPr>
          <w:rFonts w:hint="cs"/>
          <w:szCs w:val="24"/>
          <w:rtl/>
        </w:rPr>
        <w:t xml:space="preserve"> והיועץ לא יהיה רשאי לעשות כל שימוש בה</w:t>
      </w:r>
      <w:r>
        <w:rPr>
          <w:rFonts w:hint="cs"/>
          <w:szCs w:val="24"/>
          <w:rtl/>
        </w:rPr>
        <w:t>ם</w:t>
      </w:r>
      <w:r w:rsidRPr="00BE6B8B">
        <w:rPr>
          <w:rFonts w:hint="cs"/>
          <w:szCs w:val="24"/>
          <w:rtl/>
        </w:rPr>
        <w:t>, אלא לצורך מתן שירותי היועץ בהתאם להסכם זה.</w:t>
      </w:r>
    </w:p>
    <w:p w14:paraId="1A4547C4" w14:textId="77777777" w:rsidR="007C0659" w:rsidRPr="00DA0770" w:rsidRDefault="007C0659" w:rsidP="001C4A49">
      <w:pPr>
        <w:pStyle w:val="af5"/>
        <w:numPr>
          <w:ilvl w:val="1"/>
          <w:numId w:val="91"/>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היועץ לצורך ביצוע השירותים ושבגינו שילם המשרד, יהיה רכושו של המשרד, ועל היועץ להעבירו למשרד מייד בסיום השימוש בהם לצורך מתן השירותים.</w:t>
      </w:r>
    </w:p>
    <w:p w14:paraId="6EDEF9ED" w14:textId="77777777" w:rsidR="007C0659" w:rsidRPr="00BE6B8B" w:rsidRDefault="007C0659" w:rsidP="001C4A49">
      <w:pPr>
        <w:pStyle w:val="af5"/>
        <w:numPr>
          <w:ilvl w:val="1"/>
          <w:numId w:val="91"/>
        </w:numPr>
        <w:spacing w:line="360" w:lineRule="auto"/>
        <w:ind w:right="0"/>
        <w:jc w:val="both"/>
        <w:rPr>
          <w:szCs w:val="24"/>
          <w:rtl/>
        </w:rPr>
      </w:pPr>
      <w:r w:rsidRPr="00BE6B8B">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7B26DD20" w14:textId="77777777" w:rsidR="007C0659" w:rsidRPr="00C32074" w:rsidRDefault="007C0659" w:rsidP="001C4A49">
      <w:pPr>
        <w:pStyle w:val="af5"/>
        <w:numPr>
          <w:ilvl w:val="1"/>
          <w:numId w:val="91"/>
        </w:numPr>
        <w:spacing w:line="360" w:lineRule="auto"/>
        <w:ind w:right="0"/>
        <w:jc w:val="both"/>
        <w:rPr>
          <w:szCs w:val="24"/>
          <w:rtl/>
        </w:rPr>
      </w:pPr>
      <w:r w:rsidRPr="00BE6B8B">
        <w:rPr>
          <w:rFonts w:hint="cs"/>
          <w:szCs w:val="24"/>
          <w:rtl/>
        </w:rPr>
        <w:t>סעיף זה יהיה בתוקף אף לאחר תום תקופת הסכם זה וימשיך לחול ללא הגבלת זמן.</w:t>
      </w:r>
    </w:p>
    <w:p w14:paraId="1CFE0159" w14:textId="77777777" w:rsidR="007C0659" w:rsidRPr="00BE6B8B" w:rsidRDefault="007C0659" w:rsidP="007C0659">
      <w:pPr>
        <w:spacing w:line="360" w:lineRule="auto"/>
        <w:jc w:val="both"/>
        <w:rPr>
          <w:b/>
          <w:bCs/>
          <w:szCs w:val="24"/>
          <w:u w:val="single"/>
          <w:rtl/>
        </w:rPr>
      </w:pPr>
    </w:p>
    <w:p w14:paraId="57867C63" w14:textId="77777777" w:rsidR="007C0659" w:rsidRPr="00BE6B8B" w:rsidRDefault="007C0659" w:rsidP="001C4A49">
      <w:pPr>
        <w:numPr>
          <w:ilvl w:val="0"/>
          <w:numId w:val="91"/>
        </w:numPr>
        <w:spacing w:line="360" w:lineRule="auto"/>
        <w:jc w:val="both"/>
        <w:rPr>
          <w:b/>
          <w:bCs/>
          <w:szCs w:val="24"/>
          <w:u w:val="single"/>
        </w:rPr>
      </w:pPr>
      <w:r w:rsidRPr="00BE6B8B">
        <w:rPr>
          <w:rFonts w:hint="cs"/>
          <w:b/>
          <w:bCs/>
          <w:szCs w:val="24"/>
          <w:u w:val="single"/>
          <w:rtl/>
        </w:rPr>
        <w:t>היעדר ניגוד עניינים</w:t>
      </w:r>
    </w:p>
    <w:p w14:paraId="5D5EBFA0" w14:textId="77777777" w:rsidR="007C0659" w:rsidRPr="00DC5473" w:rsidRDefault="007C0659" w:rsidP="001C4A49">
      <w:pPr>
        <w:pStyle w:val="af5"/>
        <w:numPr>
          <w:ilvl w:val="1"/>
          <w:numId w:val="91"/>
        </w:numPr>
        <w:spacing w:line="360" w:lineRule="auto"/>
        <w:ind w:right="0"/>
        <w:jc w:val="both"/>
        <w:rPr>
          <w:szCs w:val="24"/>
        </w:rPr>
      </w:pPr>
      <w:r w:rsidRPr="00DA0770">
        <w:rPr>
          <w:rFonts w:hint="cs"/>
          <w:szCs w:val="24"/>
          <w:rtl/>
        </w:rPr>
        <w:t xml:space="preserve">היועץ מצהיר כי אין הוא או מי מטעמו הנוטל חלק במתן השירותים לפי הסכם זה נמצא במצב של ניגוד אינטרסים בין מתן שירותיו במסגרת הסכם זה לבין עיסוקיו האחרים וכי </w:t>
      </w:r>
      <w:r w:rsidRPr="00DC5473">
        <w:rPr>
          <w:rFonts w:hint="cs"/>
          <w:szCs w:val="24"/>
          <w:rtl/>
        </w:rPr>
        <w:t>יימנע מלהימצא במצב זה כל תקופת ההסכם וכן לתקופה של 6 חודשים לאחר סיומו. בכל מקרה של חשש לניגוד עניינים כאמור, יפנה היועץ לממונה ויפעל לפי הנחיותיו.</w:t>
      </w:r>
    </w:p>
    <w:p w14:paraId="16EA38EA" w14:textId="77777777" w:rsidR="007C0659" w:rsidRPr="00DC5473" w:rsidRDefault="007C0659" w:rsidP="001C4A49">
      <w:pPr>
        <w:pStyle w:val="af5"/>
        <w:numPr>
          <w:ilvl w:val="1"/>
          <w:numId w:val="91"/>
        </w:numPr>
        <w:spacing w:line="360" w:lineRule="auto"/>
        <w:ind w:right="0"/>
        <w:jc w:val="both"/>
        <w:rPr>
          <w:szCs w:val="24"/>
        </w:rPr>
      </w:pPr>
      <w:r w:rsidRPr="00DC5473">
        <w:rPr>
          <w:rFonts w:hint="cs"/>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3296300A" w14:textId="77777777" w:rsidR="007C0659" w:rsidRPr="00955254" w:rsidRDefault="007C0659" w:rsidP="007C0659">
      <w:pPr>
        <w:pStyle w:val="af5"/>
        <w:spacing w:line="360" w:lineRule="auto"/>
        <w:ind w:left="1134"/>
        <w:jc w:val="both"/>
        <w:rPr>
          <w:szCs w:val="24"/>
          <w:rtl/>
        </w:rPr>
      </w:pPr>
    </w:p>
    <w:p w14:paraId="46BDD0F7" w14:textId="77777777" w:rsidR="007C0659" w:rsidRPr="00BE6B8B" w:rsidRDefault="007C0659" w:rsidP="001C4A49">
      <w:pPr>
        <w:numPr>
          <w:ilvl w:val="0"/>
          <w:numId w:val="91"/>
        </w:numPr>
        <w:spacing w:line="360" w:lineRule="auto"/>
        <w:jc w:val="both"/>
        <w:rPr>
          <w:szCs w:val="24"/>
        </w:rPr>
      </w:pPr>
      <w:r w:rsidRPr="00BE6B8B">
        <w:rPr>
          <w:rFonts w:hint="cs"/>
          <w:b/>
          <w:bCs/>
          <w:szCs w:val="24"/>
          <w:u w:val="single"/>
          <w:rtl/>
        </w:rPr>
        <w:t>הפרת הוראות ההסכם</w:t>
      </w:r>
    </w:p>
    <w:p w14:paraId="7B066BB1" w14:textId="77777777" w:rsidR="007C0659" w:rsidRPr="00BE6B8B" w:rsidRDefault="007C0659" w:rsidP="007C0659">
      <w:pPr>
        <w:spacing w:line="360" w:lineRule="auto"/>
        <w:ind w:left="567"/>
        <w:jc w:val="both"/>
        <w:rPr>
          <w:szCs w:val="24"/>
          <w:u w:val="single"/>
        </w:rPr>
      </w:pPr>
      <w:r w:rsidRPr="00BE6B8B">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ליועץ.</w:t>
      </w:r>
    </w:p>
    <w:p w14:paraId="405E6EF2" w14:textId="77777777" w:rsidR="007C0659" w:rsidRPr="00BE6B8B" w:rsidRDefault="007C0659" w:rsidP="007C0659">
      <w:pPr>
        <w:spacing w:line="360" w:lineRule="auto"/>
        <w:jc w:val="both"/>
        <w:rPr>
          <w:szCs w:val="24"/>
          <w:u w:val="single"/>
          <w:rtl/>
        </w:rPr>
      </w:pPr>
    </w:p>
    <w:p w14:paraId="01D30752" w14:textId="77777777" w:rsidR="007C0659" w:rsidRPr="00BE6B8B" w:rsidRDefault="007C0659" w:rsidP="001C4A49">
      <w:pPr>
        <w:numPr>
          <w:ilvl w:val="0"/>
          <w:numId w:val="91"/>
        </w:numPr>
        <w:spacing w:line="360" w:lineRule="auto"/>
        <w:jc w:val="both"/>
        <w:rPr>
          <w:b/>
          <w:bCs/>
          <w:szCs w:val="24"/>
          <w:u w:val="single"/>
          <w:rtl/>
        </w:rPr>
      </w:pPr>
      <w:r w:rsidRPr="00BE6B8B">
        <w:rPr>
          <w:rFonts w:hint="cs"/>
          <w:b/>
          <w:bCs/>
          <w:szCs w:val="24"/>
          <w:u w:val="single"/>
          <w:rtl/>
        </w:rPr>
        <w:t>טיב התוצרים</w:t>
      </w:r>
    </w:p>
    <w:p w14:paraId="17CC7A42" w14:textId="77777777" w:rsidR="007C0659" w:rsidRPr="00DA0770" w:rsidRDefault="007C0659" w:rsidP="001C4A49">
      <w:pPr>
        <w:pStyle w:val="af5"/>
        <w:numPr>
          <w:ilvl w:val="1"/>
          <w:numId w:val="91"/>
        </w:numPr>
        <w:spacing w:line="360" w:lineRule="auto"/>
        <w:ind w:right="0"/>
        <w:jc w:val="both"/>
        <w:rPr>
          <w:szCs w:val="24"/>
        </w:rPr>
      </w:pPr>
      <w:r w:rsidRPr="00DA0770">
        <w:rPr>
          <w:rFonts w:hint="cs"/>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w:t>
      </w:r>
      <w:r>
        <w:rPr>
          <w:rFonts w:hint="cs"/>
          <w:szCs w:val="24"/>
          <w:rtl/>
        </w:rPr>
        <w:t>י</w:t>
      </w:r>
      <w:r w:rsidRPr="00DA0770">
        <w:rPr>
          <w:rFonts w:hint="cs"/>
          <w:szCs w:val="24"/>
          <w:rtl/>
        </w:rPr>
        <w:t>קבע על ידי המשרד.</w:t>
      </w:r>
    </w:p>
    <w:p w14:paraId="1A7AE290" w14:textId="77777777" w:rsidR="007C0659" w:rsidRPr="00BE6B8B" w:rsidRDefault="007C0659" w:rsidP="001C4A49">
      <w:pPr>
        <w:pStyle w:val="af5"/>
        <w:numPr>
          <w:ilvl w:val="1"/>
          <w:numId w:val="91"/>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77527BB6" w14:textId="77777777" w:rsidR="007C0659" w:rsidRPr="00BE6B8B" w:rsidRDefault="007C0659" w:rsidP="001C4A49">
      <w:pPr>
        <w:pStyle w:val="af5"/>
        <w:numPr>
          <w:ilvl w:val="1"/>
          <w:numId w:val="91"/>
        </w:numPr>
        <w:spacing w:line="360" w:lineRule="auto"/>
        <w:ind w:right="0"/>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שי</w:t>
      </w:r>
      <w:r>
        <w:rPr>
          <w:rFonts w:hint="cs"/>
          <w:szCs w:val="24"/>
          <w:rtl/>
        </w:rPr>
        <w:t>י</w:t>
      </w:r>
      <w:r w:rsidRPr="00BE6B8B">
        <w:rPr>
          <w:rFonts w:hint="cs"/>
          <w:szCs w:val="24"/>
          <w:rtl/>
        </w:rPr>
        <w:t>גרמו לו מחמת אחת או יותר מהסיבות המנויות לעיל.</w:t>
      </w:r>
    </w:p>
    <w:p w14:paraId="3260E74F" w14:textId="77777777" w:rsidR="007C0659" w:rsidRPr="00BE6B8B" w:rsidRDefault="007C0659" w:rsidP="007C0659">
      <w:pPr>
        <w:spacing w:line="360" w:lineRule="auto"/>
        <w:ind w:right="567"/>
        <w:jc w:val="both"/>
        <w:rPr>
          <w:szCs w:val="24"/>
          <w:rtl/>
        </w:rPr>
      </w:pPr>
    </w:p>
    <w:p w14:paraId="4A9694A5" w14:textId="77777777" w:rsidR="007C0659" w:rsidRPr="00EE3975" w:rsidRDefault="007C0659" w:rsidP="001C4A49">
      <w:pPr>
        <w:numPr>
          <w:ilvl w:val="0"/>
          <w:numId w:val="91"/>
        </w:numPr>
        <w:spacing w:line="360" w:lineRule="auto"/>
        <w:jc w:val="both"/>
        <w:rPr>
          <w:szCs w:val="24"/>
        </w:rPr>
      </w:pPr>
      <w:r w:rsidRPr="00EE3975">
        <w:rPr>
          <w:rFonts w:hint="eastAsia"/>
          <w:b/>
          <w:bCs/>
          <w:szCs w:val="24"/>
          <w:u w:val="single"/>
          <w:rtl/>
        </w:rPr>
        <w:t>חובת</w:t>
      </w:r>
      <w:r w:rsidRPr="00EE3975">
        <w:rPr>
          <w:b/>
          <w:bCs/>
          <w:szCs w:val="24"/>
          <w:u w:val="single"/>
          <w:rtl/>
        </w:rPr>
        <w:t xml:space="preserve"> ביטוח  </w:t>
      </w:r>
    </w:p>
    <w:p w14:paraId="0DD15AB5" w14:textId="77777777" w:rsidR="007C0659" w:rsidRDefault="007C0659" w:rsidP="007C0659">
      <w:pPr>
        <w:tabs>
          <w:tab w:val="left" w:pos="8617"/>
        </w:tabs>
        <w:spacing w:line="360" w:lineRule="auto"/>
        <w:ind w:left="567"/>
        <w:jc w:val="both"/>
        <w:rPr>
          <w:szCs w:val="24"/>
          <w:rtl/>
        </w:rPr>
      </w:pPr>
      <w:r w:rsidRPr="00377401">
        <w:rPr>
          <w:rFonts w:hint="cs"/>
          <w:szCs w:val="24"/>
          <w:rtl/>
        </w:rPr>
        <w:t xml:space="preserve">היועץ מתחייב לבצע ולקיים את הביטוחים המפורטים בזה לטובתו ולטובת מדינת ישראל </w:t>
      </w:r>
      <w:r w:rsidRPr="00377401">
        <w:rPr>
          <w:szCs w:val="24"/>
          <w:rtl/>
        </w:rPr>
        <w:t>–</w:t>
      </w:r>
      <w:r w:rsidRPr="00377401">
        <w:rPr>
          <w:rFonts w:hint="cs"/>
          <w:szCs w:val="24"/>
          <w:rtl/>
        </w:rPr>
        <w:t xml:space="preserve"> משרד התשתיות הלאומיות, האנרגיה והמים, ולהציגם למשרד התשתיות הלאומיות, האנרגיה והמים כאשר הם כוללים את הכיסויים והתנאים הנדרשים כמפורט להלן, וכאשר גבולות האחריות הנקובים בהם לא יפחתו מהמצוין להלן</w:t>
      </w:r>
      <w:r>
        <w:rPr>
          <w:rFonts w:hint="cs"/>
          <w:szCs w:val="24"/>
          <w:rtl/>
        </w:rPr>
        <w:t>:</w:t>
      </w:r>
    </w:p>
    <w:p w14:paraId="33918049" w14:textId="77777777" w:rsidR="007C0659" w:rsidRPr="00EE3975" w:rsidRDefault="007C0659" w:rsidP="007C0659">
      <w:pPr>
        <w:tabs>
          <w:tab w:val="left" w:pos="8617"/>
        </w:tabs>
        <w:spacing w:line="360" w:lineRule="auto"/>
        <w:ind w:left="567"/>
        <w:jc w:val="both"/>
        <w:rPr>
          <w:b/>
          <w:bCs/>
          <w:szCs w:val="24"/>
          <w:u w:val="single"/>
          <w:rtl/>
        </w:rPr>
      </w:pPr>
    </w:p>
    <w:p w14:paraId="6FF342A3" w14:textId="77777777" w:rsidR="007C0659" w:rsidRPr="00EE3975" w:rsidRDefault="007C0659" w:rsidP="001C4A49">
      <w:pPr>
        <w:pStyle w:val="af5"/>
        <w:numPr>
          <w:ilvl w:val="0"/>
          <w:numId w:val="109"/>
        </w:numPr>
        <w:spacing w:line="360" w:lineRule="auto"/>
        <w:ind w:right="1134"/>
        <w:jc w:val="both"/>
        <w:rPr>
          <w:b/>
          <w:bCs/>
          <w:szCs w:val="24"/>
          <w:u w:val="single"/>
          <w:rtl/>
        </w:rPr>
      </w:pPr>
      <w:r w:rsidRPr="00EE3975">
        <w:rPr>
          <w:rFonts w:hint="eastAsia"/>
          <w:b/>
          <w:bCs/>
          <w:szCs w:val="24"/>
          <w:u w:val="single"/>
          <w:rtl/>
        </w:rPr>
        <w:t>ביטוח</w:t>
      </w:r>
      <w:r w:rsidRPr="00EE3975">
        <w:rPr>
          <w:b/>
          <w:bCs/>
          <w:szCs w:val="24"/>
          <w:u w:val="single"/>
          <w:rtl/>
        </w:rPr>
        <w:t xml:space="preserve"> </w:t>
      </w:r>
      <w:r w:rsidRPr="00EE3975">
        <w:rPr>
          <w:rFonts w:hint="eastAsia"/>
          <w:b/>
          <w:bCs/>
          <w:szCs w:val="24"/>
          <w:u w:val="single"/>
          <w:rtl/>
        </w:rPr>
        <w:t>חבות</w:t>
      </w:r>
      <w:r w:rsidRPr="00EE3975">
        <w:rPr>
          <w:b/>
          <w:bCs/>
          <w:szCs w:val="24"/>
          <w:u w:val="single"/>
          <w:rtl/>
        </w:rPr>
        <w:t xml:space="preserve"> </w:t>
      </w:r>
      <w:r w:rsidRPr="00EE3975">
        <w:rPr>
          <w:rFonts w:hint="eastAsia"/>
          <w:b/>
          <w:bCs/>
          <w:szCs w:val="24"/>
          <w:u w:val="single"/>
          <w:rtl/>
        </w:rPr>
        <w:t>המעבידים</w:t>
      </w:r>
    </w:p>
    <w:p w14:paraId="62506A6A" w14:textId="77777777" w:rsidR="007C0659" w:rsidRPr="00377401" w:rsidRDefault="007C0659" w:rsidP="001C4A49">
      <w:pPr>
        <w:numPr>
          <w:ilvl w:val="2"/>
          <w:numId w:val="109"/>
        </w:numPr>
        <w:spacing w:line="360" w:lineRule="auto"/>
        <w:ind w:left="1445"/>
        <w:jc w:val="both"/>
        <w:rPr>
          <w:szCs w:val="24"/>
        </w:rPr>
      </w:pPr>
      <w:r w:rsidRPr="00377401">
        <w:rPr>
          <w:rFonts w:hint="cs"/>
          <w:szCs w:val="24"/>
          <w:rtl/>
        </w:rPr>
        <w:t>היועץ יבטח את אחריותו החוקית כלפי עובדיו בביטוח חבות המעבידים בכל תחומי מדינת ישראל והשטחים המוחזקים</w:t>
      </w:r>
      <w:r w:rsidRPr="00377401">
        <w:rPr>
          <w:szCs w:val="24"/>
          <w:rtl/>
        </w:rPr>
        <w:t>.</w:t>
      </w:r>
    </w:p>
    <w:p w14:paraId="420F4072" w14:textId="77777777" w:rsidR="007C0659" w:rsidRPr="00377401" w:rsidRDefault="007C0659" w:rsidP="001C4A49">
      <w:pPr>
        <w:numPr>
          <w:ilvl w:val="2"/>
          <w:numId w:val="109"/>
        </w:numPr>
        <w:spacing w:line="360" w:lineRule="auto"/>
        <w:ind w:left="1445"/>
        <w:jc w:val="both"/>
        <w:rPr>
          <w:szCs w:val="24"/>
        </w:rPr>
      </w:pPr>
      <w:r w:rsidRPr="00377401">
        <w:rPr>
          <w:rFonts w:hint="cs"/>
          <w:szCs w:val="24"/>
          <w:rtl/>
        </w:rPr>
        <w:t>גבול האחריות לא יפחתו מסך - 5,000,000 דולר ארה"ב לעובד,  למקרה ולשנת ביטוח.</w:t>
      </w:r>
      <w:r w:rsidRPr="00377401">
        <w:rPr>
          <w:rFonts w:hint="eastAsia"/>
          <w:szCs w:val="24"/>
          <w:rtl/>
        </w:rPr>
        <w:t xml:space="preserve"> </w:t>
      </w:r>
    </w:p>
    <w:p w14:paraId="5E282A62" w14:textId="77777777" w:rsidR="007C0659" w:rsidRPr="00377401" w:rsidRDefault="007C0659" w:rsidP="001C4A49">
      <w:pPr>
        <w:numPr>
          <w:ilvl w:val="2"/>
          <w:numId w:val="109"/>
        </w:numPr>
        <w:spacing w:line="360" w:lineRule="auto"/>
        <w:ind w:left="1445"/>
        <w:jc w:val="both"/>
        <w:rPr>
          <w:szCs w:val="24"/>
        </w:rPr>
      </w:pPr>
      <w:r w:rsidRPr="00377401">
        <w:rPr>
          <w:rFonts w:hint="cs"/>
          <w:szCs w:val="24"/>
          <w:rtl/>
        </w:rPr>
        <w:t>הביטוח יורחב לכסות את חבותו של המבוטח כלפי קבלנים, קבלני משנה ועובדיהם היה ויחשב כמעבידם.</w:t>
      </w:r>
      <w:r w:rsidRPr="00377401">
        <w:rPr>
          <w:rFonts w:hint="eastAsia"/>
          <w:szCs w:val="24"/>
          <w:rtl/>
        </w:rPr>
        <w:t xml:space="preserve"> </w:t>
      </w:r>
    </w:p>
    <w:p w14:paraId="45EECAB1" w14:textId="77777777" w:rsidR="007C0659" w:rsidRPr="00377401" w:rsidRDefault="007C0659" w:rsidP="001C4A49">
      <w:pPr>
        <w:numPr>
          <w:ilvl w:val="2"/>
          <w:numId w:val="109"/>
        </w:numPr>
        <w:spacing w:line="360" w:lineRule="auto"/>
        <w:ind w:left="1445"/>
        <w:jc w:val="both"/>
        <w:rPr>
          <w:szCs w:val="24"/>
        </w:rPr>
      </w:pPr>
      <w:r w:rsidRPr="00377401">
        <w:rPr>
          <w:rFonts w:hint="cs"/>
          <w:szCs w:val="24"/>
          <w:rtl/>
        </w:rPr>
        <w:t xml:space="preserve">הביטוח על פי הפוליסה יורחב לשפות את מדינת ישראל </w:t>
      </w:r>
      <w:r w:rsidRPr="00377401">
        <w:rPr>
          <w:szCs w:val="24"/>
          <w:rtl/>
        </w:rPr>
        <w:t>–</w:t>
      </w:r>
      <w:r w:rsidRPr="00377401">
        <w:rPr>
          <w:rFonts w:hint="cs"/>
          <w:szCs w:val="24"/>
          <w:rtl/>
        </w:rPr>
        <w:t xml:space="preserve"> משרד התשתיות הלאומיות, האנרגיה והמים היה ונטען לעניין קרות תאונת עבודה/ מחלת מקצוע כלשהי כי הם נושאים בחבות מעביד כלשהם כלפי מי מעובדי ומועסקי היועץ</w:t>
      </w:r>
      <w:r w:rsidRPr="00377401">
        <w:rPr>
          <w:szCs w:val="24"/>
          <w:rtl/>
        </w:rPr>
        <w:t xml:space="preserve">. </w:t>
      </w:r>
    </w:p>
    <w:p w14:paraId="74E2C103" w14:textId="77777777" w:rsidR="007C0659" w:rsidRPr="00377401" w:rsidRDefault="007C0659" w:rsidP="007C0659">
      <w:pPr>
        <w:spacing w:line="360" w:lineRule="auto"/>
        <w:ind w:left="1134"/>
        <w:jc w:val="both"/>
        <w:rPr>
          <w:b/>
          <w:bCs/>
          <w:szCs w:val="24"/>
        </w:rPr>
      </w:pPr>
    </w:p>
    <w:p w14:paraId="3A1392B1" w14:textId="77777777" w:rsidR="007C0659" w:rsidRPr="00BE6B8B" w:rsidRDefault="007C0659" w:rsidP="001C4A49">
      <w:pPr>
        <w:pStyle w:val="af5"/>
        <w:numPr>
          <w:ilvl w:val="0"/>
          <w:numId w:val="109"/>
        </w:numPr>
        <w:spacing w:line="360" w:lineRule="auto"/>
        <w:ind w:right="1134"/>
        <w:jc w:val="both"/>
        <w:rPr>
          <w:b/>
          <w:bCs/>
          <w:szCs w:val="24"/>
        </w:rPr>
      </w:pPr>
      <w:r w:rsidRPr="00BE6B8B">
        <w:rPr>
          <w:rFonts w:hint="cs"/>
          <w:b/>
          <w:bCs/>
          <w:szCs w:val="24"/>
          <w:u w:val="single"/>
          <w:rtl/>
        </w:rPr>
        <w:t>ביטוח אחריות כלפי צד שלישי</w:t>
      </w:r>
    </w:p>
    <w:p w14:paraId="1BEF5ADB" w14:textId="77777777" w:rsidR="007C0659" w:rsidRPr="00A55D8F" w:rsidRDefault="007C0659" w:rsidP="001C4A49">
      <w:pPr>
        <w:numPr>
          <w:ilvl w:val="2"/>
          <w:numId w:val="109"/>
        </w:numPr>
        <w:spacing w:line="360" w:lineRule="auto"/>
        <w:ind w:left="1445"/>
        <w:jc w:val="both"/>
        <w:rPr>
          <w:szCs w:val="24"/>
          <w:rtl/>
        </w:rPr>
      </w:pPr>
      <w:r w:rsidRPr="00A55D8F">
        <w:rPr>
          <w:rFonts w:hint="cs"/>
          <w:szCs w:val="24"/>
          <w:rtl/>
        </w:rPr>
        <w:t>היועץ יבטח את אחריותו החוקית על פי דיני מדינת ישראל בביטוח אחריות כלפי צד שלישי</w:t>
      </w:r>
      <w:r>
        <w:rPr>
          <w:rFonts w:hint="cs"/>
          <w:szCs w:val="24"/>
          <w:rtl/>
        </w:rPr>
        <w:t xml:space="preserve"> </w:t>
      </w:r>
      <w:r w:rsidRPr="00A55D8F">
        <w:rPr>
          <w:rFonts w:hint="cs"/>
          <w:szCs w:val="24"/>
          <w:rtl/>
        </w:rPr>
        <w:t>גוף ורכוש בגין כל פעילותו בכל תחומי מדינת ישראל והשטחים המוחזקים</w:t>
      </w:r>
      <w:r>
        <w:rPr>
          <w:rFonts w:hint="cs"/>
          <w:szCs w:val="24"/>
          <w:rtl/>
        </w:rPr>
        <w:t>.</w:t>
      </w:r>
    </w:p>
    <w:p w14:paraId="487D5322" w14:textId="77777777" w:rsidR="007C0659" w:rsidRPr="00A55D8F" w:rsidRDefault="007C0659" w:rsidP="001C4A49">
      <w:pPr>
        <w:numPr>
          <w:ilvl w:val="2"/>
          <w:numId w:val="109"/>
        </w:numPr>
        <w:spacing w:line="360" w:lineRule="auto"/>
        <w:ind w:left="1445"/>
        <w:jc w:val="both"/>
        <w:rPr>
          <w:szCs w:val="24"/>
          <w:rtl/>
        </w:rPr>
      </w:pPr>
      <w:r>
        <w:rPr>
          <w:rFonts w:hint="cs"/>
          <w:szCs w:val="24"/>
          <w:rtl/>
        </w:rPr>
        <w:t>גב</w:t>
      </w:r>
      <w:r w:rsidRPr="00A55D8F">
        <w:rPr>
          <w:rFonts w:hint="cs"/>
          <w:szCs w:val="24"/>
          <w:rtl/>
        </w:rPr>
        <w:t>ול האחריות למקרה ולתקופת הביטוח לא יפחת מ 500,000 דולר ארה"ב</w:t>
      </w:r>
      <w:r>
        <w:rPr>
          <w:rFonts w:hint="cs"/>
          <w:szCs w:val="24"/>
          <w:rtl/>
        </w:rPr>
        <w:t>.</w:t>
      </w:r>
    </w:p>
    <w:p w14:paraId="0AEB1573" w14:textId="77777777" w:rsidR="007C0659" w:rsidRPr="00A55D8F" w:rsidRDefault="007C0659" w:rsidP="001C4A49">
      <w:pPr>
        <w:numPr>
          <w:ilvl w:val="2"/>
          <w:numId w:val="109"/>
        </w:numPr>
        <w:spacing w:line="360" w:lineRule="auto"/>
        <w:ind w:left="1445"/>
        <w:jc w:val="both"/>
        <w:rPr>
          <w:szCs w:val="24"/>
        </w:rPr>
      </w:pPr>
      <w:r w:rsidRPr="00A55D8F">
        <w:rPr>
          <w:rFonts w:hint="cs"/>
          <w:szCs w:val="24"/>
          <w:rtl/>
        </w:rPr>
        <w:t xml:space="preserve">בפוליסה ייכלל סעיף אחריות צולבת - </w:t>
      </w:r>
      <w:r w:rsidRPr="00A55D8F">
        <w:rPr>
          <w:rFonts w:hint="cs"/>
          <w:szCs w:val="24"/>
        </w:rPr>
        <w:t>C</w:t>
      </w:r>
      <w:r w:rsidRPr="00A55D8F">
        <w:rPr>
          <w:szCs w:val="24"/>
        </w:rPr>
        <w:t>ross  Liability</w:t>
      </w:r>
      <w:r w:rsidRPr="00A55D8F">
        <w:rPr>
          <w:rFonts w:hint="cs"/>
          <w:szCs w:val="24"/>
          <w:rtl/>
        </w:rPr>
        <w:t>.</w:t>
      </w:r>
    </w:p>
    <w:p w14:paraId="77A284F0" w14:textId="77777777" w:rsidR="007C0659" w:rsidRPr="00A55D8F" w:rsidRDefault="007C0659" w:rsidP="001C4A49">
      <w:pPr>
        <w:numPr>
          <w:ilvl w:val="2"/>
          <w:numId w:val="109"/>
        </w:numPr>
        <w:spacing w:line="360" w:lineRule="auto"/>
        <w:ind w:left="1445"/>
        <w:jc w:val="both"/>
        <w:rPr>
          <w:szCs w:val="24"/>
          <w:rtl/>
        </w:rPr>
      </w:pPr>
      <w:r w:rsidRPr="00A55D8F">
        <w:rPr>
          <w:rFonts w:hint="cs"/>
          <w:szCs w:val="24"/>
          <w:rtl/>
        </w:rPr>
        <w:t>הביטוח מורחב לכסות את חבותו של המבוטח כלפי צד שלישי בגין פעילות של קבלנים,</w:t>
      </w:r>
      <w:r>
        <w:rPr>
          <w:rFonts w:hint="cs"/>
          <w:szCs w:val="24"/>
          <w:rtl/>
        </w:rPr>
        <w:t xml:space="preserve"> </w:t>
      </w:r>
      <w:r w:rsidRPr="00A55D8F">
        <w:rPr>
          <w:rFonts w:hint="cs"/>
          <w:szCs w:val="24"/>
          <w:rtl/>
        </w:rPr>
        <w:t>קבלני משנה ועובדיהם</w:t>
      </w:r>
      <w:r>
        <w:rPr>
          <w:rFonts w:hint="cs"/>
          <w:szCs w:val="24"/>
          <w:rtl/>
        </w:rPr>
        <w:t>.</w:t>
      </w:r>
    </w:p>
    <w:p w14:paraId="30D2D2D1" w14:textId="77777777" w:rsidR="007C0659" w:rsidRDefault="007C0659" w:rsidP="001C4A49">
      <w:pPr>
        <w:numPr>
          <w:ilvl w:val="2"/>
          <w:numId w:val="109"/>
        </w:numPr>
        <w:spacing w:line="360" w:lineRule="auto"/>
        <w:ind w:left="1445"/>
        <w:jc w:val="both"/>
        <w:rPr>
          <w:szCs w:val="24"/>
          <w:rtl/>
        </w:rPr>
      </w:pPr>
      <w:r w:rsidRPr="00A55D8F">
        <w:rPr>
          <w:rFonts w:hint="cs"/>
          <w:szCs w:val="24"/>
          <w:rtl/>
        </w:rPr>
        <w:t xml:space="preserve">הביטוח על פי הפוליסה מורחב לשפות את מדינת ישראל </w:t>
      </w:r>
      <w:r w:rsidRPr="00A55D8F">
        <w:rPr>
          <w:szCs w:val="24"/>
          <w:rtl/>
        </w:rPr>
        <w:t>–</w:t>
      </w:r>
      <w:r w:rsidRPr="00A55D8F">
        <w:rPr>
          <w:rFonts w:hint="cs"/>
          <w:szCs w:val="24"/>
          <w:rtl/>
        </w:rPr>
        <w:t xml:space="preserve"> משרד התשתיות הלאומיות,</w:t>
      </w:r>
      <w:r>
        <w:rPr>
          <w:rFonts w:hint="cs"/>
          <w:szCs w:val="24"/>
          <w:rtl/>
        </w:rPr>
        <w:t xml:space="preserve"> </w:t>
      </w:r>
      <w:r w:rsidRPr="00A55D8F">
        <w:rPr>
          <w:rFonts w:hint="cs"/>
          <w:szCs w:val="24"/>
          <w:rtl/>
        </w:rPr>
        <w:t>האנרגיה והמים, ככל שייחשבו אחראים למעשי ו/או מחדלי היועץ וכל הפועלים מטעמו.</w:t>
      </w:r>
    </w:p>
    <w:p w14:paraId="22EE577F" w14:textId="77777777" w:rsidR="007C0659" w:rsidRDefault="007C0659" w:rsidP="007C0659">
      <w:pPr>
        <w:spacing w:line="360" w:lineRule="auto"/>
        <w:ind w:left="1134"/>
        <w:jc w:val="both"/>
        <w:rPr>
          <w:szCs w:val="24"/>
          <w:rtl/>
        </w:rPr>
      </w:pPr>
    </w:p>
    <w:p w14:paraId="2C9F6620" w14:textId="77777777" w:rsidR="007C0659" w:rsidRPr="00BE6B8B" w:rsidRDefault="007C0659" w:rsidP="001C4A49">
      <w:pPr>
        <w:pStyle w:val="af5"/>
        <w:numPr>
          <w:ilvl w:val="0"/>
          <w:numId w:val="109"/>
        </w:numPr>
        <w:spacing w:line="360" w:lineRule="auto"/>
        <w:ind w:right="1134"/>
        <w:jc w:val="both"/>
        <w:rPr>
          <w:szCs w:val="24"/>
        </w:rPr>
      </w:pPr>
      <w:r w:rsidRPr="00BE6B8B">
        <w:rPr>
          <w:rFonts w:hint="cs"/>
          <w:b/>
          <w:bCs/>
          <w:szCs w:val="24"/>
          <w:u w:val="single"/>
          <w:rtl/>
        </w:rPr>
        <w:t>ביטוח אחריות מקצועית</w:t>
      </w:r>
    </w:p>
    <w:p w14:paraId="7A1D9BEF" w14:textId="77777777" w:rsidR="007C0659" w:rsidRPr="00BE6B8B" w:rsidRDefault="007C0659" w:rsidP="001C4A49">
      <w:pPr>
        <w:numPr>
          <w:ilvl w:val="2"/>
          <w:numId w:val="109"/>
        </w:numPr>
        <w:spacing w:line="360" w:lineRule="auto"/>
        <w:ind w:left="1445"/>
        <w:jc w:val="both"/>
        <w:rPr>
          <w:szCs w:val="24"/>
        </w:rPr>
      </w:pPr>
      <w:r w:rsidRPr="00BE6B8B">
        <w:rPr>
          <w:rFonts w:hint="cs"/>
          <w:szCs w:val="24"/>
          <w:rtl/>
        </w:rPr>
        <w:t>היועץ יבטח את אחריותו המקצועית בגין פעילותו בביטוח אחריות מקצועית.</w:t>
      </w:r>
    </w:p>
    <w:p w14:paraId="5CF41682" w14:textId="77777777" w:rsidR="007C0659" w:rsidRDefault="007C0659" w:rsidP="001C4A49">
      <w:pPr>
        <w:numPr>
          <w:ilvl w:val="2"/>
          <w:numId w:val="109"/>
        </w:numPr>
        <w:spacing w:line="360" w:lineRule="auto"/>
        <w:ind w:left="1445"/>
        <w:jc w:val="both"/>
        <w:rPr>
          <w:szCs w:val="24"/>
        </w:rPr>
      </w:pPr>
      <w:r w:rsidRPr="00D160E6">
        <w:rPr>
          <w:rFonts w:hint="cs"/>
          <w:szCs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בכל הקשור למתן שירותי </w:t>
      </w:r>
      <w:r w:rsidRPr="00EE3975">
        <w:rPr>
          <w:rFonts w:ascii="Arial" w:hAnsi="Arial" w:hint="eastAsia"/>
          <w:b/>
          <w:bCs/>
          <w:szCs w:val="24"/>
          <w:rtl/>
        </w:rPr>
        <w:t>ייעוץ</w:t>
      </w:r>
      <w:r w:rsidRPr="00EE3975">
        <w:rPr>
          <w:rFonts w:ascii="Arial" w:hAnsi="Arial"/>
          <w:b/>
          <w:bCs/>
          <w:szCs w:val="24"/>
          <w:rtl/>
        </w:rPr>
        <w:t xml:space="preserve"> </w:t>
      </w:r>
      <w:r w:rsidRPr="00EE3975">
        <w:rPr>
          <w:rFonts w:ascii="Arial" w:hAnsi="Arial" w:hint="eastAsia"/>
          <w:b/>
          <w:bCs/>
          <w:szCs w:val="24"/>
          <w:rtl/>
        </w:rPr>
        <w:t>בתחום</w:t>
      </w:r>
      <w:r w:rsidRPr="00EE3975">
        <w:rPr>
          <w:rFonts w:ascii="Arial" w:hAnsi="Arial"/>
          <w:b/>
          <w:bCs/>
          <w:szCs w:val="24"/>
          <w:rtl/>
        </w:rPr>
        <w:t xml:space="preserve"> </w:t>
      </w:r>
      <w:r>
        <w:rPr>
          <w:rFonts w:ascii="Arial" w:hAnsi="Arial" w:hint="eastAsia"/>
          <w:b/>
          <w:bCs/>
          <w:szCs w:val="24"/>
          <w:rtl/>
        </w:rPr>
        <w:t>בטיחות וסיכונים סביבתיים</w:t>
      </w:r>
      <w:r w:rsidRPr="00EE3975">
        <w:rPr>
          <w:rFonts w:ascii="Arial" w:hAnsi="Arial"/>
          <w:b/>
          <w:bCs/>
          <w:szCs w:val="24"/>
          <w:rtl/>
        </w:rPr>
        <w:t xml:space="preserve"> </w:t>
      </w:r>
      <w:r w:rsidRPr="00EE3975">
        <w:rPr>
          <w:rFonts w:ascii="Arial" w:hAnsi="Arial" w:hint="eastAsia"/>
          <w:b/>
          <w:bCs/>
          <w:szCs w:val="24"/>
          <w:rtl/>
        </w:rPr>
        <w:t>במשק</w:t>
      </w:r>
      <w:r w:rsidRPr="00EE3975">
        <w:rPr>
          <w:rFonts w:ascii="Arial" w:hAnsi="Arial"/>
          <w:b/>
          <w:bCs/>
          <w:szCs w:val="24"/>
          <w:rtl/>
        </w:rPr>
        <w:t xml:space="preserve"> </w:t>
      </w:r>
      <w:r w:rsidRPr="00EE3975">
        <w:rPr>
          <w:rFonts w:ascii="Arial" w:hAnsi="Arial" w:hint="eastAsia"/>
          <w:b/>
          <w:bCs/>
          <w:szCs w:val="24"/>
          <w:rtl/>
        </w:rPr>
        <w:t>הדלק</w:t>
      </w:r>
      <w:r w:rsidRPr="00EE3975">
        <w:rPr>
          <w:rFonts w:ascii="Arial" w:hAnsi="Arial"/>
          <w:b/>
          <w:bCs/>
          <w:szCs w:val="24"/>
          <w:rtl/>
        </w:rPr>
        <w:t xml:space="preserve"> </w:t>
      </w:r>
      <w:r w:rsidRPr="00EE3975">
        <w:rPr>
          <w:rFonts w:ascii="Arial" w:hAnsi="Arial" w:hint="eastAsia"/>
          <w:b/>
          <w:bCs/>
          <w:szCs w:val="24"/>
          <w:rtl/>
        </w:rPr>
        <w:t>והגפ</w:t>
      </w:r>
      <w:r w:rsidRPr="00EE3975">
        <w:rPr>
          <w:rFonts w:ascii="Arial" w:hAnsi="Arial"/>
          <w:b/>
          <w:bCs/>
          <w:szCs w:val="24"/>
          <w:rtl/>
        </w:rPr>
        <w:t>"</w:t>
      </w:r>
      <w:r w:rsidRPr="00EE3975">
        <w:rPr>
          <w:rFonts w:ascii="Arial" w:hAnsi="Arial" w:hint="eastAsia"/>
          <w:b/>
          <w:bCs/>
          <w:szCs w:val="24"/>
          <w:rtl/>
        </w:rPr>
        <w:t>מ</w:t>
      </w:r>
      <w:r w:rsidRPr="00D160E6">
        <w:rPr>
          <w:rFonts w:hint="cs"/>
          <w:szCs w:val="24"/>
          <w:rtl/>
        </w:rPr>
        <w:t xml:space="preserve"> עבור משרד התשתיות הלאומיות, האנרגיה והמים, בהתאם למכרז והסכם עם מדינת ישראל - משרד התשתיות הלאומיות, האנרגיה והמים</w:t>
      </w:r>
      <w:r>
        <w:rPr>
          <w:rFonts w:hint="cs"/>
          <w:szCs w:val="24"/>
          <w:rtl/>
        </w:rPr>
        <w:t>.</w:t>
      </w:r>
    </w:p>
    <w:p w14:paraId="1B106EA4" w14:textId="77777777" w:rsidR="007C0659" w:rsidRDefault="007C0659" w:rsidP="001C4A49">
      <w:pPr>
        <w:numPr>
          <w:ilvl w:val="2"/>
          <w:numId w:val="109"/>
        </w:numPr>
        <w:spacing w:line="360" w:lineRule="auto"/>
        <w:ind w:left="1445"/>
        <w:jc w:val="both"/>
        <w:rPr>
          <w:szCs w:val="24"/>
        </w:rPr>
      </w:pPr>
      <w:r w:rsidRPr="00D160E6">
        <w:rPr>
          <w:rFonts w:hint="cs"/>
          <w:szCs w:val="24"/>
          <w:rtl/>
        </w:rPr>
        <w:t xml:space="preserve">גבול האחריות למקרה ולתקופת הביטוח (שנה) לא יפחת מ </w:t>
      </w:r>
      <w:r>
        <w:rPr>
          <w:rFonts w:hint="cs"/>
          <w:szCs w:val="24"/>
          <w:rtl/>
        </w:rPr>
        <w:t>5</w:t>
      </w:r>
      <w:r w:rsidRPr="00D160E6">
        <w:rPr>
          <w:rFonts w:hint="cs"/>
          <w:szCs w:val="24"/>
          <w:rtl/>
        </w:rPr>
        <w:t>00,000 דולר ארה"ב</w:t>
      </w:r>
      <w:r>
        <w:rPr>
          <w:rFonts w:hint="cs"/>
          <w:szCs w:val="24"/>
          <w:rtl/>
        </w:rPr>
        <w:t>.</w:t>
      </w:r>
      <w:r w:rsidRPr="00BE6B8B">
        <w:rPr>
          <w:rFonts w:hint="cs"/>
          <w:szCs w:val="24"/>
          <w:rtl/>
        </w:rPr>
        <w:t xml:space="preserve"> </w:t>
      </w:r>
    </w:p>
    <w:p w14:paraId="60715541" w14:textId="77777777" w:rsidR="007C0659" w:rsidRPr="00D160E6" w:rsidRDefault="007C0659" w:rsidP="001C4A49">
      <w:pPr>
        <w:numPr>
          <w:ilvl w:val="2"/>
          <w:numId w:val="109"/>
        </w:numPr>
        <w:spacing w:line="360" w:lineRule="auto"/>
        <w:ind w:left="1445"/>
        <w:jc w:val="both"/>
        <w:rPr>
          <w:szCs w:val="24"/>
          <w:rtl/>
        </w:rPr>
      </w:pPr>
      <w:r w:rsidRPr="00D160E6">
        <w:rPr>
          <w:rFonts w:hint="cs"/>
          <w:szCs w:val="24"/>
          <w:rtl/>
        </w:rPr>
        <w:t>הכיסוי על פי הפוליסה יורחב לכלול את ההרחבות הבאות:-</w:t>
      </w:r>
    </w:p>
    <w:p w14:paraId="76E089FC" w14:textId="77777777" w:rsidR="007C0659" w:rsidRPr="00D160E6" w:rsidRDefault="007C0659" w:rsidP="007C0659">
      <w:pPr>
        <w:spacing w:line="360" w:lineRule="auto"/>
        <w:ind w:left="1134" w:firstLine="736"/>
        <w:jc w:val="both"/>
        <w:rPr>
          <w:szCs w:val="24"/>
          <w:rtl/>
        </w:rPr>
      </w:pPr>
      <w:r w:rsidRPr="00205235">
        <w:rPr>
          <w:rFonts w:hint="cs"/>
          <w:rtl/>
        </w:rPr>
        <w:t xml:space="preserve">- </w:t>
      </w:r>
      <w:r w:rsidRPr="00D160E6">
        <w:rPr>
          <w:rFonts w:hint="cs"/>
          <w:szCs w:val="24"/>
          <w:rtl/>
        </w:rPr>
        <w:t>אבדן מסמכים לרבות אובדן השימוש ו/או עיכוב עקב מקרה ביטוח;</w:t>
      </w:r>
    </w:p>
    <w:p w14:paraId="1F1A6D8D" w14:textId="77777777" w:rsidR="007C0659" w:rsidRPr="00D160E6" w:rsidRDefault="007C0659" w:rsidP="007C0659">
      <w:pPr>
        <w:spacing w:line="360" w:lineRule="auto"/>
        <w:ind w:left="1134" w:firstLine="736"/>
        <w:jc w:val="both"/>
        <w:rPr>
          <w:szCs w:val="24"/>
          <w:rtl/>
        </w:rPr>
      </w:pPr>
      <w:r w:rsidRPr="00D160E6">
        <w:rPr>
          <w:rFonts w:hint="cs"/>
          <w:szCs w:val="24"/>
          <w:rtl/>
        </w:rPr>
        <w:t xml:space="preserve">- </w:t>
      </w:r>
      <w:r w:rsidRPr="00D160E6">
        <w:rPr>
          <w:szCs w:val="24"/>
          <w:rtl/>
        </w:rPr>
        <w:t>מרמה ואי יושר של עובדים;</w:t>
      </w:r>
    </w:p>
    <w:p w14:paraId="53E98E5E" w14:textId="77777777" w:rsidR="007C0659" w:rsidRPr="00D160E6" w:rsidRDefault="007C0659" w:rsidP="007C0659">
      <w:pPr>
        <w:spacing w:line="360" w:lineRule="auto"/>
        <w:ind w:left="2012" w:hanging="142"/>
        <w:jc w:val="both"/>
        <w:rPr>
          <w:szCs w:val="24"/>
          <w:rtl/>
        </w:rPr>
      </w:pPr>
      <w:r w:rsidRPr="00D160E6">
        <w:rPr>
          <w:rFonts w:hint="cs"/>
          <w:szCs w:val="24"/>
          <w:rtl/>
        </w:rPr>
        <w:t xml:space="preserve">- אחריות צולבת, אולם הפוליסה לא תכסה את תביעות היועץ כלפי מדינת ישראל - </w:t>
      </w:r>
      <w:r>
        <w:rPr>
          <w:rFonts w:hint="cs"/>
          <w:szCs w:val="24"/>
          <w:rtl/>
        </w:rPr>
        <w:t xml:space="preserve">                    </w:t>
      </w:r>
      <w:r w:rsidRPr="00D160E6">
        <w:rPr>
          <w:rFonts w:hint="cs"/>
          <w:szCs w:val="24"/>
          <w:rtl/>
        </w:rPr>
        <w:t>משרד התשתיות הלאומיות, האנרגיה והמים;</w:t>
      </w:r>
    </w:p>
    <w:p w14:paraId="42078550" w14:textId="77777777" w:rsidR="007C0659" w:rsidRDefault="007C0659" w:rsidP="007C0659">
      <w:pPr>
        <w:spacing w:line="360" w:lineRule="auto"/>
        <w:ind w:left="1134" w:firstLine="736"/>
        <w:jc w:val="both"/>
        <w:rPr>
          <w:szCs w:val="24"/>
          <w:rtl/>
        </w:rPr>
      </w:pPr>
      <w:r w:rsidRPr="00D160E6">
        <w:rPr>
          <w:rFonts w:hint="cs"/>
          <w:szCs w:val="24"/>
          <w:rtl/>
        </w:rPr>
        <w:t>- הארכת תקופת הגילוי לפחות 6 חודשים</w:t>
      </w:r>
    </w:p>
    <w:p w14:paraId="35922DBF" w14:textId="77777777" w:rsidR="007C0659" w:rsidRDefault="007C0659" w:rsidP="001C4A49">
      <w:pPr>
        <w:numPr>
          <w:ilvl w:val="2"/>
          <w:numId w:val="109"/>
        </w:numPr>
        <w:spacing w:line="360" w:lineRule="auto"/>
        <w:ind w:left="1445"/>
        <w:jc w:val="both"/>
        <w:rPr>
          <w:szCs w:val="24"/>
          <w:rtl/>
        </w:rPr>
      </w:pPr>
      <w:r w:rsidRPr="005B38F3">
        <w:rPr>
          <w:rFonts w:hint="cs"/>
          <w:szCs w:val="24"/>
          <w:rtl/>
        </w:rPr>
        <w:t>הביטוח יורחב לשפות את מדינת ישראל - משרד התשתיות הלאומיות, האנרגיה והמים ככל שייחשבו אחראים למעשי ו/או מחדלי היועץ וכל הפועלים מטעמו</w:t>
      </w:r>
      <w:r>
        <w:rPr>
          <w:rFonts w:hint="cs"/>
          <w:szCs w:val="24"/>
          <w:rtl/>
        </w:rPr>
        <w:t>.</w:t>
      </w:r>
    </w:p>
    <w:p w14:paraId="43F1D081" w14:textId="77777777" w:rsidR="007C0659" w:rsidRPr="00BE6B8B" w:rsidRDefault="007C0659" w:rsidP="007C0659">
      <w:pPr>
        <w:spacing w:line="360" w:lineRule="auto"/>
        <w:ind w:left="1134"/>
        <w:jc w:val="both"/>
        <w:rPr>
          <w:szCs w:val="24"/>
          <w:rtl/>
        </w:rPr>
      </w:pPr>
    </w:p>
    <w:p w14:paraId="2ED8AFB8" w14:textId="77777777" w:rsidR="007C0659" w:rsidRPr="00BE6B8B" w:rsidRDefault="007C0659" w:rsidP="001C4A49">
      <w:pPr>
        <w:pStyle w:val="af5"/>
        <w:numPr>
          <w:ilvl w:val="0"/>
          <w:numId w:val="109"/>
        </w:numPr>
        <w:spacing w:line="360" w:lineRule="auto"/>
        <w:ind w:right="1134"/>
        <w:jc w:val="both"/>
        <w:rPr>
          <w:szCs w:val="24"/>
        </w:rPr>
      </w:pPr>
      <w:r w:rsidRPr="00BE6B8B">
        <w:rPr>
          <w:rFonts w:hint="cs"/>
          <w:b/>
          <w:bCs/>
          <w:szCs w:val="24"/>
          <w:u w:val="single"/>
          <w:rtl/>
        </w:rPr>
        <w:t>כללי</w:t>
      </w:r>
    </w:p>
    <w:p w14:paraId="49D9EAED" w14:textId="77777777" w:rsidR="007C0659" w:rsidRPr="00BE6B8B" w:rsidRDefault="007C0659" w:rsidP="007C0659">
      <w:pPr>
        <w:spacing w:line="360" w:lineRule="auto"/>
        <w:ind w:left="1020"/>
        <w:jc w:val="both"/>
        <w:rPr>
          <w:szCs w:val="24"/>
        </w:rPr>
      </w:pPr>
      <w:r w:rsidRPr="00BE6B8B">
        <w:rPr>
          <w:rFonts w:hint="cs"/>
          <w:szCs w:val="24"/>
          <w:rtl/>
        </w:rPr>
        <w:t>בכל פוליסות הביטוח הנ"ל יכללו התנאים הבאים:-</w:t>
      </w:r>
    </w:p>
    <w:p w14:paraId="48167212" w14:textId="77777777" w:rsidR="007C0659" w:rsidRPr="005B38F3" w:rsidRDefault="007C0659" w:rsidP="001C4A49">
      <w:pPr>
        <w:numPr>
          <w:ilvl w:val="3"/>
          <w:numId w:val="109"/>
        </w:numPr>
        <w:spacing w:line="360" w:lineRule="auto"/>
        <w:ind w:left="1587"/>
        <w:jc w:val="both"/>
        <w:rPr>
          <w:szCs w:val="24"/>
        </w:rPr>
      </w:pPr>
      <w:r w:rsidRPr="005B38F3">
        <w:rPr>
          <w:rFonts w:hint="cs"/>
          <w:szCs w:val="24"/>
          <w:rtl/>
        </w:rPr>
        <w:t xml:space="preserve">לשם המבוטח יתווספו כמבוטחים נוספים:  </w:t>
      </w:r>
      <w:r w:rsidRPr="005B38F3">
        <w:rPr>
          <w:rFonts w:hint="cs"/>
          <w:b/>
          <w:bCs/>
          <w:szCs w:val="24"/>
          <w:rtl/>
        </w:rPr>
        <w:t xml:space="preserve">מדינת ישראל </w:t>
      </w:r>
      <w:r w:rsidRPr="005B38F3">
        <w:rPr>
          <w:b/>
          <w:bCs/>
          <w:szCs w:val="24"/>
          <w:rtl/>
        </w:rPr>
        <w:t>–</w:t>
      </w:r>
      <w:r w:rsidRPr="005B38F3">
        <w:rPr>
          <w:rFonts w:hint="cs"/>
          <w:b/>
          <w:bCs/>
          <w:szCs w:val="24"/>
          <w:rtl/>
        </w:rPr>
        <w:t xml:space="preserve"> משרד התשתיות הלאומיות, האנרגיה והמים </w:t>
      </w:r>
      <w:r w:rsidRPr="005B38F3">
        <w:rPr>
          <w:rFonts w:hint="cs"/>
          <w:szCs w:val="24"/>
          <w:rtl/>
        </w:rPr>
        <w:t xml:space="preserve">בכפוף </w:t>
      </w:r>
      <w:r w:rsidRPr="005B38F3">
        <w:rPr>
          <w:szCs w:val="24"/>
        </w:rPr>
        <w:t xml:space="preserve"> </w:t>
      </w:r>
      <w:r w:rsidRPr="005B38F3">
        <w:rPr>
          <w:rFonts w:hint="cs"/>
          <w:szCs w:val="24"/>
          <w:rtl/>
        </w:rPr>
        <w:t>להרחבי השיפוי כמפורט לעיל.</w:t>
      </w:r>
    </w:p>
    <w:p w14:paraId="2022EC91" w14:textId="77777777" w:rsidR="007C0659" w:rsidRPr="005B38F3" w:rsidRDefault="007C0659" w:rsidP="001C4A49">
      <w:pPr>
        <w:numPr>
          <w:ilvl w:val="3"/>
          <w:numId w:val="109"/>
        </w:numPr>
        <w:spacing w:line="360" w:lineRule="auto"/>
        <w:ind w:left="1587"/>
        <w:jc w:val="both"/>
        <w:rPr>
          <w:szCs w:val="24"/>
        </w:rPr>
      </w:pPr>
      <w:r w:rsidRPr="005B38F3">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76DA29D9" w14:textId="77777777" w:rsidR="007C0659" w:rsidRPr="005B38F3" w:rsidRDefault="007C0659" w:rsidP="001C4A49">
      <w:pPr>
        <w:numPr>
          <w:ilvl w:val="3"/>
          <w:numId w:val="109"/>
        </w:numPr>
        <w:spacing w:line="360" w:lineRule="auto"/>
        <w:ind w:left="1587"/>
        <w:jc w:val="both"/>
        <w:rPr>
          <w:szCs w:val="24"/>
        </w:rPr>
      </w:pPr>
      <w:r w:rsidRPr="005B38F3">
        <w:rPr>
          <w:rFonts w:hint="cs"/>
          <w:szCs w:val="24"/>
          <w:rtl/>
        </w:rPr>
        <w:t xml:space="preserve">המבטח מוותר על כל זכות שיבוב/תחלוף, תביעה, חזרה או השתתפות כלפי מדינת ישראל </w:t>
      </w:r>
      <w:r w:rsidRPr="005B38F3">
        <w:rPr>
          <w:szCs w:val="24"/>
          <w:rtl/>
        </w:rPr>
        <w:t>–</w:t>
      </w:r>
      <w:r w:rsidRPr="005B38F3">
        <w:rPr>
          <w:rFonts w:hint="cs"/>
          <w:szCs w:val="24"/>
          <w:rtl/>
        </w:rPr>
        <w:t xml:space="preserve"> משרד התשתיות הלאומיות, האנרגיה והמים ועובדיהם,  ובלבד שהוויתור לא יחול  לטובת אדם  שגרם לנזק מתוך כוונת זדון. </w:t>
      </w:r>
    </w:p>
    <w:p w14:paraId="2A846C5C" w14:textId="77777777" w:rsidR="007C0659" w:rsidRPr="005B38F3" w:rsidRDefault="007C0659" w:rsidP="001C4A49">
      <w:pPr>
        <w:numPr>
          <w:ilvl w:val="3"/>
          <w:numId w:val="109"/>
        </w:numPr>
        <w:spacing w:line="360" w:lineRule="auto"/>
        <w:ind w:left="1587"/>
        <w:jc w:val="both"/>
        <w:rPr>
          <w:szCs w:val="24"/>
        </w:rPr>
      </w:pPr>
      <w:r w:rsidRPr="005B38F3">
        <w:rPr>
          <w:rFonts w:hint="cs"/>
          <w:szCs w:val="24"/>
          <w:rtl/>
        </w:rPr>
        <w:t>היועץ יהיה אחראי בלעדית כלפי המבטח לתשלום דמי הביטוח עבור כל הפוליסות ולמילוי כל החובות המוטלות על המבוטח על פי תנאי הפוליסות.</w:t>
      </w:r>
    </w:p>
    <w:p w14:paraId="353DC915" w14:textId="77777777" w:rsidR="007C0659" w:rsidRPr="005B38F3" w:rsidRDefault="007C0659" w:rsidP="001C4A49">
      <w:pPr>
        <w:numPr>
          <w:ilvl w:val="3"/>
          <w:numId w:val="109"/>
        </w:numPr>
        <w:spacing w:line="360" w:lineRule="auto"/>
        <w:ind w:left="1587"/>
        <w:jc w:val="both"/>
        <w:rPr>
          <w:szCs w:val="24"/>
        </w:rPr>
      </w:pPr>
      <w:r w:rsidRPr="005B38F3">
        <w:rPr>
          <w:rFonts w:hint="cs"/>
          <w:szCs w:val="24"/>
          <w:rtl/>
        </w:rPr>
        <w:t>ההשתתפויות העצמיות הנקובות בכל פוליסה ופוליסה תחולנה בלעדית על היועץ.</w:t>
      </w:r>
    </w:p>
    <w:p w14:paraId="1E58054B" w14:textId="77777777" w:rsidR="007C0659" w:rsidRDefault="007C0659" w:rsidP="001C4A49">
      <w:pPr>
        <w:numPr>
          <w:ilvl w:val="3"/>
          <w:numId w:val="109"/>
        </w:numPr>
        <w:spacing w:line="360" w:lineRule="auto"/>
        <w:ind w:left="1587"/>
        <w:jc w:val="both"/>
        <w:rPr>
          <w:szCs w:val="24"/>
        </w:rPr>
      </w:pPr>
      <w:r w:rsidRPr="005B38F3">
        <w:rPr>
          <w:rFonts w:hint="cs"/>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1CFDFD8" w14:textId="77777777" w:rsidR="007C0659" w:rsidRPr="005B38F3" w:rsidRDefault="007C0659" w:rsidP="007C0659">
      <w:pPr>
        <w:spacing w:line="360" w:lineRule="auto"/>
        <w:jc w:val="both"/>
        <w:rPr>
          <w:szCs w:val="24"/>
        </w:rPr>
      </w:pPr>
    </w:p>
    <w:p w14:paraId="0ECB33E5" w14:textId="77777777" w:rsidR="007C0659" w:rsidRPr="00BE6B8B" w:rsidRDefault="007C0659" w:rsidP="001C4A49">
      <w:pPr>
        <w:pStyle w:val="af5"/>
        <w:numPr>
          <w:ilvl w:val="0"/>
          <w:numId w:val="109"/>
        </w:numPr>
        <w:spacing w:line="360" w:lineRule="auto"/>
        <w:ind w:right="1134"/>
        <w:jc w:val="both"/>
        <w:rPr>
          <w:szCs w:val="24"/>
        </w:rPr>
      </w:pPr>
      <w:r w:rsidRPr="004005EC">
        <w:rPr>
          <w:rFonts w:hint="cs"/>
          <w:szCs w:val="24"/>
          <w:rtl/>
        </w:rPr>
        <w:t>העתקי פוליסות הביטוח, מאושרות ע"י המבטח או אישור בחתימת המבטח על קיום הביטוחים כאמור יומצאו על ידי היועץ למשרד התשתיות הלאומיות, האנרגיה והמים עד למועד חתימת ההסכם</w:t>
      </w:r>
      <w:r w:rsidRPr="00BE6B8B">
        <w:rPr>
          <w:rFonts w:hint="cs"/>
          <w:szCs w:val="24"/>
          <w:rtl/>
        </w:rPr>
        <w:t xml:space="preserve">. </w:t>
      </w:r>
    </w:p>
    <w:p w14:paraId="2492842D" w14:textId="77777777" w:rsidR="007C0659" w:rsidRPr="00BE6B8B" w:rsidRDefault="007C0659" w:rsidP="001C4A49">
      <w:pPr>
        <w:pStyle w:val="af5"/>
        <w:numPr>
          <w:ilvl w:val="0"/>
          <w:numId w:val="109"/>
        </w:numPr>
        <w:spacing w:line="360" w:lineRule="auto"/>
        <w:ind w:right="1134"/>
        <w:jc w:val="both"/>
        <w:rPr>
          <w:szCs w:val="24"/>
        </w:rPr>
      </w:pPr>
      <w:r w:rsidRPr="004005EC">
        <w:rPr>
          <w:rFonts w:hint="cs"/>
          <w:szCs w:val="24"/>
          <w:rtl/>
        </w:rPr>
        <w:t xml:space="preserve">אין בכל האמור בסעיפי הביטוח כדי לפטור את היועץ מכל חובה החלה עליו על  פי כל דין ועל פי החוזה ואין לפרש את האמור כוויתור של מדינת ישראל </w:t>
      </w:r>
      <w:r w:rsidRPr="004005EC">
        <w:rPr>
          <w:szCs w:val="24"/>
          <w:rtl/>
        </w:rPr>
        <w:t>–</w:t>
      </w:r>
      <w:r w:rsidRPr="004005EC">
        <w:rPr>
          <w:rFonts w:hint="cs"/>
          <w:szCs w:val="24"/>
          <w:rtl/>
        </w:rPr>
        <w:t xml:space="preserve"> משרד התשתיות הלאומיות, האנרגיה והמים על כל סעד או זכות המוקנים להם על פי הדין ועל פי  חוזה זה</w:t>
      </w:r>
      <w:r w:rsidRPr="00BE6B8B">
        <w:rPr>
          <w:rFonts w:hint="cs"/>
          <w:szCs w:val="24"/>
          <w:rtl/>
        </w:rPr>
        <w:t xml:space="preserve">. </w:t>
      </w:r>
    </w:p>
    <w:p w14:paraId="23E57DBA" w14:textId="77777777" w:rsidR="007C0659" w:rsidRPr="00BE6B8B" w:rsidRDefault="007C0659" w:rsidP="001C4A49">
      <w:pPr>
        <w:pStyle w:val="af5"/>
        <w:numPr>
          <w:ilvl w:val="0"/>
          <w:numId w:val="109"/>
        </w:numPr>
        <w:spacing w:line="360" w:lineRule="auto"/>
        <w:jc w:val="both"/>
        <w:rPr>
          <w:szCs w:val="24"/>
        </w:rPr>
      </w:pPr>
      <w:r w:rsidRPr="004005EC">
        <w:rPr>
          <w:rFonts w:hint="cs"/>
          <w:szCs w:val="24"/>
          <w:rtl/>
        </w:rPr>
        <w:t xml:space="preserve">היועץ מתחייב בכל תקופת ההתקשרות החוזית עם מדינת ישראל </w:t>
      </w:r>
      <w:r w:rsidRPr="004005EC">
        <w:rPr>
          <w:szCs w:val="24"/>
          <w:rtl/>
        </w:rPr>
        <w:t>–</w:t>
      </w:r>
      <w:r w:rsidRPr="004005EC">
        <w:rPr>
          <w:rFonts w:hint="cs"/>
          <w:szCs w:val="24"/>
          <w:rtl/>
        </w:rPr>
        <w:t xml:space="preserve"> משרד התשתיות הלאומיות, האנרגיה והמים וכל עוד אחריותו קיימת להחזיק בתוקף את פוליסות הביטוח. היועץ מתחייב כי פוליסות הביטוח תחודשנה על ידו מדי שנה בשנה, כל עוד ההסכם עם משרד התשתיות הלאומיות, האנרגיה והמים בתוקף. היועץ מתחייב להציג את העתקי הפוליסות המתחדשות, או אישור קיום ביטוחים מאושרים וחתומים  ע"י המבטח למשרד התשתיות הלאומיות, האנרגיה והמים, לכל המאוחר שבועיים לפני סיום תקופת הביטוח</w:t>
      </w:r>
      <w:r w:rsidRPr="00BE6B8B">
        <w:rPr>
          <w:rFonts w:hint="cs"/>
          <w:szCs w:val="24"/>
          <w:rtl/>
        </w:rPr>
        <w:t xml:space="preserve">. </w:t>
      </w:r>
    </w:p>
    <w:p w14:paraId="36151812" w14:textId="77777777" w:rsidR="007C0659" w:rsidRPr="00BE6B8B" w:rsidRDefault="007C0659" w:rsidP="007C0659">
      <w:pPr>
        <w:spacing w:line="360" w:lineRule="auto"/>
        <w:jc w:val="both"/>
        <w:rPr>
          <w:szCs w:val="24"/>
          <w:rtl/>
        </w:rPr>
      </w:pPr>
    </w:p>
    <w:p w14:paraId="624939A9" w14:textId="77777777" w:rsidR="007C0659" w:rsidRPr="00BE6B8B" w:rsidRDefault="007C0659" w:rsidP="001C4A49">
      <w:pPr>
        <w:numPr>
          <w:ilvl w:val="0"/>
          <w:numId w:val="91"/>
        </w:numPr>
        <w:spacing w:line="360" w:lineRule="auto"/>
        <w:jc w:val="both"/>
        <w:rPr>
          <w:b/>
          <w:bCs/>
          <w:szCs w:val="24"/>
          <w:u w:val="single"/>
          <w:rtl/>
        </w:rPr>
      </w:pPr>
      <w:r w:rsidRPr="00BE6B8B">
        <w:rPr>
          <w:rFonts w:hint="cs"/>
          <w:b/>
          <w:bCs/>
          <w:szCs w:val="24"/>
          <w:u w:val="single"/>
          <w:rtl/>
        </w:rPr>
        <w:t>נזיקין</w:t>
      </w:r>
    </w:p>
    <w:p w14:paraId="2E360168" w14:textId="77777777" w:rsidR="007C0659" w:rsidRPr="00DD1C56" w:rsidRDefault="007C0659" w:rsidP="001C4A49">
      <w:pPr>
        <w:pStyle w:val="af5"/>
        <w:numPr>
          <w:ilvl w:val="1"/>
          <w:numId w:val="91"/>
        </w:numPr>
        <w:spacing w:line="360" w:lineRule="auto"/>
        <w:ind w:right="0"/>
        <w:jc w:val="both"/>
        <w:rPr>
          <w:szCs w:val="24"/>
        </w:rPr>
      </w:pPr>
      <w:r w:rsidRPr="00DD1C56">
        <w:rPr>
          <w:rFonts w:hint="cs"/>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r>
        <w:rPr>
          <w:rFonts w:hint="cs"/>
          <w:szCs w:val="24"/>
          <w:rtl/>
        </w:rPr>
        <w:t>.</w:t>
      </w:r>
    </w:p>
    <w:p w14:paraId="68E0B3AB" w14:textId="77777777" w:rsidR="007C0659" w:rsidRPr="00BE6B8B" w:rsidRDefault="007C0659" w:rsidP="001C4A49">
      <w:pPr>
        <w:pStyle w:val="af5"/>
        <w:numPr>
          <w:ilvl w:val="1"/>
          <w:numId w:val="91"/>
        </w:numPr>
        <w:spacing w:line="360" w:lineRule="auto"/>
        <w:ind w:right="0"/>
        <w:jc w:val="both"/>
        <w:rPr>
          <w:szCs w:val="24"/>
          <w:rtl/>
        </w:rPr>
      </w:pPr>
      <w:r w:rsidRPr="00BE6B8B">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0F598C81" w14:textId="77777777" w:rsidR="007C0659" w:rsidRPr="00BE6B8B" w:rsidRDefault="007C0659" w:rsidP="001C4A49">
      <w:pPr>
        <w:pStyle w:val="af5"/>
        <w:numPr>
          <w:ilvl w:val="1"/>
          <w:numId w:val="91"/>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היועץ בלבד.</w:t>
      </w:r>
    </w:p>
    <w:p w14:paraId="796FDB1F" w14:textId="77777777" w:rsidR="007C0659" w:rsidRPr="00BE6B8B" w:rsidRDefault="007C0659" w:rsidP="001C4A49">
      <w:pPr>
        <w:pStyle w:val="af5"/>
        <w:numPr>
          <w:ilvl w:val="1"/>
          <w:numId w:val="91"/>
        </w:numPr>
        <w:spacing w:line="360" w:lineRule="auto"/>
        <w:ind w:right="0"/>
        <w:jc w:val="both"/>
        <w:rPr>
          <w:szCs w:val="24"/>
        </w:rPr>
      </w:pPr>
      <w:r w:rsidRPr="00BE6B8B">
        <w:rPr>
          <w:rFonts w:hint="cs"/>
          <w:szCs w:val="24"/>
          <w:rtl/>
        </w:rPr>
        <w:t>היועץ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53361F2F" w14:textId="77777777" w:rsidR="007C0659" w:rsidRPr="00BE6B8B" w:rsidRDefault="007C0659" w:rsidP="007C0659">
      <w:pPr>
        <w:spacing w:line="360" w:lineRule="auto"/>
        <w:jc w:val="both"/>
        <w:rPr>
          <w:szCs w:val="24"/>
        </w:rPr>
      </w:pPr>
    </w:p>
    <w:p w14:paraId="5E572FB4" w14:textId="77777777" w:rsidR="007C0659" w:rsidRPr="00BE6B8B" w:rsidRDefault="007C0659" w:rsidP="001C4A49">
      <w:pPr>
        <w:numPr>
          <w:ilvl w:val="0"/>
          <w:numId w:val="91"/>
        </w:numPr>
        <w:spacing w:line="360" w:lineRule="auto"/>
        <w:jc w:val="both"/>
        <w:rPr>
          <w:b/>
          <w:bCs/>
          <w:szCs w:val="24"/>
          <w:u w:val="single"/>
          <w:rtl/>
        </w:rPr>
      </w:pPr>
      <w:r w:rsidRPr="00BE6B8B">
        <w:rPr>
          <w:rFonts w:hint="cs"/>
          <w:b/>
          <w:bCs/>
          <w:szCs w:val="24"/>
          <w:u w:val="single"/>
          <w:rtl/>
        </w:rPr>
        <w:t xml:space="preserve">אישור </w:t>
      </w:r>
      <w:r>
        <w:rPr>
          <w:rFonts w:hint="cs"/>
          <w:b/>
          <w:bCs/>
          <w:szCs w:val="24"/>
          <w:u w:val="single"/>
          <w:rtl/>
        </w:rPr>
        <w:t xml:space="preserve">מנהל </w:t>
      </w:r>
      <w:r w:rsidRPr="00BE6B8B">
        <w:rPr>
          <w:rFonts w:hint="cs"/>
          <w:b/>
          <w:bCs/>
          <w:szCs w:val="24"/>
          <w:u w:val="single"/>
          <w:rtl/>
        </w:rPr>
        <w:t>הביטחון</w:t>
      </w:r>
      <w:r>
        <w:rPr>
          <w:rFonts w:hint="cs"/>
          <w:b/>
          <w:bCs/>
          <w:szCs w:val="24"/>
          <w:u w:val="single"/>
          <w:rtl/>
        </w:rPr>
        <w:t xml:space="preserve"> של המשרד</w:t>
      </w:r>
    </w:p>
    <w:p w14:paraId="51CE003B" w14:textId="77777777" w:rsidR="007C0659" w:rsidRPr="00DD1C56" w:rsidRDefault="007C0659" w:rsidP="001C4A49">
      <w:pPr>
        <w:pStyle w:val="af5"/>
        <w:numPr>
          <w:ilvl w:val="1"/>
          <w:numId w:val="91"/>
        </w:numPr>
        <w:spacing w:line="360" w:lineRule="auto"/>
        <w:ind w:right="0"/>
        <w:jc w:val="both"/>
        <w:rPr>
          <w:szCs w:val="24"/>
        </w:rPr>
      </w:pPr>
      <w:r w:rsidRPr="00DD1C56">
        <w:rPr>
          <w:rFonts w:hint="cs"/>
          <w:szCs w:val="24"/>
          <w:rtl/>
        </w:rPr>
        <w:t>העסקתו של כל נותן שירותים מטעם היועץ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66EBAA3A" w14:textId="77777777" w:rsidR="007C0659" w:rsidRPr="00BE6B8B" w:rsidRDefault="007C0659" w:rsidP="001C4A49">
      <w:pPr>
        <w:pStyle w:val="af5"/>
        <w:numPr>
          <w:ilvl w:val="1"/>
          <w:numId w:val="91"/>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w:t>
      </w:r>
      <w:r>
        <w:rPr>
          <w:rFonts w:hint="cs"/>
          <w:szCs w:val="24"/>
          <w:rtl/>
        </w:rPr>
        <w:t>למלא אחר הוראה זו,</w:t>
      </w:r>
      <w:r w:rsidRPr="00BE6B8B">
        <w:rPr>
          <w:rFonts w:hint="cs"/>
          <w:szCs w:val="24"/>
          <w:rtl/>
        </w:rPr>
        <w:t xml:space="preserve"> מיד לאחר שיידרש לעשות זאת.</w:t>
      </w:r>
    </w:p>
    <w:p w14:paraId="79EE6841" w14:textId="77777777" w:rsidR="007C0659" w:rsidRPr="00BE6B8B" w:rsidRDefault="007C0659" w:rsidP="001C4A49">
      <w:pPr>
        <w:pStyle w:val="af5"/>
        <w:numPr>
          <w:ilvl w:val="1"/>
          <w:numId w:val="91"/>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סירובו של המנב"ט</w:t>
      </w:r>
      <w:r w:rsidRPr="00BE6B8B">
        <w:rPr>
          <w:rFonts w:hint="cs"/>
          <w:szCs w:val="24"/>
          <w:rtl/>
        </w:rPr>
        <w:t xml:space="preserve"> לאשר </w:t>
      </w:r>
      <w:r>
        <w:rPr>
          <w:rFonts w:hint="cs"/>
          <w:szCs w:val="24"/>
          <w:rtl/>
        </w:rPr>
        <w:t>נותן שירותים עבור המשרד</w:t>
      </w:r>
      <w:r w:rsidRPr="00BE6B8B">
        <w:rPr>
          <w:rFonts w:hint="cs"/>
          <w:szCs w:val="24"/>
          <w:rtl/>
        </w:rPr>
        <w:t>.</w:t>
      </w:r>
    </w:p>
    <w:p w14:paraId="4A22891D" w14:textId="77777777" w:rsidR="007C0659" w:rsidRPr="00BE6B8B" w:rsidRDefault="007C0659" w:rsidP="001C4A49">
      <w:pPr>
        <w:pStyle w:val="af5"/>
        <w:numPr>
          <w:ilvl w:val="1"/>
          <w:numId w:val="91"/>
        </w:numPr>
        <w:spacing w:line="360" w:lineRule="auto"/>
        <w:ind w:right="0"/>
        <w:jc w:val="both"/>
        <w:rPr>
          <w:szCs w:val="24"/>
          <w:rtl/>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29F2EEFC" w14:textId="77777777" w:rsidR="007C0659" w:rsidRPr="00BE6B8B" w:rsidRDefault="007C0659" w:rsidP="007C0659">
      <w:pPr>
        <w:spacing w:line="360" w:lineRule="auto"/>
        <w:jc w:val="both"/>
        <w:rPr>
          <w:b/>
          <w:bCs/>
          <w:szCs w:val="24"/>
          <w:u w:val="single"/>
        </w:rPr>
      </w:pPr>
    </w:p>
    <w:p w14:paraId="67C6FE07" w14:textId="77777777" w:rsidR="007C0659" w:rsidRPr="00BE6B8B" w:rsidRDefault="007C0659" w:rsidP="001C4A49">
      <w:pPr>
        <w:numPr>
          <w:ilvl w:val="0"/>
          <w:numId w:val="91"/>
        </w:numPr>
        <w:spacing w:line="360" w:lineRule="auto"/>
        <w:jc w:val="both"/>
        <w:rPr>
          <w:b/>
          <w:bCs/>
          <w:szCs w:val="24"/>
          <w:u w:val="single"/>
        </w:rPr>
      </w:pPr>
      <w:r w:rsidRPr="00BE6B8B">
        <w:rPr>
          <w:rFonts w:hint="cs"/>
          <w:b/>
          <w:bCs/>
          <w:szCs w:val="24"/>
          <w:u w:val="single"/>
          <w:rtl/>
        </w:rPr>
        <w:t>עובדי היועץ</w:t>
      </w:r>
    </w:p>
    <w:p w14:paraId="580C537E" w14:textId="77777777" w:rsidR="007C0659" w:rsidRPr="00DD1C56" w:rsidRDefault="007C0659" w:rsidP="001C4A49">
      <w:pPr>
        <w:pStyle w:val="af5"/>
        <w:numPr>
          <w:ilvl w:val="1"/>
          <w:numId w:val="91"/>
        </w:numPr>
        <w:spacing w:line="360" w:lineRule="auto"/>
        <w:ind w:right="0"/>
        <w:jc w:val="both"/>
        <w:rPr>
          <w:szCs w:val="24"/>
        </w:rPr>
      </w:pPr>
      <w:r w:rsidRPr="00DD1C56">
        <w:rPr>
          <w:rFonts w:hint="cs"/>
          <w:szCs w:val="24"/>
          <w:rtl/>
        </w:rPr>
        <w:t>כל המועסק על ידי היועץ בתפקיד כלשהו, יועסק על חשבון היועץ בלבד ועל היועץ תחול האחריות לגבי תביעותיו הנובעות מיחסיו איתו.</w:t>
      </w:r>
    </w:p>
    <w:p w14:paraId="6BEBF9C3" w14:textId="77777777" w:rsidR="007C0659" w:rsidRPr="00BD13CD" w:rsidRDefault="007C0659" w:rsidP="001C4A49">
      <w:pPr>
        <w:pStyle w:val="af5"/>
        <w:numPr>
          <w:ilvl w:val="1"/>
          <w:numId w:val="91"/>
        </w:numPr>
        <w:spacing w:line="360" w:lineRule="auto"/>
        <w:ind w:right="0"/>
        <w:jc w:val="both"/>
        <w:rPr>
          <w:szCs w:val="24"/>
        </w:rPr>
      </w:pPr>
      <w:r>
        <w:rPr>
          <w:rFonts w:hint="cs"/>
          <w:szCs w:val="24"/>
          <w:rtl/>
        </w:rPr>
        <w:t>כל המועסק</w:t>
      </w:r>
      <w:r w:rsidRPr="00BE6B8B">
        <w:rPr>
          <w:rFonts w:hint="cs"/>
          <w:szCs w:val="24"/>
          <w:rtl/>
        </w:rPr>
        <w:t xml:space="preserve"> על ידי היועץ ייחשב</w:t>
      </w:r>
      <w:r>
        <w:rPr>
          <w:rFonts w:hint="cs"/>
          <w:szCs w:val="24"/>
          <w:rtl/>
        </w:rPr>
        <w:t xml:space="preserve"> לכל צורך כעובדו או כשליחו של</w:t>
      </w:r>
      <w:r w:rsidRPr="00BE6B8B">
        <w:rPr>
          <w:rFonts w:hint="cs"/>
          <w:szCs w:val="24"/>
          <w:rtl/>
        </w:rPr>
        <w:t xml:space="preserve">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היועץ.</w:t>
      </w:r>
    </w:p>
    <w:p w14:paraId="56D9AABF" w14:textId="77777777" w:rsidR="007C0659" w:rsidRDefault="007C0659" w:rsidP="001C4A49">
      <w:pPr>
        <w:pStyle w:val="af5"/>
        <w:numPr>
          <w:ilvl w:val="1"/>
          <w:numId w:val="91"/>
        </w:numPr>
        <w:spacing w:line="360" w:lineRule="auto"/>
        <w:ind w:right="0"/>
        <w:jc w:val="both"/>
        <w:rPr>
          <w:szCs w:val="24"/>
        </w:rPr>
      </w:pPr>
      <w:r w:rsidRPr="00BE6B8B">
        <w:rPr>
          <w:rFonts w:hint="cs"/>
          <w:szCs w:val="24"/>
          <w:rtl/>
        </w:rPr>
        <w:t>היועץ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7778336E" w14:textId="77777777" w:rsidR="007C0659" w:rsidRPr="00BE6B8B" w:rsidRDefault="007C0659" w:rsidP="007C0659">
      <w:pPr>
        <w:pStyle w:val="af5"/>
        <w:spacing w:line="360" w:lineRule="auto"/>
        <w:ind w:left="1134"/>
        <w:jc w:val="both"/>
        <w:rPr>
          <w:szCs w:val="24"/>
        </w:rPr>
      </w:pPr>
    </w:p>
    <w:p w14:paraId="5959FF31" w14:textId="77777777" w:rsidR="007C0659" w:rsidRPr="00BE6B8B" w:rsidRDefault="007C0659" w:rsidP="001C4A49">
      <w:pPr>
        <w:numPr>
          <w:ilvl w:val="0"/>
          <w:numId w:val="91"/>
        </w:numPr>
        <w:spacing w:line="360" w:lineRule="auto"/>
        <w:jc w:val="both"/>
        <w:rPr>
          <w:b/>
          <w:bCs/>
          <w:szCs w:val="24"/>
          <w:u w:val="single"/>
        </w:rPr>
      </w:pPr>
      <w:r w:rsidRPr="00BE6B8B">
        <w:rPr>
          <w:rFonts w:hint="cs"/>
          <w:b/>
          <w:bCs/>
          <w:szCs w:val="24"/>
          <w:u w:val="single"/>
          <w:rtl/>
        </w:rPr>
        <w:t>המחאת זכויות</w:t>
      </w:r>
    </w:p>
    <w:p w14:paraId="6C9FDAEE" w14:textId="77777777" w:rsidR="007C0659" w:rsidRPr="00BE6B8B" w:rsidRDefault="007C0659" w:rsidP="007C0659">
      <w:pPr>
        <w:spacing w:line="360" w:lineRule="auto"/>
        <w:ind w:left="567"/>
        <w:jc w:val="both"/>
        <w:rPr>
          <w:szCs w:val="24"/>
        </w:rPr>
      </w:pPr>
      <w:r w:rsidRPr="00BE6B8B">
        <w:rPr>
          <w:rFonts w:hint="cs"/>
          <w:szCs w:val="24"/>
          <w:rtl/>
        </w:rPr>
        <w:t>אין היועץ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4B9EDE63" w14:textId="77777777" w:rsidR="007C0659" w:rsidRPr="00BE6B8B" w:rsidRDefault="007C0659" w:rsidP="007C0659">
      <w:pPr>
        <w:spacing w:line="360" w:lineRule="auto"/>
        <w:jc w:val="both"/>
        <w:rPr>
          <w:b/>
          <w:bCs/>
          <w:szCs w:val="24"/>
          <w:u w:val="single"/>
          <w:rtl/>
        </w:rPr>
      </w:pPr>
    </w:p>
    <w:p w14:paraId="28C6549B" w14:textId="77777777" w:rsidR="007C0659" w:rsidRPr="00BE6B8B" w:rsidRDefault="007C0659" w:rsidP="001C4A49">
      <w:pPr>
        <w:numPr>
          <w:ilvl w:val="0"/>
          <w:numId w:val="91"/>
        </w:numPr>
        <w:spacing w:line="360" w:lineRule="auto"/>
        <w:jc w:val="both"/>
        <w:rPr>
          <w:szCs w:val="24"/>
          <w:u w:val="single"/>
        </w:rPr>
      </w:pPr>
      <w:r w:rsidRPr="00BE6B8B">
        <w:rPr>
          <w:b/>
          <w:bCs/>
          <w:szCs w:val="24"/>
          <w:u w:val="single"/>
          <w:rtl/>
        </w:rPr>
        <w:t>ביקורת</w:t>
      </w:r>
    </w:p>
    <w:p w14:paraId="5BA89393" w14:textId="77777777" w:rsidR="007C0659" w:rsidRPr="000703BF" w:rsidRDefault="007C0659" w:rsidP="001C4A49">
      <w:pPr>
        <w:pStyle w:val="af5"/>
        <w:numPr>
          <w:ilvl w:val="1"/>
          <w:numId w:val="91"/>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sidRPr="00DD1C56">
        <w:rPr>
          <w:rFonts w:hint="cs"/>
          <w:szCs w:val="24"/>
          <w:rtl/>
        </w:rPr>
        <w:t>יועץ</w:t>
      </w:r>
      <w:r w:rsidRPr="00DD1C56">
        <w:rPr>
          <w:szCs w:val="24"/>
          <w:rtl/>
        </w:rPr>
        <w:t xml:space="preserve"> בכל הקשור במתן השירות</w:t>
      </w:r>
      <w:r>
        <w:rPr>
          <w:rFonts w:hint="cs"/>
          <w:szCs w:val="24"/>
          <w:rtl/>
        </w:rPr>
        <w:t>ים</w:t>
      </w:r>
      <w:r w:rsidRPr="00DD1C56">
        <w:rPr>
          <w:szCs w:val="24"/>
          <w:rtl/>
        </w:rPr>
        <w:t>, או בתמורה הכספית נשוא הסכם זה.</w:t>
      </w:r>
    </w:p>
    <w:p w14:paraId="6D32635D" w14:textId="77777777" w:rsidR="007C0659" w:rsidRPr="000703BF" w:rsidRDefault="007C0659" w:rsidP="001C4A49">
      <w:pPr>
        <w:pStyle w:val="af5"/>
        <w:numPr>
          <w:ilvl w:val="1"/>
          <w:numId w:val="91"/>
        </w:numPr>
        <w:spacing w:line="360" w:lineRule="auto"/>
        <w:ind w:right="0"/>
        <w:jc w:val="both"/>
        <w:rPr>
          <w:szCs w:val="24"/>
        </w:rPr>
      </w:pPr>
      <w:r w:rsidRPr="00BE6B8B">
        <w:rPr>
          <w:szCs w:val="24"/>
          <w:rtl/>
        </w:rPr>
        <w:t xml:space="preserve">ביקורת ובדיקה </w:t>
      </w:r>
      <w:r>
        <w:rPr>
          <w:rFonts w:hint="cs"/>
          <w:szCs w:val="24"/>
          <w:rtl/>
        </w:rPr>
        <w:t>כאמור, עשויים לכלול</w:t>
      </w:r>
      <w:r w:rsidRPr="00BE6B8B">
        <w:rPr>
          <w:szCs w:val="24"/>
          <w:rtl/>
        </w:rPr>
        <w:t xml:space="preserve"> עיון בספרי החשבונות ובמסמכים של ה</w:t>
      </w:r>
      <w:r w:rsidRPr="00BE6B8B">
        <w:rPr>
          <w:rFonts w:hint="cs"/>
          <w:szCs w:val="24"/>
          <w:rtl/>
        </w:rPr>
        <w:t>יועץ</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w:t>
      </w:r>
      <w:r>
        <w:rPr>
          <w:rFonts w:hint="cs"/>
          <w:szCs w:val="24"/>
          <w:rtl/>
        </w:rPr>
        <w:t xml:space="preserve"> עובדי היועץ על ידו,</w:t>
      </w:r>
      <w:r w:rsidRPr="00BE6B8B">
        <w:rPr>
          <w:szCs w:val="24"/>
          <w:rtl/>
        </w:rPr>
        <w:t xml:space="preserve"> כנדרש</w:t>
      </w:r>
      <w:r>
        <w:rPr>
          <w:rFonts w:hint="cs"/>
          <w:szCs w:val="24"/>
          <w:rtl/>
        </w:rPr>
        <w:t xml:space="preserve"> על פי דין</w:t>
      </w:r>
      <w:r w:rsidRPr="00BE6B8B">
        <w:rPr>
          <w:szCs w:val="24"/>
          <w:rtl/>
        </w:rPr>
        <w:t xml:space="preserve">. </w:t>
      </w:r>
    </w:p>
    <w:p w14:paraId="411AD561" w14:textId="77777777" w:rsidR="007C0659" w:rsidRDefault="007C0659" w:rsidP="001C4A49">
      <w:pPr>
        <w:pStyle w:val="af5"/>
        <w:numPr>
          <w:ilvl w:val="1"/>
          <w:numId w:val="91"/>
        </w:numPr>
        <w:spacing w:line="360" w:lineRule="auto"/>
        <w:ind w:right="0"/>
        <w:jc w:val="both"/>
        <w:rPr>
          <w:szCs w:val="24"/>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3D78C7F9" w14:textId="77777777" w:rsidR="007C0659" w:rsidRPr="000703BF" w:rsidRDefault="007C0659" w:rsidP="001C4A49">
      <w:pPr>
        <w:pStyle w:val="af5"/>
        <w:numPr>
          <w:ilvl w:val="1"/>
          <w:numId w:val="91"/>
        </w:numPr>
        <w:spacing w:line="360" w:lineRule="auto"/>
        <w:ind w:right="0"/>
        <w:jc w:val="both"/>
        <w:rPr>
          <w:szCs w:val="24"/>
        </w:rPr>
      </w:pPr>
      <w:r>
        <w:rPr>
          <w:rFonts w:hint="cs"/>
          <w:szCs w:val="24"/>
          <w:rtl/>
        </w:rPr>
        <w:t>היה ותבוצע ביקורת כאמור, המשרד לא ימסור כל מידע סודי של היועץ שנמסר למשרד, לגורם שאינו מורשה לקבלו.</w:t>
      </w:r>
    </w:p>
    <w:p w14:paraId="5D9C7E36" w14:textId="77777777" w:rsidR="007C0659" w:rsidRPr="000703BF" w:rsidRDefault="007C0659" w:rsidP="001C4A49">
      <w:pPr>
        <w:pStyle w:val="af5"/>
        <w:numPr>
          <w:ilvl w:val="1"/>
          <w:numId w:val="91"/>
        </w:numPr>
        <w:spacing w:line="360" w:lineRule="auto"/>
        <w:ind w:right="0"/>
        <w:jc w:val="both"/>
        <w:rPr>
          <w:szCs w:val="24"/>
        </w:rPr>
      </w:pPr>
      <w:r w:rsidRPr="00BE6B8B">
        <w:rPr>
          <w:szCs w:val="24"/>
          <w:rtl/>
        </w:rPr>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57A2C6E4" w14:textId="77777777" w:rsidR="007C0659" w:rsidRPr="00B46A72" w:rsidRDefault="007C0659" w:rsidP="007C0659">
      <w:pPr>
        <w:spacing w:line="360" w:lineRule="auto"/>
        <w:ind w:left="1134"/>
        <w:jc w:val="both"/>
        <w:rPr>
          <w:szCs w:val="24"/>
          <w:u w:val="single"/>
        </w:rPr>
      </w:pPr>
    </w:p>
    <w:p w14:paraId="1AB4FA8A" w14:textId="77777777" w:rsidR="007C0659" w:rsidRPr="00BE6B8B" w:rsidRDefault="007C0659" w:rsidP="001C4A49">
      <w:pPr>
        <w:numPr>
          <w:ilvl w:val="0"/>
          <w:numId w:val="91"/>
        </w:numPr>
        <w:spacing w:line="360" w:lineRule="auto"/>
        <w:jc w:val="both"/>
        <w:rPr>
          <w:b/>
          <w:bCs/>
          <w:szCs w:val="24"/>
          <w:u w:val="single"/>
        </w:rPr>
      </w:pPr>
      <w:r w:rsidRPr="00BE6B8B">
        <w:rPr>
          <w:rFonts w:hint="cs"/>
          <w:b/>
          <w:bCs/>
          <w:szCs w:val="24"/>
          <w:u w:val="single"/>
          <w:rtl/>
        </w:rPr>
        <w:t>כללי</w:t>
      </w:r>
    </w:p>
    <w:p w14:paraId="2BFC2E37" w14:textId="77777777" w:rsidR="007C0659" w:rsidRDefault="007C0659" w:rsidP="001C4A49">
      <w:pPr>
        <w:pStyle w:val="af5"/>
        <w:numPr>
          <w:ilvl w:val="1"/>
          <w:numId w:val="91"/>
        </w:numPr>
        <w:spacing w:line="360" w:lineRule="auto"/>
        <w:ind w:right="0"/>
        <w:jc w:val="both"/>
        <w:rPr>
          <w:szCs w:val="24"/>
        </w:rPr>
      </w:pPr>
      <w:r w:rsidRPr="00580881">
        <w:rPr>
          <w:rFonts w:hint="cs"/>
          <w:szCs w:val="24"/>
          <w:rtl/>
        </w:rPr>
        <w:t xml:space="preserve">למען הסר ספק, מובהר בזאת כי היועץ אינו רשאי להשתמש בציוד, חומרים, </w:t>
      </w:r>
      <w:r>
        <w:rPr>
          <w:rFonts w:hint="cs"/>
          <w:szCs w:val="24"/>
          <w:rtl/>
        </w:rPr>
        <w:t xml:space="preserve">או </w:t>
      </w:r>
      <w:r w:rsidRPr="00580881">
        <w:rPr>
          <w:rFonts w:hint="cs"/>
          <w:szCs w:val="24"/>
          <w:rtl/>
        </w:rPr>
        <w:t xml:space="preserve">שירותים של המשרד. </w:t>
      </w:r>
    </w:p>
    <w:p w14:paraId="0485C2A9" w14:textId="77777777" w:rsidR="007C0659" w:rsidRPr="00580881" w:rsidRDefault="007C0659" w:rsidP="001C4A49">
      <w:pPr>
        <w:pStyle w:val="af5"/>
        <w:numPr>
          <w:ilvl w:val="1"/>
          <w:numId w:val="91"/>
        </w:numPr>
        <w:spacing w:line="360" w:lineRule="auto"/>
        <w:ind w:right="0"/>
        <w:jc w:val="both"/>
        <w:rPr>
          <w:szCs w:val="24"/>
        </w:rPr>
      </w:pPr>
      <w:r>
        <w:rPr>
          <w:rFonts w:hint="cs"/>
          <w:szCs w:val="24"/>
          <w:rtl/>
        </w:rPr>
        <w:t>על היועץ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1A89763C" w14:textId="77777777" w:rsidR="007C0659" w:rsidRDefault="007C0659" w:rsidP="001C4A49">
      <w:pPr>
        <w:pStyle w:val="af5"/>
        <w:numPr>
          <w:ilvl w:val="1"/>
          <w:numId w:val="91"/>
        </w:numPr>
        <w:spacing w:line="360" w:lineRule="auto"/>
        <w:ind w:right="0"/>
        <w:jc w:val="both"/>
        <w:rPr>
          <w:szCs w:val="24"/>
        </w:rPr>
      </w:pPr>
      <w:r>
        <w:rPr>
          <w:rFonts w:hint="cs"/>
          <w:szCs w:val="24"/>
          <w:rtl/>
        </w:rPr>
        <w:t xml:space="preserve">היועץ או נותן </w:t>
      </w:r>
      <w:r w:rsidRPr="00BE6B8B">
        <w:rPr>
          <w:rFonts w:hint="cs"/>
          <w:szCs w:val="24"/>
          <w:rtl/>
        </w:rPr>
        <w:t>שירותים מטעמו לא י</w:t>
      </w:r>
      <w:r>
        <w:rPr>
          <w:rFonts w:hint="cs"/>
          <w:szCs w:val="24"/>
          <w:rtl/>
        </w:rPr>
        <w:t>שמשו</w:t>
      </w:r>
      <w:r w:rsidRPr="00BE6B8B">
        <w:rPr>
          <w:rFonts w:hint="cs"/>
          <w:szCs w:val="24"/>
          <w:rtl/>
        </w:rPr>
        <w:t xml:space="preserve"> </w:t>
      </w:r>
      <w:r>
        <w:rPr>
          <w:rFonts w:hint="cs"/>
          <w:szCs w:val="24"/>
          <w:rtl/>
        </w:rPr>
        <w:t>כ</w:t>
      </w:r>
      <w:r w:rsidRPr="00BE6B8B">
        <w:rPr>
          <w:rFonts w:hint="cs"/>
          <w:szCs w:val="24"/>
          <w:rtl/>
        </w:rPr>
        <w:t>סוכן, שליח או נציג המשרד</w:t>
      </w:r>
      <w:r>
        <w:rPr>
          <w:rFonts w:hint="cs"/>
          <w:szCs w:val="24"/>
          <w:rtl/>
        </w:rPr>
        <w:t xml:space="preserve"> ולא יציגו עצמם כך</w:t>
      </w:r>
      <w:r w:rsidRPr="00BE6B8B">
        <w:rPr>
          <w:rFonts w:hint="cs"/>
          <w:szCs w:val="24"/>
          <w:rtl/>
        </w:rPr>
        <w:t xml:space="preserve">, אלא אם </w:t>
      </w:r>
      <w:r>
        <w:rPr>
          <w:rFonts w:hint="cs"/>
          <w:szCs w:val="24"/>
          <w:rtl/>
        </w:rPr>
        <w:t>קיבלו אישור לכך מהמשרד, מראש ובכתב.</w:t>
      </w:r>
    </w:p>
    <w:p w14:paraId="26898F0D" w14:textId="77777777" w:rsidR="007C0659" w:rsidRPr="00B92EBB" w:rsidRDefault="007C0659" w:rsidP="001C4A49">
      <w:pPr>
        <w:pStyle w:val="af5"/>
        <w:numPr>
          <w:ilvl w:val="1"/>
          <w:numId w:val="91"/>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w:t>
      </w:r>
      <w:r>
        <w:rPr>
          <w:rFonts w:hint="cs"/>
          <w:szCs w:val="24"/>
          <w:rtl/>
        </w:rPr>
        <w:t>י</w:t>
      </w:r>
      <w:r w:rsidRPr="00BE6B8B">
        <w:rPr>
          <w:rFonts w:hint="cs"/>
          <w:szCs w:val="24"/>
          <w:rtl/>
        </w:rPr>
        <w:t>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r>
        <w:rPr>
          <w:rFonts w:hint="cs"/>
          <w:szCs w:val="24"/>
          <w:rtl/>
        </w:rPr>
        <w:t xml:space="preserve"> </w:t>
      </w:r>
      <w:r w:rsidRPr="00B92EB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0641A27E" w14:textId="77777777" w:rsidR="007C0659" w:rsidRPr="00BE6B8B" w:rsidRDefault="007C0659" w:rsidP="001C4A49">
      <w:pPr>
        <w:pStyle w:val="af5"/>
        <w:numPr>
          <w:ilvl w:val="1"/>
          <w:numId w:val="91"/>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1F037B2A" w14:textId="77777777" w:rsidR="007C0659" w:rsidRDefault="007C0659" w:rsidP="001C4A49">
      <w:pPr>
        <w:pStyle w:val="af5"/>
        <w:numPr>
          <w:ilvl w:val="1"/>
          <w:numId w:val="91"/>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ויתור של אותו צד על זכויותיו</w:t>
      </w:r>
      <w:r w:rsidRPr="00BE6B8B">
        <w:rPr>
          <w:rFonts w:hint="cs"/>
          <w:szCs w:val="24"/>
          <w:rtl/>
        </w:rPr>
        <w:t>.</w:t>
      </w:r>
    </w:p>
    <w:p w14:paraId="6398C75B" w14:textId="77777777" w:rsidR="007C0659" w:rsidRPr="00B46A72" w:rsidRDefault="007C0659" w:rsidP="001C4A49">
      <w:pPr>
        <w:pStyle w:val="af5"/>
        <w:numPr>
          <w:ilvl w:val="1"/>
          <w:numId w:val="91"/>
        </w:numPr>
        <w:spacing w:line="360" w:lineRule="auto"/>
        <w:ind w:right="0"/>
        <w:jc w:val="both"/>
        <w:rPr>
          <w:szCs w:val="24"/>
        </w:rPr>
      </w:pPr>
      <w:r w:rsidRPr="00B46A72">
        <w:rPr>
          <w:rFonts w:hint="cs"/>
          <w:szCs w:val="24"/>
          <w:rtl/>
        </w:rPr>
        <w:t>היועץ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7724EABC" w14:textId="77777777" w:rsidR="007C0659" w:rsidRPr="00BE6B8B" w:rsidRDefault="007C0659" w:rsidP="001C4A49">
      <w:pPr>
        <w:pStyle w:val="af5"/>
        <w:numPr>
          <w:ilvl w:val="1"/>
          <w:numId w:val="91"/>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5E4E3817" w14:textId="77777777" w:rsidR="007C0659" w:rsidRPr="00BE6B8B" w:rsidRDefault="007C0659" w:rsidP="001C4A49">
      <w:pPr>
        <w:pStyle w:val="af5"/>
        <w:numPr>
          <w:ilvl w:val="1"/>
          <w:numId w:val="91"/>
        </w:numPr>
        <w:spacing w:line="360" w:lineRule="auto"/>
        <w:ind w:right="0"/>
        <w:jc w:val="both"/>
        <w:rPr>
          <w:szCs w:val="24"/>
        </w:rPr>
      </w:pPr>
      <w:r w:rsidRPr="00BE6B8B">
        <w:rPr>
          <w:rFonts w:hint="cs"/>
          <w:szCs w:val="24"/>
          <w:rtl/>
        </w:rPr>
        <w:t>המשרד יהא רשאי לקזז כל סכום המגיע ליועץ לפי הסכם זה, כנגד כל סכום המגיע למשרד מאת היועץ.</w:t>
      </w:r>
    </w:p>
    <w:p w14:paraId="79CAA5B1" w14:textId="77777777" w:rsidR="007C0659" w:rsidRPr="000703BF" w:rsidRDefault="007C0659" w:rsidP="001C4A49">
      <w:pPr>
        <w:pStyle w:val="af5"/>
        <w:numPr>
          <w:ilvl w:val="1"/>
          <w:numId w:val="91"/>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6E43613F" w14:textId="77777777" w:rsidR="007C0659" w:rsidRPr="00BE6B8B" w:rsidRDefault="007C0659" w:rsidP="007C0659">
      <w:pPr>
        <w:spacing w:line="360" w:lineRule="auto"/>
        <w:ind w:left="1134"/>
        <w:jc w:val="both"/>
        <w:rPr>
          <w:szCs w:val="24"/>
          <w:rtl/>
        </w:rPr>
      </w:pPr>
      <w:r w:rsidRPr="00BE6B8B">
        <w:rPr>
          <w:rFonts w:hint="cs"/>
          <w:szCs w:val="24"/>
          <w:rtl/>
        </w:rPr>
        <w:t>"שנה" ו"חודש" - למניין הלוח הגרגוריאני.</w:t>
      </w:r>
    </w:p>
    <w:p w14:paraId="29F6A819" w14:textId="77777777" w:rsidR="007C0659" w:rsidRPr="00BE6B8B" w:rsidRDefault="007C0659" w:rsidP="001C4A49">
      <w:pPr>
        <w:pStyle w:val="af5"/>
        <w:numPr>
          <w:ilvl w:val="1"/>
          <w:numId w:val="91"/>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769B8472" w14:textId="77777777" w:rsidR="007C0659" w:rsidRPr="00EE3975" w:rsidRDefault="007C0659" w:rsidP="001C4A49">
      <w:pPr>
        <w:pStyle w:val="af5"/>
        <w:numPr>
          <w:ilvl w:val="1"/>
          <w:numId w:val="91"/>
        </w:numPr>
        <w:spacing w:line="360" w:lineRule="auto"/>
        <w:ind w:right="0"/>
        <w:jc w:val="both"/>
        <w:rPr>
          <w:szCs w:val="24"/>
          <w:rtl/>
        </w:rPr>
      </w:pPr>
      <w:r w:rsidRPr="00EE3975">
        <w:rPr>
          <w:rFonts w:hint="eastAsia"/>
          <w:szCs w:val="24"/>
          <w:rtl/>
        </w:rPr>
        <w:t>כל</w:t>
      </w:r>
      <w:r w:rsidRPr="00EE3975">
        <w:rPr>
          <w:szCs w:val="24"/>
          <w:rtl/>
        </w:rPr>
        <w:t xml:space="preserve"> </w:t>
      </w:r>
      <w:r w:rsidRPr="00EE3975">
        <w:rPr>
          <w:rFonts w:hint="eastAsia"/>
          <w:szCs w:val="24"/>
          <w:rtl/>
        </w:rPr>
        <w:t>הודעה</w:t>
      </w:r>
      <w:r w:rsidRPr="00EE3975">
        <w:rPr>
          <w:szCs w:val="24"/>
          <w:rtl/>
        </w:rPr>
        <w:t xml:space="preserve"> </w:t>
      </w:r>
      <w:r w:rsidRPr="00EE3975">
        <w:rPr>
          <w:rFonts w:hint="eastAsia"/>
          <w:szCs w:val="24"/>
          <w:rtl/>
        </w:rPr>
        <w:t>אשר</w:t>
      </w:r>
      <w:r w:rsidRPr="00EE3975">
        <w:rPr>
          <w:szCs w:val="24"/>
          <w:rtl/>
        </w:rPr>
        <w:t xml:space="preserve"> </w:t>
      </w:r>
      <w:r w:rsidRPr="00EE3975">
        <w:rPr>
          <w:rFonts w:hint="eastAsia"/>
          <w:szCs w:val="24"/>
          <w:rtl/>
        </w:rPr>
        <w:t>על</w:t>
      </w:r>
      <w:r w:rsidRPr="00EE3975">
        <w:rPr>
          <w:szCs w:val="24"/>
          <w:rtl/>
        </w:rPr>
        <w:t xml:space="preserve"> </w:t>
      </w:r>
      <w:r w:rsidRPr="00EE3975">
        <w:rPr>
          <w:rFonts w:hint="eastAsia"/>
          <w:szCs w:val="24"/>
          <w:rtl/>
        </w:rPr>
        <w:t>אחד</w:t>
      </w:r>
      <w:r w:rsidRPr="00EE3975">
        <w:rPr>
          <w:szCs w:val="24"/>
          <w:rtl/>
        </w:rPr>
        <w:t xml:space="preserve"> </w:t>
      </w:r>
      <w:r w:rsidRPr="00EE3975">
        <w:rPr>
          <w:rFonts w:hint="eastAsia"/>
          <w:szCs w:val="24"/>
          <w:rtl/>
        </w:rPr>
        <w:t>הצדדים</w:t>
      </w:r>
      <w:r w:rsidRPr="00EE3975">
        <w:rPr>
          <w:szCs w:val="24"/>
          <w:rtl/>
        </w:rPr>
        <w:t xml:space="preserve"> </w:t>
      </w:r>
      <w:r w:rsidRPr="00EE3975">
        <w:rPr>
          <w:rFonts w:hint="eastAsia"/>
          <w:szCs w:val="24"/>
          <w:rtl/>
        </w:rPr>
        <w:t>להסכם</w:t>
      </w:r>
      <w:r w:rsidRPr="00EE3975">
        <w:rPr>
          <w:szCs w:val="24"/>
          <w:rtl/>
        </w:rPr>
        <w:t xml:space="preserve"> </w:t>
      </w:r>
      <w:r w:rsidRPr="00EE3975">
        <w:rPr>
          <w:rFonts w:hint="eastAsia"/>
          <w:szCs w:val="24"/>
          <w:rtl/>
        </w:rPr>
        <w:t>לשלוח</w:t>
      </w:r>
      <w:r w:rsidRPr="00EE3975">
        <w:rPr>
          <w:szCs w:val="24"/>
          <w:rtl/>
        </w:rPr>
        <w:t xml:space="preserve"> </w:t>
      </w:r>
      <w:r w:rsidRPr="00EE3975">
        <w:rPr>
          <w:rFonts w:hint="eastAsia"/>
          <w:szCs w:val="24"/>
          <w:rtl/>
        </w:rPr>
        <w:t>לצד</w:t>
      </w:r>
      <w:r w:rsidRPr="00EE3975">
        <w:rPr>
          <w:szCs w:val="24"/>
          <w:rtl/>
        </w:rPr>
        <w:t xml:space="preserve"> </w:t>
      </w:r>
      <w:r w:rsidRPr="00EE3975">
        <w:rPr>
          <w:rFonts w:hint="eastAsia"/>
          <w:szCs w:val="24"/>
          <w:rtl/>
        </w:rPr>
        <w:t>השני</w:t>
      </w:r>
      <w:r w:rsidRPr="00EE3975">
        <w:rPr>
          <w:szCs w:val="24"/>
          <w:rtl/>
        </w:rPr>
        <w:t xml:space="preserve"> </w:t>
      </w:r>
      <w:r w:rsidRPr="00EE3975">
        <w:rPr>
          <w:rFonts w:hint="eastAsia"/>
          <w:szCs w:val="24"/>
          <w:rtl/>
        </w:rPr>
        <w:t>תשלח</w:t>
      </w:r>
      <w:r w:rsidRPr="00EE3975">
        <w:rPr>
          <w:szCs w:val="24"/>
          <w:rtl/>
        </w:rPr>
        <w:t xml:space="preserve"> </w:t>
      </w:r>
      <w:r w:rsidRPr="00EE3975">
        <w:rPr>
          <w:rFonts w:hint="eastAsia"/>
          <w:szCs w:val="24"/>
          <w:rtl/>
        </w:rPr>
        <w:t>בדואר</w:t>
      </w:r>
      <w:r w:rsidRPr="00EE3975">
        <w:rPr>
          <w:szCs w:val="24"/>
          <w:rtl/>
        </w:rPr>
        <w:t xml:space="preserve"> </w:t>
      </w:r>
      <w:r w:rsidRPr="00EE3975">
        <w:rPr>
          <w:rFonts w:hint="eastAsia"/>
          <w:szCs w:val="24"/>
          <w:rtl/>
        </w:rPr>
        <w:t>רשום</w:t>
      </w:r>
      <w:r w:rsidRPr="00EE3975">
        <w:rPr>
          <w:szCs w:val="24"/>
          <w:rtl/>
        </w:rPr>
        <w:t xml:space="preserve">, </w:t>
      </w:r>
      <w:r w:rsidRPr="00EE3975">
        <w:rPr>
          <w:rFonts w:hint="eastAsia"/>
          <w:szCs w:val="24"/>
          <w:rtl/>
        </w:rPr>
        <w:t>לפי</w:t>
      </w:r>
      <w:r w:rsidRPr="00EE3975">
        <w:rPr>
          <w:szCs w:val="24"/>
          <w:rtl/>
        </w:rPr>
        <w:t xml:space="preserve"> </w:t>
      </w:r>
      <w:r w:rsidRPr="00EE3975">
        <w:rPr>
          <w:rFonts w:hint="eastAsia"/>
          <w:szCs w:val="24"/>
          <w:rtl/>
        </w:rPr>
        <w:t>המענים</w:t>
      </w:r>
      <w:r w:rsidRPr="00EE3975">
        <w:rPr>
          <w:szCs w:val="24"/>
          <w:rtl/>
        </w:rPr>
        <w:t xml:space="preserve"> </w:t>
      </w:r>
      <w:r w:rsidRPr="00EE3975">
        <w:rPr>
          <w:rFonts w:hint="eastAsia"/>
          <w:szCs w:val="24"/>
          <w:rtl/>
        </w:rPr>
        <w:t>הבאים</w:t>
      </w:r>
      <w:r w:rsidRPr="00EE3975">
        <w:rPr>
          <w:szCs w:val="24"/>
          <w:rtl/>
        </w:rPr>
        <w:t>:</w:t>
      </w:r>
    </w:p>
    <w:p w14:paraId="4735008D" w14:textId="77777777" w:rsidR="007C0659" w:rsidRPr="006A021D" w:rsidRDefault="007C0659" w:rsidP="007C0659">
      <w:pPr>
        <w:spacing w:line="360" w:lineRule="auto"/>
        <w:ind w:left="981" w:firstLine="153"/>
        <w:jc w:val="both"/>
        <w:rPr>
          <w:b/>
          <w:bCs/>
          <w:szCs w:val="24"/>
          <w:rtl/>
        </w:rPr>
      </w:pPr>
      <w:r w:rsidRPr="006A021D">
        <w:rPr>
          <w:rFonts w:hint="eastAsia"/>
          <w:b/>
          <w:bCs/>
          <w:szCs w:val="24"/>
          <w:rtl/>
        </w:rPr>
        <w:t>המשרד</w:t>
      </w:r>
      <w:r w:rsidRPr="006A021D">
        <w:rPr>
          <w:b/>
          <w:bCs/>
          <w:szCs w:val="24"/>
          <w:rtl/>
        </w:rPr>
        <w:t xml:space="preserve"> </w:t>
      </w:r>
      <w:r w:rsidRPr="006A021D">
        <w:rPr>
          <w:rFonts w:hint="eastAsia"/>
          <w:b/>
          <w:bCs/>
          <w:szCs w:val="24"/>
          <w:rtl/>
        </w:rPr>
        <w:t>–</w:t>
      </w:r>
      <w:r w:rsidRPr="006A021D">
        <w:rPr>
          <w:b/>
          <w:bCs/>
          <w:szCs w:val="24"/>
          <w:rtl/>
        </w:rPr>
        <w:t xml:space="preserve"> </w:t>
      </w:r>
      <w:r w:rsidRPr="006A021D">
        <w:rPr>
          <w:rFonts w:hint="eastAsia"/>
          <w:b/>
          <w:bCs/>
          <w:szCs w:val="24"/>
          <w:rtl/>
        </w:rPr>
        <w:t>רח</w:t>
      </w:r>
      <w:r w:rsidRPr="006A021D">
        <w:rPr>
          <w:b/>
          <w:bCs/>
          <w:szCs w:val="24"/>
          <w:rtl/>
        </w:rPr>
        <w:t xml:space="preserve">' </w:t>
      </w:r>
      <w:r w:rsidRPr="006A021D">
        <w:rPr>
          <w:rFonts w:hint="eastAsia"/>
          <w:b/>
          <w:bCs/>
          <w:szCs w:val="24"/>
          <w:rtl/>
        </w:rPr>
        <w:t>יפו</w:t>
      </w:r>
      <w:r w:rsidRPr="006A021D">
        <w:rPr>
          <w:b/>
          <w:bCs/>
          <w:szCs w:val="24"/>
          <w:rtl/>
        </w:rPr>
        <w:t xml:space="preserve"> 216, </w:t>
      </w:r>
      <w:r w:rsidRPr="006A021D">
        <w:rPr>
          <w:rFonts w:hint="eastAsia"/>
          <w:b/>
          <w:bCs/>
          <w:szCs w:val="24"/>
          <w:rtl/>
        </w:rPr>
        <w:t>בניין</w:t>
      </w:r>
      <w:r w:rsidRPr="006A021D">
        <w:rPr>
          <w:b/>
          <w:bCs/>
          <w:szCs w:val="24"/>
          <w:rtl/>
        </w:rPr>
        <w:t xml:space="preserve"> "שערי </w:t>
      </w:r>
      <w:r w:rsidRPr="006A021D">
        <w:rPr>
          <w:rFonts w:hint="eastAsia"/>
          <w:b/>
          <w:bCs/>
          <w:szCs w:val="24"/>
          <w:rtl/>
        </w:rPr>
        <w:t>העיר</w:t>
      </w:r>
      <w:r w:rsidRPr="006A021D">
        <w:rPr>
          <w:b/>
          <w:bCs/>
          <w:szCs w:val="24"/>
          <w:rtl/>
        </w:rPr>
        <w:t xml:space="preserve">" </w:t>
      </w:r>
      <w:r w:rsidRPr="006A021D">
        <w:rPr>
          <w:rFonts w:hint="eastAsia"/>
          <w:b/>
          <w:bCs/>
          <w:szCs w:val="24"/>
          <w:rtl/>
        </w:rPr>
        <w:t>ת</w:t>
      </w:r>
      <w:r w:rsidRPr="006A021D">
        <w:rPr>
          <w:b/>
          <w:bCs/>
          <w:szCs w:val="24"/>
          <w:rtl/>
        </w:rPr>
        <w:t xml:space="preserve">.ד. 36148 </w:t>
      </w:r>
      <w:r w:rsidRPr="006A021D">
        <w:rPr>
          <w:rFonts w:hint="eastAsia"/>
          <w:b/>
          <w:bCs/>
          <w:szCs w:val="24"/>
          <w:rtl/>
        </w:rPr>
        <w:t>ירושלים</w:t>
      </w:r>
      <w:r w:rsidRPr="006A021D">
        <w:rPr>
          <w:b/>
          <w:bCs/>
          <w:szCs w:val="24"/>
          <w:rtl/>
        </w:rPr>
        <w:t xml:space="preserve"> 91360.</w:t>
      </w:r>
    </w:p>
    <w:p w14:paraId="5762F3DE" w14:textId="77777777" w:rsidR="007C0659" w:rsidRPr="00BE6B8B" w:rsidRDefault="007C0659" w:rsidP="007C0659">
      <w:pPr>
        <w:spacing w:line="360" w:lineRule="auto"/>
        <w:ind w:left="828" w:firstLine="306"/>
        <w:jc w:val="both"/>
        <w:rPr>
          <w:b/>
          <w:bCs/>
          <w:szCs w:val="24"/>
          <w:rtl/>
        </w:rPr>
      </w:pPr>
      <w:r w:rsidRPr="00341D5C">
        <w:rPr>
          <w:rFonts w:hint="cs"/>
          <w:b/>
          <w:bCs/>
          <w:szCs w:val="24"/>
          <w:highlight w:val="yellow"/>
          <w:rtl/>
        </w:rPr>
        <w:t>היועץ- ____________________________</w:t>
      </w:r>
      <w:r>
        <w:rPr>
          <w:rFonts w:hint="cs"/>
          <w:b/>
          <w:bCs/>
          <w:szCs w:val="24"/>
          <w:rtl/>
        </w:rPr>
        <w:t>.</w:t>
      </w:r>
    </w:p>
    <w:p w14:paraId="0A3272E7" w14:textId="77777777" w:rsidR="007C0659" w:rsidRPr="000703BF" w:rsidRDefault="007C0659" w:rsidP="001C4A49">
      <w:pPr>
        <w:pStyle w:val="af5"/>
        <w:numPr>
          <w:ilvl w:val="1"/>
          <w:numId w:val="91"/>
        </w:numPr>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4C6EC6EF" w14:textId="77777777" w:rsidR="007C0659" w:rsidRPr="00BE6B8B" w:rsidRDefault="007C0659" w:rsidP="001C4A49">
      <w:pPr>
        <w:pStyle w:val="af5"/>
        <w:numPr>
          <w:ilvl w:val="1"/>
          <w:numId w:val="91"/>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50D28F72" w14:textId="357E1B5C" w:rsidR="007C0659" w:rsidRPr="00BE6B8B" w:rsidRDefault="007C0659" w:rsidP="00442FD6">
      <w:pPr>
        <w:pStyle w:val="af5"/>
        <w:numPr>
          <w:ilvl w:val="1"/>
          <w:numId w:val="91"/>
        </w:numPr>
        <w:spacing w:line="360" w:lineRule="auto"/>
        <w:ind w:right="0"/>
        <w:jc w:val="both"/>
        <w:rPr>
          <w:szCs w:val="24"/>
        </w:rPr>
      </w:pPr>
      <w:r w:rsidRPr="00BE6B8B">
        <w:rPr>
          <w:rFonts w:hint="cs"/>
          <w:szCs w:val="24"/>
          <w:rtl/>
        </w:rPr>
        <w:t xml:space="preserve">ההוצאה תמומן מסעיף תקציב: </w:t>
      </w:r>
      <w:r w:rsidR="00442FD6" w:rsidRPr="00442FD6">
        <w:rPr>
          <w:rFonts w:hint="cs"/>
          <w:b/>
          <w:bCs/>
          <w:szCs w:val="24"/>
          <w:u w:val="single"/>
          <w:rtl/>
        </w:rPr>
        <w:t>34.30.03.10</w:t>
      </w:r>
    </w:p>
    <w:p w14:paraId="38D5F356" w14:textId="77777777" w:rsidR="007C0659" w:rsidRPr="00BE6B8B" w:rsidRDefault="007C0659" w:rsidP="007C0659">
      <w:pPr>
        <w:spacing w:line="360" w:lineRule="auto"/>
        <w:jc w:val="both"/>
        <w:rPr>
          <w:szCs w:val="24"/>
          <w:rtl/>
        </w:rPr>
      </w:pPr>
    </w:p>
    <w:p w14:paraId="02E50BCE" w14:textId="77777777" w:rsidR="007C0659" w:rsidRPr="00BE6B8B" w:rsidRDefault="007C0659" w:rsidP="007C0659">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02A7DD1B" w14:textId="77777777" w:rsidR="007C0659" w:rsidRPr="00BE6B8B" w:rsidRDefault="007C0659" w:rsidP="007C0659">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7C0659" w:rsidRPr="00BE6B8B" w14:paraId="7CAA2490" w14:textId="77777777" w:rsidTr="007C0659">
        <w:tc>
          <w:tcPr>
            <w:tcW w:w="2642" w:type="dxa"/>
            <w:tcBorders>
              <w:top w:val="single" w:sz="4" w:space="0" w:color="auto"/>
            </w:tcBorders>
            <w:shd w:val="clear" w:color="auto" w:fill="auto"/>
          </w:tcPr>
          <w:p w14:paraId="7CDA13E5" w14:textId="77777777" w:rsidR="007C0659" w:rsidRPr="006A021D" w:rsidRDefault="007C0659" w:rsidP="007C0659">
            <w:pPr>
              <w:jc w:val="center"/>
              <w:rPr>
                <w:b/>
                <w:bCs/>
                <w:szCs w:val="24"/>
                <w:rtl/>
              </w:rPr>
            </w:pPr>
            <w:r w:rsidRPr="006A021D">
              <w:rPr>
                <w:rFonts w:hint="eastAsia"/>
                <w:b/>
                <w:bCs/>
                <w:szCs w:val="24"/>
                <w:rtl/>
              </w:rPr>
              <w:t>תמיר</w:t>
            </w:r>
            <w:r w:rsidRPr="006A021D">
              <w:rPr>
                <w:b/>
                <w:bCs/>
                <w:szCs w:val="24"/>
                <w:rtl/>
              </w:rPr>
              <w:t xml:space="preserve"> </w:t>
            </w:r>
            <w:r w:rsidRPr="006A021D">
              <w:rPr>
                <w:rFonts w:hint="eastAsia"/>
                <w:b/>
                <w:bCs/>
                <w:szCs w:val="24"/>
                <w:rtl/>
              </w:rPr>
              <w:t>שניידרמן</w:t>
            </w:r>
          </w:p>
          <w:p w14:paraId="553A3626" w14:textId="77777777" w:rsidR="007C0659" w:rsidRPr="00EE3975" w:rsidRDefault="007C0659" w:rsidP="007C0659">
            <w:pPr>
              <w:jc w:val="center"/>
              <w:rPr>
                <w:b/>
                <w:bCs/>
                <w:szCs w:val="24"/>
                <w:rtl/>
              </w:rPr>
            </w:pPr>
            <w:r w:rsidRPr="006A021D">
              <w:rPr>
                <w:rFonts w:hint="eastAsia"/>
                <w:b/>
                <w:bCs/>
                <w:szCs w:val="24"/>
                <w:rtl/>
              </w:rPr>
              <w:t>סמנכ</w:t>
            </w:r>
            <w:r w:rsidRPr="006A021D">
              <w:rPr>
                <w:b/>
                <w:bCs/>
                <w:szCs w:val="24"/>
                <w:rtl/>
              </w:rPr>
              <w:t>"ל בכיר למנהל</w:t>
            </w:r>
          </w:p>
          <w:p w14:paraId="353C273F" w14:textId="77777777" w:rsidR="007C0659" w:rsidRPr="00EE3975" w:rsidRDefault="007C0659" w:rsidP="007C0659">
            <w:pPr>
              <w:jc w:val="center"/>
              <w:rPr>
                <w:szCs w:val="24"/>
              </w:rPr>
            </w:pPr>
            <w:r w:rsidRPr="00EE3975">
              <w:rPr>
                <w:rFonts w:hint="eastAsia"/>
                <w:b/>
                <w:bCs/>
                <w:szCs w:val="24"/>
                <w:rtl/>
              </w:rPr>
              <w:t>משרד</w:t>
            </w:r>
            <w:r w:rsidRPr="00EE3975">
              <w:rPr>
                <w:b/>
                <w:bCs/>
                <w:szCs w:val="24"/>
                <w:rtl/>
              </w:rPr>
              <w:t xml:space="preserve">  </w:t>
            </w:r>
            <w:r w:rsidRPr="00EE3975">
              <w:rPr>
                <w:rFonts w:hint="eastAsia"/>
                <w:b/>
                <w:bCs/>
                <w:szCs w:val="24"/>
                <w:rtl/>
              </w:rPr>
              <w:t>התשתיות</w:t>
            </w:r>
            <w:r w:rsidRPr="00EE3975">
              <w:rPr>
                <w:b/>
                <w:bCs/>
                <w:szCs w:val="24"/>
                <w:rtl/>
              </w:rPr>
              <w:t xml:space="preserve"> הלאומיות, </w:t>
            </w:r>
            <w:r w:rsidRPr="00EE3975">
              <w:rPr>
                <w:rFonts w:hint="eastAsia"/>
                <w:b/>
                <w:bCs/>
                <w:szCs w:val="24"/>
                <w:rtl/>
              </w:rPr>
              <w:t>האנרגיה</w:t>
            </w:r>
            <w:r w:rsidRPr="00EE3975">
              <w:rPr>
                <w:b/>
                <w:bCs/>
                <w:szCs w:val="24"/>
                <w:rtl/>
              </w:rPr>
              <w:t xml:space="preserve"> </w:t>
            </w:r>
            <w:r w:rsidRPr="00EE3975">
              <w:rPr>
                <w:rFonts w:hint="eastAsia"/>
                <w:b/>
                <w:bCs/>
                <w:szCs w:val="24"/>
                <w:rtl/>
              </w:rPr>
              <w:t>והמים</w:t>
            </w:r>
          </w:p>
        </w:tc>
        <w:tc>
          <w:tcPr>
            <w:tcW w:w="283" w:type="dxa"/>
          </w:tcPr>
          <w:p w14:paraId="5FBA74C0" w14:textId="77777777" w:rsidR="007C0659" w:rsidRPr="00EE3975" w:rsidRDefault="007C0659" w:rsidP="007C0659">
            <w:pPr>
              <w:jc w:val="center"/>
              <w:rPr>
                <w:b/>
                <w:bCs/>
                <w:szCs w:val="24"/>
                <w:rtl/>
              </w:rPr>
            </w:pPr>
          </w:p>
        </w:tc>
        <w:tc>
          <w:tcPr>
            <w:tcW w:w="2835" w:type="dxa"/>
            <w:tcBorders>
              <w:top w:val="single" w:sz="4" w:space="0" w:color="auto"/>
            </w:tcBorders>
            <w:shd w:val="clear" w:color="auto" w:fill="auto"/>
          </w:tcPr>
          <w:p w14:paraId="0F1DD3ED" w14:textId="77777777" w:rsidR="007C0659" w:rsidRPr="00BE6B8B" w:rsidRDefault="007C0659" w:rsidP="007C0659">
            <w:pPr>
              <w:jc w:val="center"/>
              <w:rPr>
                <w:b/>
                <w:bCs/>
                <w:szCs w:val="24"/>
                <w:rtl/>
              </w:rPr>
            </w:pPr>
            <w:r>
              <w:rPr>
                <w:rFonts w:hint="cs"/>
                <w:b/>
                <w:bCs/>
                <w:szCs w:val="24"/>
                <w:rtl/>
              </w:rPr>
              <w:t>ערן גיל, חשב</w:t>
            </w:r>
          </w:p>
          <w:p w14:paraId="0657ED57" w14:textId="77777777" w:rsidR="007C0659" w:rsidRPr="00BE6B8B" w:rsidRDefault="007C0659" w:rsidP="007C0659">
            <w:pPr>
              <w:jc w:val="center"/>
              <w:rPr>
                <w:szCs w:val="24"/>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14:paraId="7638C598" w14:textId="77777777" w:rsidR="007C0659" w:rsidRPr="00BE6B8B" w:rsidRDefault="007C0659" w:rsidP="007C0659">
            <w:pPr>
              <w:spacing w:line="360" w:lineRule="auto"/>
              <w:jc w:val="center"/>
              <w:rPr>
                <w:b/>
                <w:bCs/>
                <w:szCs w:val="24"/>
                <w:rtl/>
              </w:rPr>
            </w:pPr>
          </w:p>
        </w:tc>
        <w:tc>
          <w:tcPr>
            <w:tcW w:w="2376" w:type="dxa"/>
            <w:tcBorders>
              <w:top w:val="single" w:sz="4" w:space="0" w:color="auto"/>
            </w:tcBorders>
            <w:shd w:val="clear" w:color="auto" w:fill="auto"/>
          </w:tcPr>
          <w:p w14:paraId="7B0151C0" w14:textId="77777777" w:rsidR="007C0659" w:rsidRPr="00BE6B8B" w:rsidRDefault="007C0659" w:rsidP="007C0659">
            <w:pPr>
              <w:spacing w:line="360" w:lineRule="auto"/>
              <w:jc w:val="center"/>
              <w:rPr>
                <w:szCs w:val="24"/>
              </w:rPr>
            </w:pPr>
            <w:r w:rsidRPr="00BE6B8B">
              <w:rPr>
                <w:rFonts w:hint="cs"/>
                <w:b/>
                <w:bCs/>
                <w:szCs w:val="24"/>
                <w:rtl/>
              </w:rPr>
              <w:t>חתימת היועץ וחותמת</w:t>
            </w:r>
          </w:p>
        </w:tc>
      </w:tr>
    </w:tbl>
    <w:p w14:paraId="2649A538" w14:textId="77777777" w:rsidR="007C0659" w:rsidRPr="00BE6B8B" w:rsidRDefault="007C0659" w:rsidP="007C0659">
      <w:pPr>
        <w:spacing w:line="360" w:lineRule="auto"/>
        <w:jc w:val="both"/>
        <w:rPr>
          <w:szCs w:val="24"/>
          <w:rtl/>
        </w:rPr>
      </w:pPr>
    </w:p>
    <w:p w14:paraId="72542763" w14:textId="77777777" w:rsidR="007C0659" w:rsidRDefault="007C0659" w:rsidP="007C0659">
      <w:pPr>
        <w:jc w:val="both"/>
        <w:rPr>
          <w:szCs w:val="24"/>
          <w:rtl/>
        </w:rPr>
      </w:pPr>
    </w:p>
    <w:p w14:paraId="2177FD33" w14:textId="77777777" w:rsidR="007C0659" w:rsidRPr="00BE6B8B" w:rsidRDefault="007C0659" w:rsidP="007C0659">
      <w:pPr>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1339474D" w14:textId="77777777" w:rsidR="007C0659" w:rsidRPr="00BE6B8B" w:rsidRDefault="007C0659" w:rsidP="007C0659">
      <w:pPr>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17710A2D" w14:textId="77777777" w:rsidR="007C0659" w:rsidRPr="00BE6B8B" w:rsidRDefault="007C0659" w:rsidP="007C0659">
      <w:pPr>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66A01279" w14:textId="77777777" w:rsidR="007C0659" w:rsidRPr="00BE6B8B" w:rsidRDefault="007C0659" w:rsidP="007C0659">
      <w:pPr>
        <w:spacing w:line="360" w:lineRule="auto"/>
        <w:jc w:val="both"/>
        <w:rPr>
          <w:b/>
          <w:bCs/>
          <w:szCs w:val="24"/>
          <w:rtl/>
        </w:rPr>
      </w:pPr>
      <w:r w:rsidRPr="00BE6B8B">
        <w:rPr>
          <w:rFonts w:hint="cs"/>
          <w:b/>
          <w:bCs/>
          <w:szCs w:val="24"/>
          <w:rtl/>
        </w:rPr>
        <w:t xml:space="preserve"> </w:t>
      </w:r>
    </w:p>
    <w:p w14:paraId="25F199A7" w14:textId="77777777" w:rsidR="007C0659" w:rsidRDefault="007C0659" w:rsidP="007C0659">
      <w:pPr>
        <w:bidi w:val="0"/>
        <w:rPr>
          <w:rFonts w:ascii="Arial" w:hAnsi="Arial"/>
          <w:b/>
          <w:bCs/>
          <w:sz w:val="28"/>
          <w:szCs w:val="28"/>
          <w:u w:val="single"/>
        </w:rPr>
      </w:pPr>
      <w:r>
        <w:rPr>
          <w:rFonts w:ascii="Arial" w:hAnsi="Arial"/>
          <w:sz w:val="28"/>
          <w:szCs w:val="28"/>
          <w:u w:val="single"/>
          <w:rtl/>
        </w:rPr>
        <w:br w:type="page"/>
      </w:r>
    </w:p>
    <w:p w14:paraId="40A07283" w14:textId="77777777" w:rsidR="007C0659" w:rsidRPr="00064A7F" w:rsidRDefault="007C0659" w:rsidP="007C0659">
      <w:pPr>
        <w:pStyle w:val="22"/>
        <w:ind w:left="7200" w:firstLine="720"/>
        <w:jc w:val="left"/>
        <w:rPr>
          <w:b w:val="0"/>
          <w:bCs w:val="0"/>
          <w:szCs w:val="24"/>
        </w:rPr>
      </w:pPr>
      <w:r>
        <w:rPr>
          <w:rFonts w:ascii="Arial" w:hAnsi="Arial" w:hint="cs"/>
          <w:sz w:val="28"/>
          <w:szCs w:val="28"/>
          <w:u w:val="single"/>
          <w:rtl/>
        </w:rPr>
        <w:t>נספח ג</w:t>
      </w:r>
      <w:r>
        <w:rPr>
          <w:rFonts w:ascii="Arial" w:hAnsi="Arial" w:hint="cs"/>
          <w:b w:val="0"/>
          <w:bCs w:val="0"/>
          <w:sz w:val="28"/>
          <w:szCs w:val="28"/>
          <w:u w:val="single"/>
          <w:rtl/>
        </w:rPr>
        <w:t>'</w:t>
      </w:r>
    </w:p>
    <w:p w14:paraId="6655D312" w14:textId="77777777" w:rsidR="007C0659" w:rsidRDefault="007C0659" w:rsidP="007C0659">
      <w:pPr>
        <w:jc w:val="center"/>
        <w:rPr>
          <w:rFonts w:ascii="Arial" w:hAnsi="Arial"/>
          <w:b/>
          <w:bCs/>
          <w:sz w:val="28"/>
          <w:szCs w:val="28"/>
          <w:u w:val="single"/>
          <w:rtl/>
        </w:rPr>
      </w:pPr>
    </w:p>
    <w:p w14:paraId="058F3E52" w14:textId="77777777" w:rsidR="007C0659" w:rsidRDefault="007C0659" w:rsidP="007C0659">
      <w:pPr>
        <w:jc w:val="center"/>
        <w:rPr>
          <w:rFonts w:ascii="Arial" w:hAnsi="Arial"/>
          <w:b/>
          <w:bCs/>
          <w:sz w:val="28"/>
          <w:szCs w:val="28"/>
          <w:u w:val="single"/>
          <w:rtl/>
        </w:rPr>
      </w:pPr>
      <w:r>
        <w:rPr>
          <w:rFonts w:ascii="Arial" w:hAnsi="Arial" w:hint="cs"/>
          <w:b/>
          <w:bCs/>
          <w:sz w:val="28"/>
          <w:szCs w:val="28"/>
          <w:u w:val="single"/>
          <w:rtl/>
        </w:rPr>
        <w:t>נוסח ערבות מציע  (ערבות שתוגש במקור יחד עם ההצעה)</w:t>
      </w:r>
    </w:p>
    <w:p w14:paraId="63568F07" w14:textId="77777777" w:rsidR="007C0659" w:rsidRPr="00E5764F" w:rsidRDefault="007C0659" w:rsidP="007C0659">
      <w:pPr>
        <w:bidi w:val="0"/>
        <w:jc w:val="center"/>
        <w:rPr>
          <w:b/>
          <w:bCs/>
          <w:sz w:val="28"/>
          <w:szCs w:val="28"/>
          <w:u w:val="single"/>
          <w:rtl/>
        </w:rPr>
      </w:pPr>
    </w:p>
    <w:p w14:paraId="0AB9E513" w14:textId="77777777" w:rsidR="007C0659" w:rsidRPr="001D6F38" w:rsidRDefault="007C0659" w:rsidP="007C0659">
      <w:pPr>
        <w:spacing w:line="360" w:lineRule="auto"/>
        <w:jc w:val="both"/>
        <w:rPr>
          <w:rFonts w:ascii="Arial" w:hAnsi="Arial"/>
          <w:szCs w:val="24"/>
          <w:rtl/>
        </w:rPr>
      </w:pPr>
      <w:r w:rsidRPr="001D6F38">
        <w:rPr>
          <w:rFonts w:ascii="Arial" w:hAnsi="Arial"/>
          <w:szCs w:val="24"/>
          <w:rtl/>
        </w:rPr>
        <w:t>הבנק/חברת הביטוח ________________</w:t>
      </w:r>
    </w:p>
    <w:p w14:paraId="1895C21A" w14:textId="77777777" w:rsidR="007C0659" w:rsidRPr="001D6F38" w:rsidRDefault="007C0659" w:rsidP="007C0659">
      <w:pPr>
        <w:spacing w:line="360" w:lineRule="auto"/>
        <w:jc w:val="both"/>
        <w:rPr>
          <w:rFonts w:ascii="Arial" w:hAnsi="Arial"/>
          <w:szCs w:val="24"/>
          <w:rtl/>
        </w:rPr>
      </w:pPr>
      <w:r w:rsidRPr="001D6F38">
        <w:rPr>
          <w:rFonts w:ascii="Arial" w:hAnsi="Arial"/>
          <w:szCs w:val="24"/>
          <w:rtl/>
        </w:rPr>
        <w:t>מס' הטלפון ________________________</w:t>
      </w:r>
    </w:p>
    <w:p w14:paraId="44441BC3" w14:textId="77777777" w:rsidR="007C0659" w:rsidRPr="001D6F38" w:rsidRDefault="007C0659" w:rsidP="007C0659">
      <w:pPr>
        <w:spacing w:line="360" w:lineRule="auto"/>
        <w:jc w:val="both"/>
        <w:rPr>
          <w:rFonts w:ascii="Arial" w:hAnsi="Arial"/>
          <w:szCs w:val="24"/>
          <w:rtl/>
        </w:rPr>
      </w:pPr>
      <w:r w:rsidRPr="001D6F38">
        <w:rPr>
          <w:rFonts w:ascii="Arial" w:hAnsi="Arial"/>
          <w:szCs w:val="24"/>
          <w:rtl/>
        </w:rPr>
        <w:t>מס' הפקס: ________________________</w:t>
      </w:r>
    </w:p>
    <w:p w14:paraId="03E9EA26" w14:textId="77777777" w:rsidR="007C0659" w:rsidRPr="001D6F38" w:rsidRDefault="007C0659" w:rsidP="007C0659">
      <w:pPr>
        <w:spacing w:line="360" w:lineRule="auto"/>
        <w:jc w:val="both"/>
        <w:rPr>
          <w:rFonts w:ascii="Arial" w:hAnsi="Arial"/>
          <w:szCs w:val="24"/>
          <w:rtl/>
        </w:rPr>
      </w:pPr>
    </w:p>
    <w:p w14:paraId="3FC87345" w14:textId="77777777" w:rsidR="007C0659" w:rsidRPr="001D6F38" w:rsidRDefault="007C0659" w:rsidP="007C0659">
      <w:pPr>
        <w:spacing w:line="360" w:lineRule="auto"/>
        <w:jc w:val="both"/>
        <w:rPr>
          <w:rFonts w:ascii="Arial" w:hAnsi="Arial"/>
          <w:szCs w:val="24"/>
        </w:rPr>
      </w:pPr>
      <w:r w:rsidRPr="001D6F38">
        <w:rPr>
          <w:rFonts w:ascii="Arial" w:hAnsi="Arial"/>
          <w:szCs w:val="24"/>
          <w:rtl/>
        </w:rPr>
        <w:t xml:space="preserve">לכבוד </w:t>
      </w:r>
    </w:p>
    <w:p w14:paraId="07FAF224" w14:textId="77777777" w:rsidR="007C0659" w:rsidRPr="001D6F38" w:rsidRDefault="007C0659" w:rsidP="007C0659">
      <w:pPr>
        <w:spacing w:line="360" w:lineRule="auto"/>
        <w:jc w:val="both"/>
        <w:rPr>
          <w:rFonts w:ascii="Arial" w:hAnsi="Arial"/>
          <w:szCs w:val="24"/>
        </w:rPr>
      </w:pPr>
      <w:r w:rsidRPr="001D6F38">
        <w:rPr>
          <w:rFonts w:ascii="Arial" w:hAnsi="Arial"/>
          <w:szCs w:val="24"/>
          <w:rtl/>
        </w:rPr>
        <w:t xml:space="preserve">ממשלת ישראל </w:t>
      </w:r>
    </w:p>
    <w:p w14:paraId="4127FAE9" w14:textId="77777777" w:rsidR="007C0659" w:rsidRPr="00061FEC" w:rsidRDefault="007C0659" w:rsidP="007C0659">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509643B1" w14:textId="77777777" w:rsidR="007C0659" w:rsidRPr="001D6F38" w:rsidRDefault="007C0659" w:rsidP="007C0659">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030BF203" w14:textId="77777777" w:rsidR="007C0659" w:rsidRPr="00EE3975" w:rsidRDefault="007C0659" w:rsidP="007C0659">
      <w:pPr>
        <w:spacing w:before="120" w:after="120" w:line="276" w:lineRule="auto"/>
        <w:jc w:val="both"/>
        <w:rPr>
          <w:rFonts w:ascii="Arial" w:hAnsi="Arial"/>
          <w:szCs w:val="24"/>
          <w:rtl/>
        </w:rPr>
      </w:pPr>
      <w:r w:rsidRPr="00EE3975">
        <w:rPr>
          <w:rFonts w:ascii="Arial" w:hAnsi="Arial"/>
          <w:szCs w:val="24"/>
          <w:rtl/>
        </w:rPr>
        <w:t xml:space="preserve">אנו ערבים בזה כלפיכם לסילוק כל סכום עד לסך </w:t>
      </w:r>
      <w:r w:rsidRPr="006A021D">
        <w:rPr>
          <w:rFonts w:ascii="Arial" w:hAnsi="Arial"/>
          <w:b/>
          <w:bCs/>
          <w:szCs w:val="24"/>
          <w:u w:val="single"/>
          <w:rtl/>
        </w:rPr>
        <w:t>6,250</w:t>
      </w:r>
      <w:r w:rsidRPr="006A021D">
        <w:rPr>
          <w:rFonts w:ascii="Arial" w:hAnsi="Arial"/>
          <w:b/>
          <w:bCs/>
          <w:szCs w:val="24"/>
          <w:rtl/>
        </w:rPr>
        <w:t xml:space="preserve"> ₪ (</w:t>
      </w:r>
      <w:r w:rsidRPr="006A021D">
        <w:rPr>
          <w:rFonts w:ascii="Arial" w:hAnsi="Arial" w:hint="eastAsia"/>
          <w:b/>
          <w:bCs/>
          <w:szCs w:val="24"/>
          <w:rtl/>
        </w:rPr>
        <w:t>במילים</w:t>
      </w:r>
      <w:r w:rsidRPr="006A021D">
        <w:rPr>
          <w:rFonts w:ascii="Arial" w:hAnsi="Arial"/>
          <w:b/>
          <w:bCs/>
          <w:szCs w:val="24"/>
          <w:rtl/>
        </w:rPr>
        <w:t xml:space="preserve">: </w:t>
      </w:r>
      <w:r w:rsidRPr="006A021D">
        <w:rPr>
          <w:rFonts w:ascii="Arial" w:hAnsi="Arial" w:hint="eastAsia"/>
          <w:b/>
          <w:bCs/>
          <w:szCs w:val="24"/>
          <w:rtl/>
        </w:rPr>
        <w:t>ששת</w:t>
      </w:r>
      <w:r w:rsidRPr="006A021D">
        <w:rPr>
          <w:rFonts w:ascii="Arial" w:hAnsi="Arial"/>
          <w:b/>
          <w:bCs/>
          <w:szCs w:val="24"/>
          <w:rtl/>
        </w:rPr>
        <w:t xml:space="preserve"> </w:t>
      </w:r>
      <w:r w:rsidRPr="006A021D">
        <w:rPr>
          <w:rFonts w:ascii="Arial" w:hAnsi="Arial" w:hint="eastAsia"/>
          <w:b/>
          <w:bCs/>
          <w:szCs w:val="24"/>
          <w:rtl/>
        </w:rPr>
        <w:t>אלפים</w:t>
      </w:r>
      <w:r w:rsidRPr="006A021D">
        <w:rPr>
          <w:rFonts w:ascii="Arial" w:hAnsi="Arial"/>
          <w:b/>
          <w:bCs/>
          <w:szCs w:val="24"/>
          <w:rtl/>
        </w:rPr>
        <w:t xml:space="preserve"> </w:t>
      </w:r>
      <w:r w:rsidRPr="006A021D">
        <w:rPr>
          <w:rFonts w:ascii="Arial" w:hAnsi="Arial" w:hint="eastAsia"/>
          <w:b/>
          <w:bCs/>
          <w:szCs w:val="24"/>
          <w:rtl/>
        </w:rPr>
        <w:t>ומאתים</w:t>
      </w:r>
      <w:r w:rsidRPr="006A021D">
        <w:rPr>
          <w:rFonts w:ascii="Arial" w:hAnsi="Arial"/>
          <w:b/>
          <w:bCs/>
          <w:szCs w:val="24"/>
          <w:rtl/>
        </w:rPr>
        <w:t xml:space="preserve"> </w:t>
      </w:r>
      <w:r w:rsidRPr="006A021D">
        <w:rPr>
          <w:rFonts w:ascii="Arial" w:hAnsi="Arial" w:hint="eastAsia"/>
          <w:b/>
          <w:bCs/>
          <w:szCs w:val="24"/>
          <w:rtl/>
        </w:rPr>
        <w:t>וחמישים</w:t>
      </w:r>
      <w:r w:rsidRPr="006A021D">
        <w:rPr>
          <w:rFonts w:ascii="Arial" w:hAnsi="Arial"/>
          <w:b/>
          <w:bCs/>
          <w:szCs w:val="24"/>
          <w:rtl/>
        </w:rPr>
        <w:t xml:space="preserve"> ₪)</w:t>
      </w:r>
      <w:r w:rsidRPr="00EE3975">
        <w:rPr>
          <w:rFonts w:ascii="Arial" w:hAnsi="Arial"/>
          <w:szCs w:val="24"/>
          <w:rtl/>
        </w:rPr>
        <w:t xml:space="preserve">  אשר תדרשו מאת: __________   (להלן "</w:t>
      </w:r>
      <w:r w:rsidRPr="00EE3975">
        <w:rPr>
          <w:rFonts w:ascii="Arial" w:hAnsi="Arial"/>
          <w:b/>
          <w:bCs/>
          <w:szCs w:val="24"/>
          <w:rtl/>
        </w:rPr>
        <w:t>החייב</w:t>
      </w:r>
      <w:r w:rsidRPr="00EE3975">
        <w:rPr>
          <w:rFonts w:ascii="Arial" w:hAnsi="Arial"/>
          <w:szCs w:val="24"/>
          <w:rtl/>
        </w:rPr>
        <w:t xml:space="preserve">") בקשר עם </w:t>
      </w:r>
      <w:r w:rsidRPr="00EE3975">
        <w:rPr>
          <w:rFonts w:ascii="Arial" w:hAnsi="Arial"/>
          <w:b/>
          <w:bCs/>
          <w:szCs w:val="24"/>
          <w:rtl/>
        </w:rPr>
        <w:t xml:space="preserve">מכרז </w:t>
      </w:r>
      <w:r w:rsidRPr="006A021D">
        <w:rPr>
          <w:rFonts w:ascii="Arial" w:hAnsi="Arial"/>
          <w:b/>
          <w:bCs/>
          <w:szCs w:val="24"/>
          <w:rtl/>
        </w:rPr>
        <w:t xml:space="preserve">פומבי מס' 63/16 למתן שירותי </w:t>
      </w:r>
      <w:r w:rsidRPr="006A021D">
        <w:rPr>
          <w:rFonts w:ascii="Arial" w:hAnsi="Arial" w:hint="eastAsia"/>
          <w:b/>
          <w:bCs/>
          <w:szCs w:val="24"/>
          <w:rtl/>
        </w:rPr>
        <w:t>ייעוץ</w:t>
      </w:r>
      <w:r w:rsidRPr="006A021D">
        <w:rPr>
          <w:rFonts w:ascii="Arial" w:hAnsi="Arial"/>
          <w:b/>
          <w:bCs/>
          <w:szCs w:val="24"/>
          <w:rtl/>
        </w:rPr>
        <w:t xml:space="preserve"> </w:t>
      </w:r>
      <w:r w:rsidRPr="00EE3975">
        <w:rPr>
          <w:rFonts w:ascii="Arial" w:hAnsi="Arial" w:hint="eastAsia"/>
          <w:b/>
          <w:bCs/>
          <w:szCs w:val="24"/>
          <w:rtl/>
        </w:rPr>
        <w:t>בתחום</w:t>
      </w:r>
      <w:r w:rsidRPr="00EE3975">
        <w:rPr>
          <w:rFonts w:ascii="Arial" w:hAnsi="Arial"/>
          <w:b/>
          <w:bCs/>
          <w:szCs w:val="24"/>
          <w:rtl/>
        </w:rPr>
        <w:t xml:space="preserve"> </w:t>
      </w:r>
      <w:r>
        <w:rPr>
          <w:rFonts w:ascii="Arial" w:hAnsi="Arial" w:hint="cs"/>
          <w:b/>
          <w:bCs/>
          <w:szCs w:val="24"/>
          <w:rtl/>
        </w:rPr>
        <w:t>בטיחות ו</w:t>
      </w:r>
      <w:r w:rsidRPr="00EE3975">
        <w:rPr>
          <w:rFonts w:ascii="Arial" w:hAnsi="Arial" w:hint="eastAsia"/>
          <w:b/>
          <w:bCs/>
          <w:szCs w:val="24"/>
          <w:rtl/>
        </w:rPr>
        <w:t>סיכוני</w:t>
      </w:r>
      <w:r>
        <w:rPr>
          <w:rFonts w:ascii="Arial" w:hAnsi="Arial" w:hint="cs"/>
          <w:b/>
          <w:bCs/>
          <w:szCs w:val="24"/>
          <w:rtl/>
        </w:rPr>
        <w:t>ם</w:t>
      </w:r>
      <w:r w:rsidRPr="00EE3975">
        <w:rPr>
          <w:rFonts w:ascii="Arial" w:hAnsi="Arial"/>
          <w:b/>
          <w:bCs/>
          <w:szCs w:val="24"/>
          <w:rtl/>
        </w:rPr>
        <w:t xml:space="preserve"> סביבתיים במשק הדלק והגפ"</w:t>
      </w:r>
      <w:r w:rsidRPr="00EE3975">
        <w:rPr>
          <w:rFonts w:ascii="Arial" w:hAnsi="Arial" w:hint="eastAsia"/>
          <w:b/>
          <w:bCs/>
          <w:szCs w:val="24"/>
          <w:rtl/>
        </w:rPr>
        <w:t>מ</w:t>
      </w:r>
      <w:r w:rsidRPr="006A021D">
        <w:rPr>
          <w:rFonts w:ascii="Arial" w:hAnsi="Arial"/>
          <w:b/>
          <w:bCs/>
          <w:szCs w:val="24"/>
          <w:rtl/>
        </w:rPr>
        <w:t>.</w:t>
      </w:r>
    </w:p>
    <w:p w14:paraId="7C50185B" w14:textId="77777777" w:rsidR="007C0659" w:rsidRPr="00EE3975" w:rsidRDefault="007C0659" w:rsidP="007C0659">
      <w:pPr>
        <w:spacing w:line="360" w:lineRule="auto"/>
        <w:jc w:val="both"/>
        <w:rPr>
          <w:rFonts w:ascii="Arial" w:hAnsi="Arial"/>
          <w:szCs w:val="24"/>
        </w:rPr>
      </w:pPr>
      <w:r w:rsidRPr="00EE3975">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7C34EE7" w14:textId="77777777" w:rsidR="007C0659" w:rsidRPr="00EE3975" w:rsidRDefault="007C0659" w:rsidP="007C0659">
      <w:pPr>
        <w:spacing w:line="360" w:lineRule="auto"/>
        <w:jc w:val="both"/>
        <w:rPr>
          <w:rFonts w:ascii="Arial" w:hAnsi="Arial"/>
          <w:szCs w:val="24"/>
          <w:rtl/>
        </w:rPr>
      </w:pPr>
    </w:p>
    <w:p w14:paraId="0AB6B76F" w14:textId="35F78CD7" w:rsidR="007C0659" w:rsidRPr="001D6F38" w:rsidRDefault="007C0659" w:rsidP="007839CC">
      <w:pPr>
        <w:spacing w:line="360" w:lineRule="auto"/>
        <w:jc w:val="both"/>
        <w:rPr>
          <w:rFonts w:ascii="Arial" w:hAnsi="Arial"/>
          <w:szCs w:val="24"/>
          <w:rtl/>
        </w:rPr>
      </w:pPr>
      <w:r w:rsidRPr="00EE3975">
        <w:rPr>
          <w:rFonts w:ascii="Arial" w:hAnsi="Arial"/>
          <w:szCs w:val="24"/>
          <w:rtl/>
        </w:rPr>
        <w:t xml:space="preserve">ערבות זו תהיה בתוקף מתאריך </w:t>
      </w:r>
      <w:r w:rsidR="00442FD6">
        <w:rPr>
          <w:rFonts w:ascii="Arial" w:hAnsi="Arial" w:hint="cs"/>
          <w:b/>
          <w:bCs/>
          <w:szCs w:val="24"/>
          <w:highlight w:val="yellow"/>
          <w:u w:val="single"/>
          <w:rtl/>
        </w:rPr>
        <w:t>4.12.16 (או מועד מוקדם יותר)</w:t>
      </w:r>
      <w:r w:rsidRPr="006A021D">
        <w:rPr>
          <w:rFonts w:ascii="Arial" w:hAnsi="Arial"/>
          <w:b/>
          <w:bCs/>
          <w:szCs w:val="24"/>
          <w:highlight w:val="yellow"/>
          <w:u w:val="single"/>
          <w:rtl/>
        </w:rPr>
        <w:t xml:space="preserve"> </w:t>
      </w:r>
      <w:r w:rsidRPr="006A021D">
        <w:rPr>
          <w:rFonts w:ascii="Arial" w:hAnsi="Arial"/>
          <w:szCs w:val="24"/>
          <w:highlight w:val="yellow"/>
          <w:rtl/>
        </w:rPr>
        <w:t xml:space="preserve">עד תאריך </w:t>
      </w:r>
      <w:r w:rsidR="007839CC">
        <w:rPr>
          <w:rFonts w:ascii="Arial" w:hAnsi="Arial" w:hint="cs"/>
          <w:b/>
          <w:bCs/>
          <w:szCs w:val="24"/>
          <w:highlight w:val="yellow"/>
          <w:u w:val="single"/>
          <w:rtl/>
        </w:rPr>
        <w:t>30.3.17.</w:t>
      </w:r>
    </w:p>
    <w:p w14:paraId="1EA7C3B1" w14:textId="77777777" w:rsidR="007C0659" w:rsidRPr="001D6F38" w:rsidRDefault="007C0659" w:rsidP="007C0659">
      <w:pPr>
        <w:spacing w:line="360" w:lineRule="auto"/>
        <w:jc w:val="both"/>
        <w:rPr>
          <w:rFonts w:ascii="Arial" w:hAnsi="Arial"/>
          <w:szCs w:val="24"/>
          <w:rtl/>
        </w:rPr>
      </w:pPr>
    </w:p>
    <w:p w14:paraId="250B10C7" w14:textId="77777777" w:rsidR="007C0659" w:rsidRPr="001D6F38" w:rsidRDefault="007C0659" w:rsidP="007C0659">
      <w:pPr>
        <w:spacing w:line="360" w:lineRule="auto"/>
        <w:jc w:val="both"/>
        <w:rPr>
          <w:rFonts w:ascii="Arial" w:hAnsi="Arial"/>
          <w:szCs w:val="24"/>
          <w:rtl/>
        </w:rPr>
      </w:pPr>
    </w:p>
    <w:p w14:paraId="348F73F7" w14:textId="77777777" w:rsidR="007C0659" w:rsidRPr="001D6F38" w:rsidRDefault="007C0659" w:rsidP="007C0659">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7E60A41E" w14:textId="77777777" w:rsidR="007C0659" w:rsidRPr="001D6F38" w:rsidRDefault="007C0659" w:rsidP="007C0659">
      <w:pPr>
        <w:spacing w:line="360" w:lineRule="auto"/>
        <w:jc w:val="both"/>
        <w:rPr>
          <w:rFonts w:ascii="Arial" w:hAnsi="Arial"/>
          <w:szCs w:val="24"/>
          <w:rtl/>
        </w:rPr>
      </w:pPr>
    </w:p>
    <w:p w14:paraId="5C85077C" w14:textId="77777777" w:rsidR="007C0659" w:rsidRPr="001D6F38" w:rsidRDefault="007C0659" w:rsidP="007C0659">
      <w:pPr>
        <w:spacing w:line="360" w:lineRule="auto"/>
        <w:jc w:val="both"/>
        <w:rPr>
          <w:rFonts w:ascii="Arial" w:hAnsi="Arial"/>
          <w:szCs w:val="24"/>
          <w:rtl/>
        </w:rPr>
      </w:pPr>
      <w:r w:rsidRPr="001D6F38">
        <w:rPr>
          <w:rFonts w:ascii="Arial" w:hAnsi="Arial" w:hint="cs"/>
          <w:szCs w:val="24"/>
          <w:rtl/>
        </w:rPr>
        <w:t>ערבות זו אינה ניתנת להעברה.</w:t>
      </w:r>
    </w:p>
    <w:p w14:paraId="767D1229" w14:textId="77777777" w:rsidR="007C0659" w:rsidRPr="001D6F38" w:rsidRDefault="007C0659" w:rsidP="007C0659">
      <w:pPr>
        <w:spacing w:line="360" w:lineRule="auto"/>
        <w:jc w:val="both"/>
        <w:rPr>
          <w:rFonts w:ascii="Arial" w:hAnsi="Arial"/>
          <w:szCs w:val="24"/>
        </w:rPr>
      </w:pPr>
    </w:p>
    <w:p w14:paraId="372EA13C" w14:textId="77777777" w:rsidR="007C0659" w:rsidRPr="001D6F38" w:rsidRDefault="007C0659" w:rsidP="007C0659">
      <w:pPr>
        <w:spacing w:line="360" w:lineRule="auto"/>
        <w:jc w:val="both"/>
        <w:rPr>
          <w:rFonts w:ascii="Arial" w:hAnsi="Arial"/>
          <w:szCs w:val="24"/>
          <w:rtl/>
        </w:rPr>
      </w:pPr>
    </w:p>
    <w:p w14:paraId="12EC5BD5" w14:textId="77777777" w:rsidR="007C0659" w:rsidRPr="001D6F38" w:rsidRDefault="007C0659" w:rsidP="007C0659">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108BB67A" w14:textId="77777777" w:rsidR="007C0659" w:rsidRPr="001D6F38" w:rsidRDefault="007C0659" w:rsidP="007C0659">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5AE40D5B" w14:textId="77777777" w:rsidR="007C0659" w:rsidRPr="001D6F38" w:rsidRDefault="007C0659" w:rsidP="007C0659">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79E14E3F" w14:textId="77777777" w:rsidR="007C0659" w:rsidRPr="00EA3330" w:rsidRDefault="007C0659" w:rsidP="007C0659">
      <w:pPr>
        <w:pStyle w:val="22"/>
        <w:ind w:left="7920"/>
        <w:rPr>
          <w:b w:val="0"/>
          <w:bCs w:val="0"/>
          <w:sz w:val="28"/>
          <w:szCs w:val="28"/>
          <w:u w:val="single"/>
          <w:rtl/>
        </w:rPr>
      </w:pPr>
      <w:r w:rsidRPr="00EA3330">
        <w:rPr>
          <w:sz w:val="32"/>
          <w:szCs w:val="32"/>
          <w:u w:val="single"/>
          <w:rtl/>
        </w:rPr>
        <w:br w:type="page"/>
      </w:r>
      <w:r w:rsidRPr="00EA3330">
        <w:rPr>
          <w:rFonts w:hint="cs"/>
          <w:sz w:val="28"/>
          <w:szCs w:val="28"/>
          <w:u w:val="single"/>
          <w:rtl/>
        </w:rPr>
        <w:t xml:space="preserve">נספח </w:t>
      </w:r>
      <w:r>
        <w:rPr>
          <w:rFonts w:hint="cs"/>
          <w:sz w:val="28"/>
          <w:szCs w:val="28"/>
          <w:u w:val="single"/>
          <w:rtl/>
        </w:rPr>
        <w:t>ד</w:t>
      </w:r>
      <w:r w:rsidRPr="00EA3330">
        <w:rPr>
          <w:rFonts w:hint="cs"/>
          <w:sz w:val="28"/>
          <w:szCs w:val="28"/>
          <w:u w:val="single"/>
          <w:rtl/>
        </w:rPr>
        <w:t>'</w:t>
      </w:r>
    </w:p>
    <w:p w14:paraId="5383C032" w14:textId="77777777" w:rsidR="007C0659" w:rsidRPr="00064A7F" w:rsidRDefault="007C0659" w:rsidP="007C0659">
      <w:pPr>
        <w:spacing w:line="360" w:lineRule="auto"/>
        <w:jc w:val="center"/>
        <w:rPr>
          <w:b/>
          <w:bCs/>
          <w:sz w:val="28"/>
          <w:szCs w:val="28"/>
          <w:u w:val="single"/>
          <w:rtl/>
        </w:rPr>
      </w:pPr>
      <w:r w:rsidRPr="00064A7F">
        <w:rPr>
          <w:rFonts w:hint="eastAsia"/>
          <w:b/>
          <w:bCs/>
          <w:sz w:val="28"/>
          <w:szCs w:val="28"/>
          <w:u w:val="single"/>
          <w:rtl/>
        </w:rPr>
        <w:t>תצהיר</w:t>
      </w:r>
      <w:r w:rsidRPr="00064A7F">
        <w:rPr>
          <w:rFonts w:hint="cs"/>
          <w:b/>
          <w:bCs/>
          <w:sz w:val="28"/>
          <w:szCs w:val="28"/>
          <w:u w:val="single"/>
          <w:rtl/>
        </w:rPr>
        <w:t xml:space="preserve"> בעניין </w:t>
      </w:r>
      <w:r w:rsidRPr="00064A7F">
        <w:rPr>
          <w:rFonts w:hint="eastAsia"/>
          <w:b/>
          <w:bCs/>
          <w:sz w:val="28"/>
          <w:szCs w:val="28"/>
          <w:u w:val="single"/>
          <w:rtl/>
        </w:rPr>
        <w:t>עבירות</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עובדים</w:t>
      </w:r>
      <w:r w:rsidRPr="00064A7F">
        <w:rPr>
          <w:b/>
          <w:bCs/>
          <w:sz w:val="28"/>
          <w:szCs w:val="28"/>
          <w:u w:val="single"/>
          <w:rtl/>
        </w:rPr>
        <w:t xml:space="preserve"> </w:t>
      </w:r>
      <w:r w:rsidRPr="00064A7F">
        <w:rPr>
          <w:rFonts w:hint="eastAsia"/>
          <w:b/>
          <w:bCs/>
          <w:sz w:val="28"/>
          <w:szCs w:val="28"/>
          <w:u w:val="single"/>
          <w:rtl/>
        </w:rPr>
        <w:t>זרים</w:t>
      </w:r>
      <w:r w:rsidRPr="00064A7F">
        <w:rPr>
          <w:b/>
          <w:bCs/>
          <w:sz w:val="28"/>
          <w:szCs w:val="28"/>
          <w:u w:val="single"/>
          <w:rtl/>
        </w:rPr>
        <w:t xml:space="preserve"> </w:t>
      </w:r>
      <w:r w:rsidRPr="00064A7F">
        <w:rPr>
          <w:rFonts w:hint="eastAsia"/>
          <w:b/>
          <w:bCs/>
          <w:sz w:val="28"/>
          <w:szCs w:val="28"/>
          <w:u w:val="single"/>
          <w:rtl/>
        </w:rPr>
        <w:t>או</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שכר</w:t>
      </w:r>
      <w:r w:rsidRPr="00064A7F">
        <w:rPr>
          <w:b/>
          <w:bCs/>
          <w:sz w:val="28"/>
          <w:szCs w:val="28"/>
          <w:u w:val="single"/>
          <w:rtl/>
        </w:rPr>
        <w:t xml:space="preserve"> </w:t>
      </w:r>
      <w:r w:rsidRPr="00064A7F">
        <w:rPr>
          <w:rFonts w:hint="eastAsia"/>
          <w:b/>
          <w:bCs/>
          <w:sz w:val="28"/>
          <w:szCs w:val="28"/>
          <w:u w:val="single"/>
          <w:rtl/>
        </w:rPr>
        <w:t>מינימום</w:t>
      </w:r>
    </w:p>
    <w:p w14:paraId="00711B01" w14:textId="77777777" w:rsidR="007C0659" w:rsidRPr="00D33047" w:rsidRDefault="007C0659" w:rsidP="007C0659">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0E25AADE" w14:textId="77777777" w:rsidR="007C0659" w:rsidRPr="00D33047" w:rsidRDefault="007C0659" w:rsidP="007C0659">
      <w:pPr>
        <w:numPr>
          <w:ilvl w:val="0"/>
          <w:numId w:val="70"/>
        </w:numPr>
        <w:spacing w:line="360" w:lineRule="auto"/>
        <w:ind w:right="0"/>
        <w:jc w:val="both"/>
        <w:rPr>
          <w:szCs w:val="24"/>
        </w:rPr>
      </w:pPr>
      <w:r w:rsidRPr="00D33047">
        <w:rPr>
          <w:rFonts w:hint="cs"/>
          <w:szCs w:val="24"/>
          <w:rtl/>
        </w:rPr>
        <w:t>אני נציג  _____________ (להלן- המציע) ומוסמך להצהיר מטעם המציע.</w:t>
      </w:r>
    </w:p>
    <w:p w14:paraId="5618AE49" w14:textId="77777777" w:rsidR="007C0659" w:rsidRPr="00C03A14" w:rsidRDefault="007C0659" w:rsidP="007C0659">
      <w:pPr>
        <w:numPr>
          <w:ilvl w:val="0"/>
          <w:numId w:val="70"/>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EE3975">
        <w:rPr>
          <w:rFonts w:ascii="Arial" w:hAnsi="Arial"/>
          <w:b/>
          <w:bCs/>
          <w:szCs w:val="24"/>
          <w:highlight w:val="yellow"/>
          <w:rtl/>
        </w:rPr>
        <w:t xml:space="preserve">מכרז פומבי מס' 63/16  למתן שירותי </w:t>
      </w:r>
      <w:r w:rsidRPr="006A021D">
        <w:rPr>
          <w:rFonts w:ascii="Arial" w:hAnsi="Arial" w:hint="eastAsia"/>
          <w:szCs w:val="24"/>
          <w:highlight w:val="yellow"/>
          <w:rtl/>
        </w:rPr>
        <w:t>ייעוץ</w:t>
      </w:r>
      <w:r w:rsidRPr="006A021D">
        <w:rPr>
          <w:rFonts w:ascii="Arial" w:hAnsi="Arial"/>
          <w:szCs w:val="24"/>
          <w:highlight w:val="yellow"/>
          <w:rtl/>
        </w:rPr>
        <w:t xml:space="preserve"> </w:t>
      </w:r>
      <w:r w:rsidRPr="006A021D">
        <w:rPr>
          <w:rFonts w:ascii="Arial" w:hAnsi="Arial" w:hint="eastAsia"/>
          <w:b/>
          <w:bCs/>
          <w:szCs w:val="24"/>
          <w:highlight w:val="yellow"/>
          <w:rtl/>
        </w:rPr>
        <w:t>בתחום</w:t>
      </w:r>
      <w:r w:rsidRPr="006A021D">
        <w:rPr>
          <w:rFonts w:ascii="Arial" w:hAnsi="Arial"/>
          <w:b/>
          <w:bCs/>
          <w:szCs w:val="24"/>
          <w:highlight w:val="yellow"/>
          <w:rtl/>
        </w:rPr>
        <w:t xml:space="preserve"> </w:t>
      </w:r>
      <w:r>
        <w:rPr>
          <w:rFonts w:ascii="Arial" w:hAnsi="Arial" w:hint="eastAsia"/>
          <w:b/>
          <w:bCs/>
          <w:szCs w:val="24"/>
          <w:highlight w:val="yellow"/>
          <w:rtl/>
        </w:rPr>
        <w:t>בטיחות וסיכונים סביבתיים</w:t>
      </w:r>
      <w:r w:rsidRPr="006A021D">
        <w:rPr>
          <w:rFonts w:ascii="Arial" w:hAnsi="Arial"/>
          <w:b/>
          <w:bCs/>
          <w:szCs w:val="24"/>
          <w:highlight w:val="yellow"/>
          <w:rtl/>
        </w:rPr>
        <w:t xml:space="preserve"> </w:t>
      </w:r>
      <w:r w:rsidRPr="006A021D">
        <w:rPr>
          <w:rFonts w:ascii="Arial" w:hAnsi="Arial" w:hint="eastAsia"/>
          <w:b/>
          <w:bCs/>
          <w:szCs w:val="24"/>
          <w:highlight w:val="yellow"/>
          <w:rtl/>
        </w:rPr>
        <w:t>במשק</w:t>
      </w:r>
      <w:r w:rsidRPr="006A021D">
        <w:rPr>
          <w:rFonts w:ascii="Arial" w:hAnsi="Arial"/>
          <w:b/>
          <w:bCs/>
          <w:szCs w:val="24"/>
          <w:highlight w:val="yellow"/>
          <w:rtl/>
        </w:rPr>
        <w:t xml:space="preserve"> </w:t>
      </w:r>
      <w:r w:rsidRPr="006A021D">
        <w:rPr>
          <w:rFonts w:ascii="Arial" w:hAnsi="Arial" w:hint="eastAsia"/>
          <w:b/>
          <w:bCs/>
          <w:szCs w:val="24"/>
          <w:highlight w:val="yellow"/>
          <w:rtl/>
        </w:rPr>
        <w:t>הדלק</w:t>
      </w:r>
      <w:r w:rsidRPr="006A021D">
        <w:rPr>
          <w:rFonts w:ascii="Arial" w:hAnsi="Arial"/>
          <w:b/>
          <w:bCs/>
          <w:szCs w:val="24"/>
          <w:highlight w:val="yellow"/>
          <w:rtl/>
        </w:rPr>
        <w:t xml:space="preserve"> </w:t>
      </w:r>
      <w:r w:rsidRPr="006A021D">
        <w:rPr>
          <w:rFonts w:ascii="Arial" w:hAnsi="Arial" w:hint="eastAsia"/>
          <w:b/>
          <w:bCs/>
          <w:szCs w:val="24"/>
          <w:highlight w:val="yellow"/>
          <w:rtl/>
        </w:rPr>
        <w:t>והגפ</w:t>
      </w:r>
      <w:r w:rsidRPr="006A021D">
        <w:rPr>
          <w:rFonts w:ascii="Arial" w:hAnsi="Arial"/>
          <w:b/>
          <w:bCs/>
          <w:szCs w:val="24"/>
          <w:highlight w:val="yellow"/>
          <w:rtl/>
        </w:rPr>
        <w:t>"</w:t>
      </w:r>
      <w:r w:rsidRPr="006A021D">
        <w:rPr>
          <w:rFonts w:ascii="Arial" w:hAnsi="Arial" w:hint="eastAsia"/>
          <w:b/>
          <w:bCs/>
          <w:szCs w:val="24"/>
          <w:highlight w:val="yellow"/>
          <w:rtl/>
        </w:rPr>
        <w:t>מ</w:t>
      </w:r>
      <w:r w:rsidRPr="006A021D">
        <w:rPr>
          <w:rFonts w:ascii="Arial" w:hAnsi="Arial"/>
          <w:b/>
          <w:bCs/>
          <w:szCs w:val="24"/>
          <w:highlight w:val="yellow"/>
          <w:rtl/>
        </w:rPr>
        <w:t xml:space="preserve"> </w:t>
      </w:r>
      <w:r w:rsidRPr="006A021D">
        <w:rPr>
          <w:rFonts w:hint="eastAsia"/>
          <w:szCs w:val="24"/>
          <w:highlight w:val="yellow"/>
          <w:rtl/>
        </w:rPr>
        <w:t>שפורסם</w:t>
      </w:r>
      <w:r w:rsidRPr="006A021D">
        <w:rPr>
          <w:szCs w:val="24"/>
          <w:highlight w:val="yellow"/>
          <w:rtl/>
        </w:rPr>
        <w:t xml:space="preserve"> </w:t>
      </w:r>
      <w:r w:rsidRPr="006A021D">
        <w:rPr>
          <w:rFonts w:hint="eastAsia"/>
          <w:szCs w:val="24"/>
          <w:highlight w:val="yellow"/>
          <w:rtl/>
        </w:rPr>
        <w:t>על</w:t>
      </w:r>
      <w:r w:rsidRPr="006A021D">
        <w:rPr>
          <w:szCs w:val="24"/>
          <w:highlight w:val="yellow"/>
          <w:rtl/>
        </w:rPr>
        <w:t xml:space="preserve"> </w:t>
      </w:r>
      <w:r w:rsidRPr="006A021D">
        <w:rPr>
          <w:rFonts w:hint="eastAsia"/>
          <w:szCs w:val="24"/>
          <w:highlight w:val="yellow"/>
          <w:rtl/>
        </w:rPr>
        <w:t>ידי</w:t>
      </w:r>
      <w:r w:rsidRPr="006A021D">
        <w:rPr>
          <w:szCs w:val="24"/>
          <w:highlight w:val="yellow"/>
          <w:rtl/>
        </w:rPr>
        <w:t xml:space="preserve"> </w:t>
      </w:r>
      <w:r w:rsidRPr="006A021D">
        <w:rPr>
          <w:rFonts w:hint="eastAsia"/>
          <w:szCs w:val="24"/>
          <w:highlight w:val="yellow"/>
          <w:rtl/>
        </w:rPr>
        <w:t>משרד</w:t>
      </w:r>
      <w:r w:rsidRPr="006A021D">
        <w:rPr>
          <w:szCs w:val="24"/>
          <w:highlight w:val="yellow"/>
          <w:rtl/>
        </w:rPr>
        <w:t xml:space="preserve"> </w:t>
      </w:r>
      <w:r w:rsidRPr="006A021D">
        <w:rPr>
          <w:rFonts w:hint="eastAsia"/>
          <w:szCs w:val="24"/>
          <w:highlight w:val="yellow"/>
          <w:rtl/>
        </w:rPr>
        <w:t>התשתיות</w:t>
      </w:r>
      <w:r w:rsidRPr="006A021D">
        <w:rPr>
          <w:szCs w:val="24"/>
          <w:highlight w:val="yellow"/>
          <w:rtl/>
        </w:rPr>
        <w:t xml:space="preserve"> </w:t>
      </w:r>
      <w:r w:rsidRPr="006A021D">
        <w:rPr>
          <w:rFonts w:hint="eastAsia"/>
          <w:szCs w:val="24"/>
          <w:highlight w:val="yellow"/>
          <w:rtl/>
        </w:rPr>
        <w:t>הלאומיות</w:t>
      </w:r>
      <w:r w:rsidRPr="006A021D">
        <w:rPr>
          <w:szCs w:val="24"/>
          <w:highlight w:val="yellow"/>
          <w:rtl/>
        </w:rPr>
        <w:t xml:space="preserve">, </w:t>
      </w:r>
      <w:r w:rsidRPr="006A021D">
        <w:rPr>
          <w:rFonts w:hint="eastAsia"/>
          <w:szCs w:val="24"/>
          <w:highlight w:val="yellow"/>
          <w:rtl/>
        </w:rPr>
        <w:t>האנרגיה</w:t>
      </w:r>
      <w:r w:rsidRPr="006A021D">
        <w:rPr>
          <w:szCs w:val="24"/>
          <w:highlight w:val="yellow"/>
          <w:rtl/>
        </w:rPr>
        <w:t xml:space="preserve"> והמים. אני מצהיר/ה כי הנני מוסמך/ת לתת תצהיר זה בשם המציע.</w:t>
      </w:r>
    </w:p>
    <w:p w14:paraId="0BE30F3C" w14:textId="77777777" w:rsidR="007C0659" w:rsidRPr="00B83CA3" w:rsidRDefault="007C0659" w:rsidP="007C0659">
      <w:pPr>
        <w:numPr>
          <w:ilvl w:val="0"/>
          <w:numId w:val="70"/>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20CC3163" w14:textId="77777777" w:rsidR="007C0659" w:rsidRPr="00B83CA3" w:rsidRDefault="007C0659" w:rsidP="007C0659">
      <w:pPr>
        <w:numPr>
          <w:ilvl w:val="0"/>
          <w:numId w:val="70"/>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48F6C78" w14:textId="77777777" w:rsidR="007C0659" w:rsidRDefault="007C0659" w:rsidP="007C0659">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1D4118B4" w14:textId="77777777" w:rsidR="007C0659" w:rsidRPr="00EE3975" w:rsidRDefault="007C0659" w:rsidP="001C4A49">
      <w:pPr>
        <w:numPr>
          <w:ilvl w:val="1"/>
          <w:numId w:val="79"/>
        </w:numPr>
        <w:spacing w:line="360" w:lineRule="auto"/>
        <w:ind w:right="360"/>
        <w:jc w:val="both"/>
        <w:rPr>
          <w:rFonts w:ascii="Arial" w:hAnsi="Arial"/>
          <w:szCs w:val="24"/>
          <w:rtl/>
        </w:rPr>
      </w:pPr>
      <w:r w:rsidRPr="00EE3975">
        <w:rPr>
          <w:rFonts w:ascii="Arial" w:hAnsi="Arial"/>
          <w:szCs w:val="24"/>
          <w:rtl/>
        </w:rPr>
        <w:t xml:space="preserve">המציע ובעל זיקה אליו </w:t>
      </w:r>
      <w:r w:rsidRPr="00EE3975">
        <w:rPr>
          <w:rFonts w:ascii="Arial" w:hAnsi="Arial"/>
          <w:b/>
          <w:bCs/>
          <w:szCs w:val="24"/>
          <w:u w:val="single"/>
          <w:rtl/>
        </w:rPr>
        <w:t>לא הורשעו</w:t>
      </w:r>
      <w:r w:rsidRPr="00EE3975">
        <w:rPr>
          <w:rFonts w:ascii="Arial" w:hAnsi="Arial"/>
          <w:szCs w:val="24"/>
          <w:rtl/>
        </w:rPr>
        <w:t xml:space="preserve"> ביותר משתי עבירות עד למועד האחרון להגשת ההצעות (להלן: "</w:t>
      </w:r>
      <w:r w:rsidRPr="00EE3975">
        <w:rPr>
          <w:rFonts w:ascii="Arial" w:hAnsi="Arial"/>
          <w:i/>
          <w:iCs/>
          <w:szCs w:val="24"/>
          <w:u w:val="single"/>
          <w:rtl/>
        </w:rPr>
        <w:t>מועד להגשה</w:t>
      </w:r>
      <w:r w:rsidRPr="00EE3975">
        <w:rPr>
          <w:rFonts w:ascii="Arial" w:hAnsi="Arial"/>
          <w:szCs w:val="24"/>
          <w:rtl/>
        </w:rPr>
        <w:t xml:space="preserve">") מטעם המציע </w:t>
      </w:r>
      <w:r w:rsidRPr="00EE3975">
        <w:rPr>
          <w:rFonts w:ascii="Arial" w:hAnsi="Arial" w:hint="eastAsia"/>
          <w:szCs w:val="24"/>
          <w:rtl/>
        </w:rPr>
        <w:t>במכרז</w:t>
      </w:r>
      <w:r w:rsidRPr="00EE3975">
        <w:rPr>
          <w:rFonts w:ascii="Arial" w:hAnsi="Arial"/>
          <w:szCs w:val="24"/>
          <w:rtl/>
        </w:rPr>
        <w:t xml:space="preserve"> </w:t>
      </w:r>
      <w:r w:rsidRPr="006A021D">
        <w:rPr>
          <w:rFonts w:ascii="Arial" w:hAnsi="Arial"/>
          <w:szCs w:val="24"/>
          <w:rtl/>
        </w:rPr>
        <w:t>63/16</w:t>
      </w:r>
      <w:r w:rsidRPr="00EE3975">
        <w:rPr>
          <w:rFonts w:ascii="Arial" w:hAnsi="Arial"/>
          <w:szCs w:val="24"/>
          <w:rtl/>
        </w:rPr>
        <w:t xml:space="preserve"> הנ"ל.</w:t>
      </w:r>
    </w:p>
    <w:p w14:paraId="655D7473" w14:textId="77777777" w:rsidR="007C0659" w:rsidRPr="00EE3975" w:rsidRDefault="007C0659" w:rsidP="001C4A49">
      <w:pPr>
        <w:numPr>
          <w:ilvl w:val="1"/>
          <w:numId w:val="79"/>
        </w:numPr>
        <w:spacing w:line="360" w:lineRule="auto"/>
        <w:ind w:right="360"/>
        <w:jc w:val="both"/>
        <w:rPr>
          <w:rFonts w:ascii="Arial" w:hAnsi="Arial"/>
          <w:szCs w:val="24"/>
        </w:rPr>
      </w:pPr>
      <w:r w:rsidRPr="00EE3975">
        <w:rPr>
          <w:rFonts w:ascii="Arial" w:hAnsi="Arial"/>
          <w:szCs w:val="24"/>
          <w:rtl/>
        </w:rPr>
        <w:t xml:space="preserve">המציע או בעל זיקה אליו </w:t>
      </w:r>
      <w:r w:rsidRPr="00EE3975">
        <w:rPr>
          <w:rFonts w:ascii="Arial" w:hAnsi="Arial"/>
          <w:b/>
          <w:bCs/>
          <w:szCs w:val="24"/>
          <w:u w:val="single"/>
          <w:rtl/>
        </w:rPr>
        <w:t>הורשעו</w:t>
      </w:r>
      <w:r w:rsidRPr="00EE3975">
        <w:rPr>
          <w:rFonts w:ascii="Arial" w:hAnsi="Arial"/>
          <w:szCs w:val="24"/>
          <w:rtl/>
        </w:rPr>
        <w:t xml:space="preserve"> בפסק דין  ביותר משתי עבירות </w:t>
      </w:r>
      <w:r w:rsidRPr="00EE3975">
        <w:rPr>
          <w:rFonts w:ascii="Arial" w:hAnsi="Arial"/>
          <w:b/>
          <w:bCs/>
          <w:szCs w:val="24"/>
          <w:u w:val="single"/>
          <w:rtl/>
        </w:rPr>
        <w:t>וחלפה שנה אחת</w:t>
      </w:r>
      <w:r w:rsidRPr="00EE3975">
        <w:rPr>
          <w:rFonts w:ascii="Arial" w:hAnsi="Arial"/>
          <w:szCs w:val="24"/>
          <w:rtl/>
        </w:rPr>
        <w:t xml:space="preserve"> לפחות ממועד ההרשעה האחרונה ועד למועד ההגשה. </w:t>
      </w:r>
    </w:p>
    <w:p w14:paraId="4D494F6C" w14:textId="77777777" w:rsidR="007C0659" w:rsidRDefault="007C0659" w:rsidP="001C4A49">
      <w:pPr>
        <w:numPr>
          <w:ilvl w:val="1"/>
          <w:numId w:val="79"/>
        </w:numPr>
        <w:spacing w:line="360" w:lineRule="auto"/>
        <w:ind w:right="360"/>
        <w:jc w:val="both"/>
        <w:rPr>
          <w:rFonts w:ascii="Arial" w:hAnsi="Arial"/>
          <w:szCs w:val="24"/>
        </w:rPr>
      </w:pPr>
      <w:r w:rsidRPr="00EE3975">
        <w:rPr>
          <w:rFonts w:ascii="Arial" w:hAnsi="Arial"/>
          <w:szCs w:val="24"/>
          <w:rtl/>
        </w:rPr>
        <w:t xml:space="preserve">המציע או בעל זיקה אליו </w:t>
      </w:r>
      <w:r w:rsidRPr="00EE3975">
        <w:rPr>
          <w:rFonts w:ascii="Arial" w:hAnsi="Arial"/>
          <w:b/>
          <w:bCs/>
          <w:szCs w:val="24"/>
          <w:u w:val="single"/>
          <w:rtl/>
        </w:rPr>
        <w:t>הורשעו</w:t>
      </w:r>
      <w:r w:rsidRPr="00EE3975">
        <w:rPr>
          <w:rFonts w:ascii="Arial" w:hAnsi="Arial"/>
          <w:szCs w:val="24"/>
          <w:rtl/>
        </w:rPr>
        <w:t xml:space="preserve"> בפסק דין</w:t>
      </w:r>
      <w:r w:rsidRPr="00B83CA3">
        <w:rPr>
          <w:rFonts w:ascii="Arial" w:hAnsi="Arial"/>
          <w:szCs w:val="24"/>
          <w:rtl/>
        </w:rPr>
        <w:t xml:space="preserve">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1078AE71" w14:textId="77777777" w:rsidR="007C0659" w:rsidRPr="00B83CA3" w:rsidRDefault="007C0659" w:rsidP="007C0659">
      <w:pPr>
        <w:numPr>
          <w:ilvl w:val="0"/>
          <w:numId w:val="70"/>
        </w:numPr>
        <w:spacing w:line="360" w:lineRule="auto"/>
        <w:ind w:right="0"/>
        <w:jc w:val="both"/>
        <w:rPr>
          <w:szCs w:val="24"/>
        </w:rPr>
      </w:pPr>
      <w:r w:rsidRPr="00B83CA3">
        <w:rPr>
          <w:szCs w:val="24"/>
          <w:rtl/>
        </w:rPr>
        <w:t xml:space="preserve">זה שמי, להלן חתימתי ותוכן תצהירי דלעיל אמת. </w:t>
      </w:r>
    </w:p>
    <w:p w14:paraId="00C8CE1E" w14:textId="77777777" w:rsidR="007C0659" w:rsidRPr="00B83CA3" w:rsidRDefault="007C0659" w:rsidP="007C0659">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7C0659" w:rsidRPr="00D33047" w14:paraId="782FB1C5" w14:textId="77777777" w:rsidTr="007C0659">
        <w:tc>
          <w:tcPr>
            <w:tcW w:w="2840" w:type="dxa"/>
            <w:tcBorders>
              <w:top w:val="nil"/>
              <w:left w:val="nil"/>
              <w:right w:val="nil"/>
            </w:tcBorders>
          </w:tcPr>
          <w:p w14:paraId="3297F6B1" w14:textId="77777777" w:rsidR="007C0659" w:rsidRPr="00D33047" w:rsidRDefault="007C0659" w:rsidP="007C0659">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0ADFBB13" w14:textId="77777777" w:rsidR="007C0659" w:rsidRPr="00D33047" w:rsidRDefault="007C0659" w:rsidP="007C0659">
            <w:pPr>
              <w:spacing w:line="360" w:lineRule="auto"/>
              <w:jc w:val="both"/>
              <w:rPr>
                <w:szCs w:val="24"/>
                <w:rtl/>
              </w:rPr>
            </w:pPr>
          </w:p>
        </w:tc>
        <w:tc>
          <w:tcPr>
            <w:tcW w:w="2841" w:type="dxa"/>
            <w:tcBorders>
              <w:top w:val="nil"/>
              <w:left w:val="nil"/>
              <w:right w:val="nil"/>
            </w:tcBorders>
          </w:tcPr>
          <w:p w14:paraId="44186D8E" w14:textId="77777777" w:rsidR="007C0659" w:rsidRPr="00D33047" w:rsidRDefault="007C0659" w:rsidP="007C0659">
            <w:pPr>
              <w:spacing w:line="360" w:lineRule="auto"/>
              <w:jc w:val="center"/>
              <w:rPr>
                <w:szCs w:val="24"/>
                <w:rtl/>
              </w:rPr>
            </w:pPr>
            <w:r w:rsidRPr="00D33047">
              <w:rPr>
                <w:rFonts w:hint="cs"/>
                <w:szCs w:val="24"/>
                <w:rtl/>
              </w:rPr>
              <w:t>חתימה</w:t>
            </w:r>
          </w:p>
        </w:tc>
      </w:tr>
    </w:tbl>
    <w:p w14:paraId="58C3B82B" w14:textId="77777777" w:rsidR="007C0659" w:rsidRPr="00D33047" w:rsidRDefault="007C0659" w:rsidP="007C0659">
      <w:pPr>
        <w:jc w:val="both"/>
        <w:rPr>
          <w:szCs w:val="24"/>
          <w:rtl/>
        </w:rPr>
      </w:pPr>
    </w:p>
    <w:p w14:paraId="0F1015A6" w14:textId="77777777" w:rsidR="007839CC" w:rsidRDefault="007839CC" w:rsidP="007C0659">
      <w:pPr>
        <w:ind w:left="299" w:right="360"/>
        <w:jc w:val="center"/>
        <w:rPr>
          <w:b/>
          <w:bCs/>
          <w:szCs w:val="24"/>
          <w:u w:val="single"/>
          <w:rtl/>
        </w:rPr>
      </w:pPr>
    </w:p>
    <w:p w14:paraId="0A5575AF" w14:textId="77777777" w:rsidR="007839CC" w:rsidRDefault="007839CC" w:rsidP="007C0659">
      <w:pPr>
        <w:ind w:left="299" w:right="360"/>
        <w:jc w:val="center"/>
        <w:rPr>
          <w:b/>
          <w:bCs/>
          <w:szCs w:val="24"/>
          <w:u w:val="single"/>
          <w:rtl/>
        </w:rPr>
      </w:pPr>
    </w:p>
    <w:p w14:paraId="135B67AA" w14:textId="77777777" w:rsidR="007839CC" w:rsidRDefault="007839CC" w:rsidP="007C0659">
      <w:pPr>
        <w:ind w:left="299" w:right="360"/>
        <w:jc w:val="center"/>
        <w:rPr>
          <w:b/>
          <w:bCs/>
          <w:szCs w:val="24"/>
          <w:u w:val="single"/>
          <w:rtl/>
        </w:rPr>
      </w:pPr>
    </w:p>
    <w:p w14:paraId="677D2F26" w14:textId="77777777" w:rsidR="007C0659" w:rsidRPr="002068ED" w:rsidRDefault="007C0659" w:rsidP="007C0659">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r>
        <w:rPr>
          <w:rFonts w:hint="cs"/>
          <w:b/>
          <w:bCs/>
          <w:szCs w:val="24"/>
          <w:u w:val="single"/>
          <w:rtl/>
        </w:rPr>
        <w:t xml:space="preserve"> עו"ד</w:t>
      </w:r>
    </w:p>
    <w:p w14:paraId="4886A35D" w14:textId="77777777" w:rsidR="007C0659" w:rsidRPr="00D33047" w:rsidRDefault="007C0659" w:rsidP="007C0659">
      <w:pPr>
        <w:ind w:left="11" w:right="360" w:hanging="11"/>
        <w:rPr>
          <w:szCs w:val="24"/>
          <w:rtl/>
        </w:rPr>
      </w:pPr>
    </w:p>
    <w:p w14:paraId="70360977" w14:textId="77777777" w:rsidR="007C0659" w:rsidRPr="00F0280F" w:rsidRDefault="007C0659" w:rsidP="007C0659">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7C0659" w:rsidRPr="00D33047" w14:paraId="68CE76DD" w14:textId="77777777" w:rsidTr="007C0659">
        <w:tc>
          <w:tcPr>
            <w:tcW w:w="2840" w:type="dxa"/>
            <w:tcBorders>
              <w:top w:val="nil"/>
              <w:left w:val="nil"/>
              <w:bottom w:val="nil"/>
              <w:right w:val="nil"/>
            </w:tcBorders>
          </w:tcPr>
          <w:p w14:paraId="6415FC89" w14:textId="77777777" w:rsidR="007C0659" w:rsidRPr="00D33047" w:rsidRDefault="007C0659" w:rsidP="007C0659">
            <w:pPr>
              <w:jc w:val="center"/>
              <w:rPr>
                <w:szCs w:val="24"/>
                <w:rtl/>
              </w:rPr>
            </w:pPr>
            <w:r w:rsidRPr="00D33047">
              <w:rPr>
                <w:rFonts w:hint="cs"/>
                <w:szCs w:val="24"/>
                <w:rtl/>
              </w:rPr>
              <w:t>תאריך</w:t>
            </w:r>
          </w:p>
        </w:tc>
        <w:tc>
          <w:tcPr>
            <w:tcW w:w="2841" w:type="dxa"/>
            <w:tcBorders>
              <w:top w:val="nil"/>
              <w:left w:val="nil"/>
              <w:bottom w:val="nil"/>
              <w:right w:val="nil"/>
            </w:tcBorders>
          </w:tcPr>
          <w:p w14:paraId="3A85F999" w14:textId="77777777" w:rsidR="007C0659" w:rsidRPr="00D33047" w:rsidRDefault="007C0659" w:rsidP="007C0659">
            <w:pPr>
              <w:jc w:val="right"/>
              <w:rPr>
                <w:szCs w:val="24"/>
                <w:rtl/>
              </w:rPr>
            </w:pPr>
          </w:p>
        </w:tc>
        <w:tc>
          <w:tcPr>
            <w:tcW w:w="2841" w:type="dxa"/>
            <w:tcBorders>
              <w:top w:val="nil"/>
              <w:left w:val="nil"/>
              <w:bottom w:val="nil"/>
              <w:right w:val="nil"/>
            </w:tcBorders>
          </w:tcPr>
          <w:p w14:paraId="40C536A7" w14:textId="77777777" w:rsidR="007C0659" w:rsidRPr="00D33047" w:rsidRDefault="007C0659" w:rsidP="007C0659">
            <w:pPr>
              <w:jc w:val="center"/>
              <w:rPr>
                <w:szCs w:val="24"/>
                <w:rtl/>
              </w:rPr>
            </w:pPr>
            <w:r w:rsidRPr="00915AE1">
              <w:rPr>
                <w:rFonts w:hint="cs"/>
                <w:szCs w:val="24"/>
                <w:rtl/>
              </w:rPr>
              <w:t>חתימה</w:t>
            </w:r>
            <w:r>
              <w:rPr>
                <w:rFonts w:hint="cs"/>
                <w:szCs w:val="24"/>
                <w:rtl/>
              </w:rPr>
              <w:t xml:space="preserve"> וחותמת עו"ד</w:t>
            </w:r>
          </w:p>
        </w:tc>
      </w:tr>
      <w:tr w:rsidR="007C0659" w:rsidRPr="00D33047" w14:paraId="62FA1531" w14:textId="77777777" w:rsidTr="007C0659">
        <w:tc>
          <w:tcPr>
            <w:tcW w:w="2840" w:type="dxa"/>
            <w:tcBorders>
              <w:top w:val="nil"/>
              <w:left w:val="nil"/>
              <w:right w:val="nil"/>
            </w:tcBorders>
          </w:tcPr>
          <w:p w14:paraId="53B2E017" w14:textId="77777777" w:rsidR="007C0659" w:rsidRPr="00D33047" w:rsidRDefault="007C0659" w:rsidP="007C0659">
            <w:pPr>
              <w:jc w:val="center"/>
              <w:rPr>
                <w:szCs w:val="24"/>
                <w:rtl/>
              </w:rPr>
            </w:pPr>
          </w:p>
        </w:tc>
        <w:tc>
          <w:tcPr>
            <w:tcW w:w="2841" w:type="dxa"/>
            <w:tcBorders>
              <w:top w:val="nil"/>
              <w:left w:val="nil"/>
              <w:bottom w:val="nil"/>
              <w:right w:val="nil"/>
            </w:tcBorders>
          </w:tcPr>
          <w:p w14:paraId="104BAA1A" w14:textId="77777777" w:rsidR="007C0659" w:rsidRPr="00D33047" w:rsidRDefault="007C0659" w:rsidP="007C0659">
            <w:pPr>
              <w:jc w:val="right"/>
              <w:rPr>
                <w:szCs w:val="24"/>
                <w:rtl/>
              </w:rPr>
            </w:pPr>
          </w:p>
        </w:tc>
        <w:tc>
          <w:tcPr>
            <w:tcW w:w="2841" w:type="dxa"/>
            <w:tcBorders>
              <w:top w:val="nil"/>
              <w:left w:val="nil"/>
              <w:right w:val="nil"/>
            </w:tcBorders>
          </w:tcPr>
          <w:p w14:paraId="41C94F75" w14:textId="77777777" w:rsidR="007C0659" w:rsidRPr="00915AE1" w:rsidRDefault="007C0659" w:rsidP="007C0659">
            <w:pPr>
              <w:jc w:val="center"/>
              <w:rPr>
                <w:szCs w:val="24"/>
                <w:rtl/>
              </w:rPr>
            </w:pPr>
          </w:p>
        </w:tc>
      </w:tr>
    </w:tbl>
    <w:p w14:paraId="2F0BE2E7" w14:textId="77777777" w:rsidR="007C0659" w:rsidRPr="00D33047" w:rsidRDefault="007C0659" w:rsidP="007C0659">
      <w:pPr>
        <w:jc w:val="both"/>
        <w:rPr>
          <w:szCs w:val="24"/>
          <w:rtl/>
        </w:rPr>
      </w:pPr>
    </w:p>
    <w:p w14:paraId="760C732F" w14:textId="77777777" w:rsidR="007C0659" w:rsidRPr="00B54E52" w:rsidRDefault="007C0659" w:rsidP="007C0659">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56ABC5EA" w14:textId="77777777" w:rsidR="007C0659" w:rsidRPr="00E57F31" w:rsidRDefault="007C0659" w:rsidP="007C0659">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16D474F5" w14:textId="77777777" w:rsidR="007C0659" w:rsidRDefault="007C0659" w:rsidP="007C0659">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6F979166" w14:textId="77777777" w:rsidR="007C0659" w:rsidRDefault="007C0659" w:rsidP="007C0659">
      <w:pPr>
        <w:spacing w:line="360" w:lineRule="auto"/>
        <w:jc w:val="both"/>
        <w:rPr>
          <w:szCs w:val="24"/>
          <w:rtl/>
        </w:rPr>
      </w:pPr>
    </w:p>
    <w:p w14:paraId="24B1F150" w14:textId="77777777" w:rsidR="007C0659" w:rsidRPr="00EE3975" w:rsidRDefault="007C0659" w:rsidP="007C0659">
      <w:pPr>
        <w:spacing w:line="360" w:lineRule="auto"/>
        <w:jc w:val="both"/>
        <w:rPr>
          <w:szCs w:val="24"/>
          <w:rtl/>
        </w:rPr>
      </w:pPr>
      <w:r w:rsidRPr="00EE3975">
        <w:rPr>
          <w:rFonts w:hint="eastAsia"/>
          <w:szCs w:val="24"/>
          <w:rtl/>
        </w:rPr>
        <w:t>הנני</w:t>
      </w:r>
      <w:r w:rsidRPr="00EE3975">
        <w:rPr>
          <w:szCs w:val="24"/>
          <w:rtl/>
        </w:rPr>
        <w:t xml:space="preserve"> מתחייב בזאת לקיים בכל תקופת ההסכם שייחתם, ככל שייחתם, בעקבות זכייתי במכרז פומבי מס'  </w:t>
      </w:r>
      <w:r w:rsidRPr="007839CC">
        <w:rPr>
          <w:b/>
          <w:bCs/>
          <w:szCs w:val="24"/>
          <w:rtl/>
        </w:rPr>
        <w:t xml:space="preserve">63/16 למתן שירותי </w:t>
      </w:r>
      <w:r w:rsidRPr="007839CC">
        <w:rPr>
          <w:rFonts w:ascii="Arial" w:hAnsi="Arial" w:hint="eastAsia"/>
          <w:b/>
          <w:bCs/>
          <w:szCs w:val="24"/>
          <w:rtl/>
        </w:rPr>
        <w:t>ייעוץ</w:t>
      </w:r>
      <w:r w:rsidRPr="007839CC">
        <w:rPr>
          <w:rFonts w:ascii="Arial" w:hAnsi="Arial"/>
          <w:b/>
          <w:bCs/>
          <w:szCs w:val="24"/>
          <w:rtl/>
        </w:rPr>
        <w:t xml:space="preserve"> </w:t>
      </w:r>
      <w:r w:rsidRPr="007839CC">
        <w:rPr>
          <w:rFonts w:ascii="Arial" w:hAnsi="Arial" w:hint="eastAsia"/>
          <w:b/>
          <w:bCs/>
          <w:szCs w:val="24"/>
          <w:rtl/>
        </w:rPr>
        <w:t>בתחום</w:t>
      </w:r>
      <w:r w:rsidRPr="007839CC">
        <w:rPr>
          <w:rFonts w:ascii="Arial" w:hAnsi="Arial"/>
          <w:b/>
          <w:bCs/>
          <w:szCs w:val="24"/>
          <w:rtl/>
        </w:rPr>
        <w:t xml:space="preserve"> </w:t>
      </w:r>
      <w:r w:rsidRPr="007839CC">
        <w:rPr>
          <w:rFonts w:ascii="Arial" w:hAnsi="Arial" w:hint="eastAsia"/>
          <w:b/>
          <w:bCs/>
          <w:szCs w:val="24"/>
          <w:rtl/>
        </w:rPr>
        <w:t>בטיחות וסיכונים סביבתיים</w:t>
      </w:r>
      <w:r w:rsidRPr="007839CC">
        <w:rPr>
          <w:rFonts w:ascii="Arial" w:hAnsi="Arial"/>
          <w:b/>
          <w:bCs/>
          <w:szCs w:val="24"/>
          <w:rtl/>
        </w:rPr>
        <w:t xml:space="preserve"> </w:t>
      </w:r>
      <w:r w:rsidRPr="007839CC">
        <w:rPr>
          <w:rFonts w:ascii="Arial" w:hAnsi="Arial" w:hint="eastAsia"/>
          <w:b/>
          <w:bCs/>
          <w:szCs w:val="24"/>
          <w:rtl/>
        </w:rPr>
        <w:t>במשק</w:t>
      </w:r>
      <w:r w:rsidRPr="007839CC">
        <w:rPr>
          <w:rFonts w:ascii="Arial" w:hAnsi="Arial"/>
          <w:b/>
          <w:bCs/>
          <w:szCs w:val="24"/>
          <w:rtl/>
        </w:rPr>
        <w:t xml:space="preserve"> </w:t>
      </w:r>
      <w:r w:rsidRPr="007839CC">
        <w:rPr>
          <w:rFonts w:ascii="Arial" w:hAnsi="Arial" w:hint="eastAsia"/>
          <w:b/>
          <w:bCs/>
          <w:szCs w:val="24"/>
          <w:rtl/>
        </w:rPr>
        <w:t>הדלק</w:t>
      </w:r>
      <w:r w:rsidRPr="007839CC">
        <w:rPr>
          <w:rFonts w:ascii="Arial" w:hAnsi="Arial"/>
          <w:b/>
          <w:bCs/>
          <w:szCs w:val="24"/>
          <w:rtl/>
        </w:rPr>
        <w:t xml:space="preserve"> </w:t>
      </w:r>
      <w:r w:rsidRPr="007839CC">
        <w:rPr>
          <w:rFonts w:ascii="Arial" w:hAnsi="Arial" w:hint="eastAsia"/>
          <w:b/>
          <w:bCs/>
          <w:szCs w:val="24"/>
          <w:rtl/>
        </w:rPr>
        <w:t>והגפ</w:t>
      </w:r>
      <w:r w:rsidRPr="007839CC">
        <w:rPr>
          <w:rFonts w:ascii="Arial" w:hAnsi="Arial"/>
          <w:b/>
          <w:bCs/>
          <w:szCs w:val="24"/>
          <w:rtl/>
        </w:rPr>
        <w:t>"</w:t>
      </w:r>
      <w:r w:rsidRPr="007839CC">
        <w:rPr>
          <w:rFonts w:ascii="Arial" w:hAnsi="Arial" w:hint="eastAsia"/>
          <w:b/>
          <w:bCs/>
          <w:szCs w:val="24"/>
          <w:rtl/>
        </w:rPr>
        <w:t>מ</w:t>
      </w:r>
      <w:r w:rsidRPr="007839CC">
        <w:rPr>
          <w:b/>
          <w:bCs/>
          <w:szCs w:val="24"/>
          <w:rtl/>
        </w:rPr>
        <w:t xml:space="preserve"> </w:t>
      </w:r>
      <w:r w:rsidRPr="007839CC">
        <w:rPr>
          <w:rFonts w:hint="eastAsia"/>
          <w:b/>
          <w:bCs/>
          <w:szCs w:val="24"/>
          <w:rtl/>
        </w:rPr>
        <w:t>ביחס</w:t>
      </w:r>
      <w:r w:rsidRPr="007839CC">
        <w:rPr>
          <w:b/>
          <w:bCs/>
          <w:szCs w:val="24"/>
          <w:rtl/>
        </w:rPr>
        <w:t xml:space="preserve"> לעובדים</w:t>
      </w:r>
      <w:r w:rsidRPr="00EE3975">
        <w:rPr>
          <w:szCs w:val="24"/>
          <w:rtl/>
        </w:rPr>
        <w:t xml:space="preserve"> שיועסקו על ידי, את האמור בחוקי העבודה המפורטים בהמשך לזה:</w:t>
      </w:r>
    </w:p>
    <w:p w14:paraId="59835C42" w14:textId="77777777" w:rsidR="007C0659" w:rsidRPr="00EE3975" w:rsidRDefault="007C0659" w:rsidP="007C0659">
      <w:pPr>
        <w:spacing w:line="360" w:lineRule="auto"/>
        <w:rPr>
          <w:szCs w:val="24"/>
          <w:rtl/>
        </w:rPr>
      </w:pPr>
      <w:r w:rsidRPr="00EE3975">
        <w:rPr>
          <w:szCs w:val="24"/>
          <w:rtl/>
        </w:rPr>
        <w:t>חוק התעסוקה, תשי"ט- 1959</w:t>
      </w:r>
    </w:p>
    <w:p w14:paraId="1F7733C9" w14:textId="77777777" w:rsidR="007C0659" w:rsidRPr="006F69DC" w:rsidRDefault="007C0659" w:rsidP="007C0659">
      <w:pPr>
        <w:spacing w:line="360" w:lineRule="auto"/>
        <w:rPr>
          <w:szCs w:val="24"/>
          <w:rtl/>
        </w:rPr>
      </w:pPr>
      <w:r w:rsidRPr="00EE3975">
        <w:rPr>
          <w:szCs w:val="24"/>
          <w:rtl/>
        </w:rPr>
        <w:t>חוק שעות העבודה והמנוחה</w:t>
      </w:r>
      <w:r w:rsidRPr="006F69DC">
        <w:rPr>
          <w:szCs w:val="24"/>
          <w:rtl/>
        </w:rPr>
        <w:t>, תשי"א- 1951</w:t>
      </w:r>
    </w:p>
    <w:p w14:paraId="3B0A5766" w14:textId="77777777" w:rsidR="007C0659" w:rsidRPr="006F69DC" w:rsidRDefault="007C0659" w:rsidP="007C0659">
      <w:pPr>
        <w:spacing w:line="360" w:lineRule="auto"/>
        <w:rPr>
          <w:szCs w:val="24"/>
          <w:rtl/>
        </w:rPr>
      </w:pPr>
      <w:r w:rsidRPr="006F69DC">
        <w:rPr>
          <w:szCs w:val="24"/>
          <w:rtl/>
        </w:rPr>
        <w:t>חוק דמי מחלה, תשל"ו- 1976</w:t>
      </w:r>
    </w:p>
    <w:p w14:paraId="16C7B26F" w14:textId="77777777" w:rsidR="007C0659" w:rsidRPr="006F69DC" w:rsidRDefault="007C0659" w:rsidP="007C0659">
      <w:pPr>
        <w:spacing w:line="360" w:lineRule="auto"/>
        <w:rPr>
          <w:szCs w:val="24"/>
          <w:rtl/>
        </w:rPr>
      </w:pPr>
      <w:r w:rsidRPr="006F69DC">
        <w:rPr>
          <w:szCs w:val="24"/>
          <w:rtl/>
        </w:rPr>
        <w:t>חוק חופשה שנתית, תשי"א- 1951</w:t>
      </w:r>
    </w:p>
    <w:p w14:paraId="0614FFA7" w14:textId="77777777" w:rsidR="007C0659" w:rsidRPr="006F69DC" w:rsidRDefault="007C0659" w:rsidP="007C0659">
      <w:pPr>
        <w:spacing w:line="360" w:lineRule="auto"/>
        <w:rPr>
          <w:szCs w:val="24"/>
          <w:rtl/>
        </w:rPr>
      </w:pPr>
      <w:r w:rsidRPr="006F69DC">
        <w:rPr>
          <w:szCs w:val="24"/>
          <w:rtl/>
        </w:rPr>
        <w:t>חוק עבודת נשים, תשי"ד- 1954</w:t>
      </w:r>
    </w:p>
    <w:p w14:paraId="6EA06D67" w14:textId="77777777" w:rsidR="007C0659" w:rsidRPr="006F69DC" w:rsidRDefault="007C0659" w:rsidP="007C0659">
      <w:pPr>
        <w:spacing w:line="360" w:lineRule="auto"/>
        <w:rPr>
          <w:szCs w:val="24"/>
          <w:rtl/>
        </w:rPr>
      </w:pPr>
      <w:r w:rsidRPr="006F69DC">
        <w:rPr>
          <w:szCs w:val="24"/>
          <w:rtl/>
        </w:rPr>
        <w:t>חוק שכר שווה לעובדת ולעובד, תשנ"ו- 1996</w:t>
      </w:r>
    </w:p>
    <w:p w14:paraId="1B91EA0D" w14:textId="77777777" w:rsidR="007C0659" w:rsidRPr="006F69DC" w:rsidRDefault="007C0659" w:rsidP="007C0659">
      <w:pPr>
        <w:spacing w:line="360" w:lineRule="auto"/>
        <w:rPr>
          <w:szCs w:val="24"/>
          <w:rtl/>
        </w:rPr>
      </w:pPr>
      <w:r w:rsidRPr="006F69DC">
        <w:rPr>
          <w:szCs w:val="24"/>
          <w:rtl/>
        </w:rPr>
        <w:t>חוק עבודת הנוער, תשי"ג- 1952</w:t>
      </w:r>
    </w:p>
    <w:p w14:paraId="47CCC246" w14:textId="77777777" w:rsidR="007C0659" w:rsidRPr="006F69DC" w:rsidRDefault="007C0659" w:rsidP="007C0659">
      <w:pPr>
        <w:spacing w:line="360" w:lineRule="auto"/>
        <w:rPr>
          <w:szCs w:val="24"/>
          <w:rtl/>
        </w:rPr>
      </w:pPr>
      <w:r w:rsidRPr="006F69DC">
        <w:rPr>
          <w:szCs w:val="24"/>
          <w:rtl/>
        </w:rPr>
        <w:t>חוק החניכות, תשי"ג-1953</w:t>
      </w:r>
    </w:p>
    <w:p w14:paraId="1545D132" w14:textId="77777777" w:rsidR="007C0659" w:rsidRPr="006F69DC" w:rsidRDefault="007C0659" w:rsidP="007C0659">
      <w:pPr>
        <w:spacing w:line="360" w:lineRule="auto"/>
        <w:rPr>
          <w:szCs w:val="24"/>
          <w:rtl/>
        </w:rPr>
      </w:pPr>
      <w:r w:rsidRPr="006F69DC">
        <w:rPr>
          <w:szCs w:val="24"/>
          <w:rtl/>
        </w:rPr>
        <w:t>חוק החיילים המשוחררים (החזרה לעבודה), תש"ט- 1949</w:t>
      </w:r>
    </w:p>
    <w:p w14:paraId="327735DE" w14:textId="77777777" w:rsidR="007C0659" w:rsidRPr="006F69DC" w:rsidRDefault="007C0659" w:rsidP="007C0659">
      <w:pPr>
        <w:spacing w:line="360" w:lineRule="auto"/>
        <w:rPr>
          <w:szCs w:val="24"/>
          <w:rtl/>
        </w:rPr>
      </w:pPr>
      <w:r w:rsidRPr="006F69DC">
        <w:rPr>
          <w:szCs w:val="24"/>
          <w:rtl/>
        </w:rPr>
        <w:t>חוק הגנת השכר, תשי"ח- 1958</w:t>
      </w:r>
    </w:p>
    <w:p w14:paraId="225A6329" w14:textId="77777777" w:rsidR="007C0659" w:rsidRPr="006F69DC" w:rsidRDefault="007C0659" w:rsidP="007C0659">
      <w:pPr>
        <w:spacing w:line="360" w:lineRule="auto"/>
        <w:rPr>
          <w:szCs w:val="24"/>
          <w:rtl/>
        </w:rPr>
      </w:pPr>
      <w:r>
        <w:rPr>
          <w:szCs w:val="24"/>
          <w:rtl/>
        </w:rPr>
        <w:t xml:space="preserve">חוק פיצויי </w:t>
      </w:r>
      <w:r w:rsidRPr="006F69DC">
        <w:rPr>
          <w:szCs w:val="24"/>
          <w:rtl/>
        </w:rPr>
        <w:t>פיטורין, תשכ"ג- 1963</w:t>
      </w:r>
    </w:p>
    <w:p w14:paraId="009AE9C0" w14:textId="77777777" w:rsidR="007C0659" w:rsidRPr="006F69DC" w:rsidRDefault="007C0659" w:rsidP="007C0659">
      <w:pPr>
        <w:spacing w:line="360" w:lineRule="auto"/>
        <w:rPr>
          <w:szCs w:val="24"/>
          <w:rtl/>
        </w:rPr>
      </w:pPr>
      <w:r w:rsidRPr="006F69DC">
        <w:rPr>
          <w:szCs w:val="24"/>
          <w:rtl/>
        </w:rPr>
        <w:t>חוק שכר מינימום, תשמ"ז- 1987</w:t>
      </w:r>
    </w:p>
    <w:p w14:paraId="520613A9" w14:textId="77777777" w:rsidR="007C0659" w:rsidRPr="00D33047" w:rsidRDefault="007C0659" w:rsidP="007C0659">
      <w:pPr>
        <w:spacing w:line="360" w:lineRule="auto"/>
        <w:jc w:val="both"/>
        <w:rPr>
          <w:szCs w:val="24"/>
          <w:rtl/>
        </w:rPr>
      </w:pPr>
      <w:r w:rsidRPr="006F69DC">
        <w:rPr>
          <w:szCs w:val="24"/>
          <w:rtl/>
        </w:rPr>
        <w:t xml:space="preserve">חוק הביטוח הלאומי (נוסח משולב), תשנ"ה- 1995                                                  </w:t>
      </w:r>
    </w:p>
    <w:p w14:paraId="4E2D1AFA" w14:textId="77777777" w:rsidR="007C0659" w:rsidRPr="00D33047" w:rsidRDefault="007C0659" w:rsidP="007C0659">
      <w:pPr>
        <w:spacing w:line="360" w:lineRule="auto"/>
        <w:ind w:left="746"/>
        <w:jc w:val="both"/>
        <w:rPr>
          <w:szCs w:val="24"/>
          <w:rtl/>
        </w:rPr>
      </w:pPr>
      <w:r w:rsidRPr="00D33047">
        <w:rPr>
          <w:rFonts w:hint="cs"/>
          <w:szCs w:val="24"/>
          <w:rtl/>
        </w:rPr>
        <w:t>___________  _______________   ____________            _____________</w:t>
      </w:r>
    </w:p>
    <w:p w14:paraId="3370D34B" w14:textId="77777777" w:rsidR="007C0659" w:rsidRPr="00D33047" w:rsidRDefault="007C0659" w:rsidP="007C0659">
      <w:pPr>
        <w:spacing w:line="360" w:lineRule="auto"/>
        <w:ind w:left="746"/>
        <w:jc w:val="both"/>
        <w:rPr>
          <w:szCs w:val="24"/>
          <w:rtl/>
        </w:rPr>
      </w:pPr>
      <w:r w:rsidRPr="00D33047">
        <w:rPr>
          <w:rFonts w:hint="cs"/>
          <w:szCs w:val="24"/>
          <w:rtl/>
        </w:rPr>
        <w:t xml:space="preserve">     תאריך             שם מורשה החתימה          חתימה                             חותמת</w:t>
      </w:r>
    </w:p>
    <w:p w14:paraId="0A66C25C" w14:textId="77777777" w:rsidR="007C0659" w:rsidRPr="00D33047" w:rsidRDefault="007C0659" w:rsidP="007C0659">
      <w:pPr>
        <w:spacing w:line="360" w:lineRule="auto"/>
        <w:jc w:val="both"/>
        <w:rPr>
          <w:szCs w:val="24"/>
          <w:rtl/>
        </w:rPr>
      </w:pPr>
    </w:p>
    <w:p w14:paraId="037B82D7" w14:textId="77777777" w:rsidR="007839CC" w:rsidRDefault="007839CC" w:rsidP="007C0659">
      <w:pPr>
        <w:spacing w:line="360" w:lineRule="auto"/>
        <w:jc w:val="center"/>
        <w:rPr>
          <w:b/>
          <w:bCs/>
          <w:szCs w:val="24"/>
          <w:u w:val="single"/>
          <w:rtl/>
        </w:rPr>
      </w:pPr>
    </w:p>
    <w:p w14:paraId="3A311109" w14:textId="77777777" w:rsidR="007839CC" w:rsidRDefault="007839CC" w:rsidP="007C0659">
      <w:pPr>
        <w:spacing w:line="360" w:lineRule="auto"/>
        <w:jc w:val="center"/>
        <w:rPr>
          <w:b/>
          <w:bCs/>
          <w:szCs w:val="24"/>
          <w:u w:val="single"/>
          <w:rtl/>
        </w:rPr>
      </w:pPr>
    </w:p>
    <w:p w14:paraId="233AFC4B" w14:textId="77777777" w:rsidR="007C0659" w:rsidRPr="002068ED" w:rsidRDefault="007C0659" w:rsidP="007C0659">
      <w:pPr>
        <w:spacing w:line="360" w:lineRule="auto"/>
        <w:jc w:val="center"/>
        <w:rPr>
          <w:b/>
          <w:bCs/>
          <w:szCs w:val="24"/>
          <w:u w:val="single"/>
          <w:rtl/>
        </w:rPr>
      </w:pPr>
      <w:r w:rsidRPr="002068ED">
        <w:rPr>
          <w:rFonts w:hint="cs"/>
          <w:b/>
          <w:bCs/>
          <w:szCs w:val="24"/>
          <w:u w:val="single"/>
          <w:rtl/>
        </w:rPr>
        <w:t>אישור</w:t>
      </w:r>
      <w:r>
        <w:rPr>
          <w:rFonts w:hint="cs"/>
          <w:b/>
          <w:bCs/>
          <w:szCs w:val="24"/>
          <w:u w:val="single"/>
          <w:rtl/>
        </w:rPr>
        <w:t xml:space="preserve"> עו"ד</w:t>
      </w:r>
    </w:p>
    <w:p w14:paraId="28ED9DEB" w14:textId="77777777" w:rsidR="007C0659" w:rsidRPr="00D33047" w:rsidRDefault="007C0659" w:rsidP="007C0659">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p w14:paraId="3ECFFD97" w14:textId="77777777" w:rsidR="007C0659" w:rsidRDefault="007C0659" w:rsidP="007C0659">
      <w:pPr>
        <w:spacing w:line="360" w:lineRule="auto"/>
        <w:jc w:val="both"/>
        <w:rPr>
          <w:szCs w:val="24"/>
          <w:rtl/>
        </w:rPr>
      </w:pPr>
    </w:p>
    <w:p w14:paraId="4C404CB1" w14:textId="77777777" w:rsidR="007C0659" w:rsidRPr="00D33047" w:rsidRDefault="007C0659" w:rsidP="007C0659">
      <w:pPr>
        <w:jc w:val="both"/>
        <w:rPr>
          <w:szCs w:val="24"/>
          <w:rtl/>
        </w:rPr>
      </w:pPr>
      <w:r w:rsidRPr="00D33047">
        <w:rPr>
          <w:rFonts w:hint="cs"/>
          <w:szCs w:val="24"/>
          <w:rtl/>
        </w:rPr>
        <w:t>_______                                                                         ______ ____________</w:t>
      </w:r>
    </w:p>
    <w:p w14:paraId="59CAFD0A" w14:textId="77777777" w:rsidR="007C0659" w:rsidRPr="00D33047" w:rsidRDefault="007C0659" w:rsidP="007C0659">
      <w:pPr>
        <w:jc w:val="both"/>
        <w:rPr>
          <w:szCs w:val="24"/>
        </w:rPr>
      </w:pPr>
      <w:r w:rsidRPr="00D33047">
        <w:rPr>
          <w:rFonts w:hint="cs"/>
          <w:szCs w:val="24"/>
          <w:rtl/>
        </w:rPr>
        <w:t>תאריך                                                                             חתימה וחותמת עורך דין</w:t>
      </w:r>
    </w:p>
    <w:p w14:paraId="5B5A4132" w14:textId="77777777" w:rsidR="007C0659" w:rsidRPr="00B54E52" w:rsidRDefault="007C0659" w:rsidP="007839CC">
      <w:pPr>
        <w:pStyle w:val="22"/>
        <w:pageBreakBefore/>
        <w:ind w:left="7201" w:firstLine="720"/>
        <w:rPr>
          <w:b w:val="0"/>
          <w:bCs w:val="0"/>
          <w:sz w:val="28"/>
          <w:szCs w:val="28"/>
          <w:u w:val="single"/>
          <w:rtl/>
        </w:rPr>
      </w:pPr>
      <w:r w:rsidRPr="00B54E52">
        <w:rPr>
          <w:rFonts w:hint="cs"/>
          <w:sz w:val="28"/>
          <w:szCs w:val="28"/>
          <w:u w:val="single"/>
          <w:rtl/>
        </w:rPr>
        <w:t xml:space="preserve">נספח </w:t>
      </w:r>
      <w:r>
        <w:rPr>
          <w:rFonts w:hint="cs"/>
          <w:sz w:val="28"/>
          <w:szCs w:val="28"/>
          <w:u w:val="single"/>
          <w:rtl/>
        </w:rPr>
        <w:t>ו</w:t>
      </w:r>
      <w:r w:rsidRPr="00B54E52">
        <w:rPr>
          <w:rFonts w:hint="cs"/>
          <w:sz w:val="28"/>
          <w:szCs w:val="28"/>
          <w:u w:val="single"/>
          <w:rtl/>
        </w:rPr>
        <w:t>'</w:t>
      </w:r>
    </w:p>
    <w:p w14:paraId="30840FD4" w14:textId="77777777" w:rsidR="007C0659" w:rsidRPr="00D33047" w:rsidRDefault="007C0659" w:rsidP="007C0659">
      <w:pPr>
        <w:overflowPunct w:val="0"/>
        <w:autoSpaceDE w:val="0"/>
        <w:autoSpaceDN w:val="0"/>
        <w:adjustRightInd w:val="0"/>
        <w:spacing w:line="360" w:lineRule="auto"/>
        <w:jc w:val="both"/>
        <w:textAlignment w:val="baseline"/>
        <w:rPr>
          <w:b/>
          <w:bCs/>
          <w:szCs w:val="24"/>
          <w:rtl/>
        </w:rPr>
      </w:pPr>
    </w:p>
    <w:p w14:paraId="55600ABC" w14:textId="77777777" w:rsidR="007C0659" w:rsidRPr="00B823A0" w:rsidRDefault="007C0659" w:rsidP="007C0659">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6088BC84" w14:textId="77777777" w:rsidR="007C0659" w:rsidRPr="00EE3975" w:rsidRDefault="007C0659" w:rsidP="001C4A49">
      <w:pPr>
        <w:numPr>
          <w:ilvl w:val="0"/>
          <w:numId w:val="80"/>
        </w:numPr>
        <w:autoSpaceDE w:val="0"/>
        <w:autoSpaceDN w:val="0"/>
        <w:spacing w:before="240" w:line="360" w:lineRule="auto"/>
        <w:jc w:val="both"/>
        <w:rPr>
          <w:rFonts w:ascii="Arial" w:hAnsi="Arial"/>
          <w:szCs w:val="24"/>
        </w:rPr>
      </w:pPr>
      <w:r w:rsidRPr="00FD084D">
        <w:rPr>
          <w:rFonts w:ascii="Arial" w:hAnsi="Arial"/>
          <w:szCs w:val="24"/>
          <w:rtl/>
        </w:rPr>
        <w:t xml:space="preserve">הנני </w:t>
      </w:r>
      <w:r w:rsidRPr="00EE3975">
        <w:rPr>
          <w:rFonts w:ascii="Arial" w:hAnsi="Arial"/>
          <w:szCs w:val="24"/>
          <w:rtl/>
        </w:rPr>
        <w:t xml:space="preserve">נותן תצהיר זה בשם _________________ שהוא הגוף המבקש להתקשר עם המזמין במסגרת </w:t>
      </w:r>
      <w:r w:rsidRPr="00EE3975">
        <w:rPr>
          <w:rFonts w:ascii="Arial" w:hAnsi="Arial"/>
          <w:b/>
          <w:bCs/>
          <w:szCs w:val="24"/>
          <w:rtl/>
        </w:rPr>
        <w:t xml:space="preserve">מכרז פומבי </w:t>
      </w:r>
      <w:r w:rsidRPr="006A021D">
        <w:rPr>
          <w:rFonts w:ascii="Arial" w:hAnsi="Arial"/>
          <w:b/>
          <w:bCs/>
          <w:szCs w:val="24"/>
          <w:rtl/>
        </w:rPr>
        <w:t xml:space="preserve">מס' 63/16 </w:t>
      </w:r>
      <w:r w:rsidRPr="006A021D">
        <w:rPr>
          <w:rFonts w:ascii="Arial" w:hAnsi="Arial" w:hint="eastAsia"/>
          <w:b/>
          <w:bCs/>
          <w:szCs w:val="24"/>
          <w:rtl/>
        </w:rPr>
        <w:t>למתן</w:t>
      </w:r>
      <w:r w:rsidRPr="006A021D">
        <w:rPr>
          <w:rFonts w:ascii="Arial" w:hAnsi="Arial"/>
          <w:b/>
          <w:bCs/>
          <w:szCs w:val="24"/>
          <w:rtl/>
        </w:rPr>
        <w:t xml:space="preserve"> שירותי </w:t>
      </w:r>
      <w:r w:rsidRPr="00EE3975">
        <w:rPr>
          <w:rFonts w:ascii="Arial" w:hAnsi="Arial" w:hint="eastAsia"/>
          <w:szCs w:val="24"/>
          <w:rtl/>
        </w:rPr>
        <w:t>ייעוץ</w:t>
      </w:r>
      <w:r w:rsidRPr="00EE3975">
        <w:rPr>
          <w:rFonts w:ascii="Arial" w:hAnsi="Arial"/>
          <w:szCs w:val="24"/>
          <w:rtl/>
        </w:rPr>
        <w:t xml:space="preserve"> </w:t>
      </w:r>
      <w:r w:rsidRPr="00EE3975">
        <w:rPr>
          <w:rFonts w:ascii="Arial" w:hAnsi="Arial" w:hint="eastAsia"/>
          <w:b/>
          <w:bCs/>
          <w:szCs w:val="24"/>
          <w:rtl/>
        </w:rPr>
        <w:t>בתחום</w:t>
      </w:r>
      <w:r w:rsidRPr="00EE3975">
        <w:rPr>
          <w:rFonts w:ascii="Arial" w:hAnsi="Arial"/>
          <w:b/>
          <w:bCs/>
          <w:szCs w:val="24"/>
          <w:rtl/>
        </w:rPr>
        <w:t xml:space="preserve"> </w:t>
      </w:r>
      <w:r>
        <w:rPr>
          <w:rFonts w:ascii="Arial" w:hAnsi="Arial" w:hint="eastAsia"/>
          <w:b/>
          <w:bCs/>
          <w:szCs w:val="24"/>
          <w:rtl/>
        </w:rPr>
        <w:t>בטיחות וסיכונים סביבתיים</w:t>
      </w:r>
      <w:r w:rsidRPr="00EE3975">
        <w:rPr>
          <w:rFonts w:ascii="Arial" w:hAnsi="Arial"/>
          <w:b/>
          <w:bCs/>
          <w:szCs w:val="24"/>
          <w:rtl/>
        </w:rPr>
        <w:t xml:space="preserve"> </w:t>
      </w:r>
      <w:r w:rsidRPr="00EE3975">
        <w:rPr>
          <w:rFonts w:ascii="Arial" w:hAnsi="Arial" w:hint="eastAsia"/>
          <w:b/>
          <w:bCs/>
          <w:szCs w:val="24"/>
          <w:rtl/>
        </w:rPr>
        <w:t>במשק</w:t>
      </w:r>
      <w:r w:rsidRPr="00EE3975">
        <w:rPr>
          <w:rFonts w:ascii="Arial" w:hAnsi="Arial"/>
          <w:b/>
          <w:bCs/>
          <w:szCs w:val="24"/>
          <w:rtl/>
        </w:rPr>
        <w:t xml:space="preserve"> </w:t>
      </w:r>
      <w:r w:rsidRPr="00EE3975">
        <w:rPr>
          <w:rFonts w:ascii="Arial" w:hAnsi="Arial" w:hint="eastAsia"/>
          <w:b/>
          <w:bCs/>
          <w:szCs w:val="24"/>
          <w:rtl/>
        </w:rPr>
        <w:t>הדלק</w:t>
      </w:r>
      <w:r w:rsidRPr="00EE3975">
        <w:rPr>
          <w:rFonts w:ascii="Arial" w:hAnsi="Arial"/>
          <w:b/>
          <w:bCs/>
          <w:szCs w:val="24"/>
          <w:rtl/>
        </w:rPr>
        <w:t xml:space="preserve"> </w:t>
      </w:r>
      <w:r w:rsidRPr="00EE3975">
        <w:rPr>
          <w:rFonts w:ascii="Arial" w:hAnsi="Arial" w:hint="eastAsia"/>
          <w:b/>
          <w:bCs/>
          <w:szCs w:val="24"/>
          <w:rtl/>
        </w:rPr>
        <w:t>והגפ</w:t>
      </w:r>
      <w:r w:rsidRPr="00EE3975">
        <w:rPr>
          <w:rFonts w:ascii="Arial" w:hAnsi="Arial"/>
          <w:b/>
          <w:bCs/>
          <w:szCs w:val="24"/>
          <w:rtl/>
        </w:rPr>
        <w:t>"</w:t>
      </w:r>
      <w:r w:rsidRPr="00EE3975">
        <w:rPr>
          <w:rFonts w:ascii="Arial" w:hAnsi="Arial" w:hint="eastAsia"/>
          <w:b/>
          <w:bCs/>
          <w:szCs w:val="24"/>
          <w:rtl/>
        </w:rPr>
        <w:t>מ</w:t>
      </w:r>
      <w:r w:rsidRPr="00EE3975">
        <w:rPr>
          <w:rFonts w:ascii="Arial" w:hAnsi="Arial"/>
          <w:szCs w:val="24"/>
          <w:rtl/>
        </w:rPr>
        <w:t xml:space="preserve"> (להלן: "</w:t>
      </w:r>
      <w:r w:rsidRPr="00EE3975">
        <w:rPr>
          <w:rFonts w:ascii="Arial" w:hAnsi="Arial"/>
          <w:b/>
          <w:bCs/>
          <w:szCs w:val="24"/>
          <w:rtl/>
        </w:rPr>
        <w:t>המציע</w:t>
      </w:r>
      <w:r w:rsidRPr="00EE3975">
        <w:rPr>
          <w:rFonts w:ascii="Arial" w:hAnsi="Arial"/>
          <w:szCs w:val="24"/>
          <w:rtl/>
        </w:rPr>
        <w:t>"). אני מכהן כ_______________ והנני מוסמך/ת ל</w:t>
      </w:r>
      <w:r w:rsidRPr="00EE3975">
        <w:rPr>
          <w:rFonts w:ascii="Arial" w:hAnsi="Arial" w:hint="eastAsia"/>
          <w:szCs w:val="24"/>
          <w:rtl/>
        </w:rPr>
        <w:t>מסור</w:t>
      </w:r>
      <w:r w:rsidRPr="00EE3975">
        <w:rPr>
          <w:rFonts w:ascii="Arial" w:hAnsi="Arial"/>
          <w:szCs w:val="24"/>
          <w:rtl/>
        </w:rPr>
        <w:t xml:space="preserve"> תצהיר זה בשם המציע. </w:t>
      </w:r>
    </w:p>
    <w:p w14:paraId="78B4F535" w14:textId="77777777" w:rsidR="007C0659" w:rsidRDefault="007C0659" w:rsidP="001C4A49">
      <w:pPr>
        <w:numPr>
          <w:ilvl w:val="0"/>
          <w:numId w:val="80"/>
        </w:numPr>
        <w:autoSpaceDE w:val="0"/>
        <w:autoSpaceDN w:val="0"/>
        <w:spacing w:before="240" w:line="360" w:lineRule="auto"/>
        <w:jc w:val="both"/>
        <w:rPr>
          <w:rFonts w:ascii="Arial" w:hAnsi="Arial"/>
          <w:szCs w:val="24"/>
          <w:rtl/>
        </w:rPr>
      </w:pPr>
      <w:r w:rsidRPr="00EE3975">
        <w:rPr>
          <w:rFonts w:ascii="Arial" w:hAnsi="Arial"/>
          <w:szCs w:val="24"/>
          <w:rtl/>
        </w:rPr>
        <w:t xml:space="preserve">הריני להצהיר כי המציע מתחייב לעשות שימוש אך ורק בתוכנות מקוריות לצורך </w:t>
      </w:r>
      <w:r w:rsidRPr="00EE3975">
        <w:rPr>
          <w:rFonts w:ascii="Arial" w:hAnsi="Arial" w:hint="eastAsia"/>
          <w:szCs w:val="24"/>
          <w:rtl/>
        </w:rPr>
        <w:t>מכרז</w:t>
      </w:r>
      <w:r w:rsidRPr="00EE3975">
        <w:rPr>
          <w:rFonts w:ascii="Arial" w:hAnsi="Arial"/>
          <w:szCs w:val="24"/>
          <w:rtl/>
        </w:rPr>
        <w:t xml:space="preserve"> </w:t>
      </w:r>
      <w:r w:rsidRPr="00EE3975">
        <w:rPr>
          <w:rFonts w:ascii="Arial" w:hAnsi="Arial" w:hint="eastAsia"/>
          <w:szCs w:val="24"/>
          <w:rtl/>
        </w:rPr>
        <w:t>זה</w:t>
      </w:r>
      <w:r w:rsidRPr="00EE3975">
        <w:rPr>
          <w:szCs w:val="24"/>
          <w:rtl/>
        </w:rPr>
        <w:t xml:space="preserve"> </w:t>
      </w:r>
      <w:r w:rsidRPr="00EE3975">
        <w:rPr>
          <w:rFonts w:ascii="Arial" w:hAnsi="Arial"/>
          <w:szCs w:val="24"/>
          <w:rtl/>
        </w:rPr>
        <w:t>ומתן השירותים נשוא המכרז ככל שהצעתו</w:t>
      </w:r>
      <w:r w:rsidRPr="00FD084D">
        <w:rPr>
          <w:rFonts w:ascii="Arial" w:hAnsi="Arial"/>
          <w:szCs w:val="24"/>
          <w:rtl/>
        </w:rPr>
        <w:t xml:space="preserve"> תוכרז כהצעה הזוכה במכרז. </w:t>
      </w:r>
    </w:p>
    <w:p w14:paraId="512FE99D" w14:textId="77777777" w:rsidR="007C0659" w:rsidRDefault="007C0659" w:rsidP="001C4A49">
      <w:pPr>
        <w:numPr>
          <w:ilvl w:val="0"/>
          <w:numId w:val="80"/>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36221383" w14:textId="77777777" w:rsidR="007C0659" w:rsidRPr="00D33047" w:rsidRDefault="007C0659" w:rsidP="007C0659">
      <w:pPr>
        <w:overflowPunct w:val="0"/>
        <w:autoSpaceDE w:val="0"/>
        <w:autoSpaceDN w:val="0"/>
        <w:adjustRightInd w:val="0"/>
        <w:spacing w:line="360" w:lineRule="auto"/>
        <w:jc w:val="both"/>
        <w:textAlignment w:val="baseline"/>
        <w:rPr>
          <w:szCs w:val="24"/>
          <w:rtl/>
        </w:rPr>
      </w:pPr>
    </w:p>
    <w:p w14:paraId="54535C82" w14:textId="77777777" w:rsidR="007C0659" w:rsidRPr="00D33047" w:rsidRDefault="007C0659" w:rsidP="007C0659">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1D10D1DA" w14:textId="77777777" w:rsidR="007C0659" w:rsidRPr="00D33047" w:rsidRDefault="007C0659" w:rsidP="007C0659">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294F5DE1" w14:textId="77777777" w:rsidR="007C0659" w:rsidRPr="00D33047" w:rsidRDefault="007C0659" w:rsidP="007C0659">
      <w:pPr>
        <w:overflowPunct w:val="0"/>
        <w:autoSpaceDE w:val="0"/>
        <w:autoSpaceDN w:val="0"/>
        <w:adjustRightInd w:val="0"/>
        <w:spacing w:line="360" w:lineRule="auto"/>
        <w:jc w:val="both"/>
        <w:textAlignment w:val="baseline"/>
        <w:rPr>
          <w:szCs w:val="24"/>
          <w:rtl/>
        </w:rPr>
      </w:pPr>
    </w:p>
    <w:p w14:paraId="64D157BA" w14:textId="77777777" w:rsidR="007C0659" w:rsidRPr="00D33047" w:rsidRDefault="007C0659" w:rsidP="007C0659">
      <w:pPr>
        <w:pBdr>
          <w:bottom w:val="single" w:sz="12" w:space="1" w:color="auto"/>
        </w:pBdr>
        <w:spacing w:line="360" w:lineRule="auto"/>
        <w:jc w:val="both"/>
        <w:rPr>
          <w:szCs w:val="24"/>
          <w:rtl/>
        </w:rPr>
      </w:pPr>
    </w:p>
    <w:p w14:paraId="4E1F765A" w14:textId="77777777" w:rsidR="007C0659" w:rsidRPr="00D33047" w:rsidRDefault="007C0659" w:rsidP="007C0659">
      <w:pPr>
        <w:jc w:val="both"/>
        <w:rPr>
          <w:szCs w:val="24"/>
          <w:rtl/>
        </w:rPr>
      </w:pPr>
    </w:p>
    <w:p w14:paraId="280C373C" w14:textId="77777777" w:rsidR="007C0659" w:rsidRPr="00D33047" w:rsidRDefault="007C0659" w:rsidP="007C0659">
      <w:pPr>
        <w:overflowPunct w:val="0"/>
        <w:autoSpaceDE w:val="0"/>
        <w:autoSpaceDN w:val="0"/>
        <w:adjustRightInd w:val="0"/>
        <w:spacing w:line="360" w:lineRule="auto"/>
        <w:jc w:val="both"/>
        <w:textAlignment w:val="baseline"/>
        <w:rPr>
          <w:szCs w:val="24"/>
          <w:rtl/>
        </w:rPr>
      </w:pPr>
    </w:p>
    <w:p w14:paraId="77AFB8C8" w14:textId="77777777" w:rsidR="007C0659" w:rsidRPr="002068ED" w:rsidRDefault="007C0659" w:rsidP="007C0659">
      <w:pPr>
        <w:spacing w:line="360" w:lineRule="auto"/>
        <w:jc w:val="center"/>
        <w:rPr>
          <w:b/>
          <w:bCs/>
          <w:szCs w:val="24"/>
          <w:u w:val="single"/>
          <w:rtl/>
        </w:rPr>
      </w:pPr>
      <w:r w:rsidRPr="002068ED">
        <w:rPr>
          <w:rFonts w:hint="cs"/>
          <w:b/>
          <w:bCs/>
          <w:szCs w:val="24"/>
          <w:u w:val="single"/>
          <w:rtl/>
        </w:rPr>
        <w:t>אישור</w:t>
      </w:r>
    </w:p>
    <w:p w14:paraId="2B50D581" w14:textId="77777777" w:rsidR="007C0659" w:rsidRPr="00D33047" w:rsidRDefault="007C0659" w:rsidP="007C0659">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p w14:paraId="571B91A6" w14:textId="77777777" w:rsidR="007C0659" w:rsidRPr="00D33047" w:rsidRDefault="007C0659" w:rsidP="007C0659">
      <w:pPr>
        <w:spacing w:line="360" w:lineRule="auto"/>
        <w:jc w:val="both"/>
        <w:rPr>
          <w:szCs w:val="24"/>
          <w:rtl/>
        </w:rPr>
      </w:pPr>
      <w:r w:rsidRPr="00D33047">
        <w:rPr>
          <w:rFonts w:hint="cs"/>
          <w:szCs w:val="24"/>
          <w:rtl/>
        </w:rPr>
        <w:t>_______                                                                         ______ ____________</w:t>
      </w:r>
    </w:p>
    <w:p w14:paraId="57AF7AB3" w14:textId="77777777" w:rsidR="007C0659" w:rsidRPr="00D33047" w:rsidRDefault="007C0659" w:rsidP="007C0659">
      <w:pPr>
        <w:spacing w:line="360" w:lineRule="auto"/>
        <w:jc w:val="both"/>
        <w:rPr>
          <w:szCs w:val="24"/>
        </w:rPr>
      </w:pPr>
      <w:r w:rsidRPr="00D33047">
        <w:rPr>
          <w:rFonts w:hint="cs"/>
          <w:szCs w:val="24"/>
          <w:rtl/>
        </w:rPr>
        <w:t>תאריך                                                                             חתימה וחותמת עורך דין</w:t>
      </w:r>
    </w:p>
    <w:p w14:paraId="0203065D" w14:textId="77777777" w:rsidR="007C0659" w:rsidRPr="00A038B9" w:rsidRDefault="007C0659" w:rsidP="007C0659">
      <w:pPr>
        <w:spacing w:line="360" w:lineRule="auto"/>
        <w:jc w:val="center"/>
        <w:rPr>
          <w:b/>
          <w:bCs/>
          <w:sz w:val="28"/>
          <w:szCs w:val="28"/>
          <w:u w:val="single"/>
          <w:rtl/>
        </w:rPr>
      </w:pPr>
    </w:p>
    <w:p w14:paraId="4917CF63" w14:textId="77777777" w:rsidR="007C0659" w:rsidRPr="00D33047" w:rsidRDefault="007C0659" w:rsidP="007C0659">
      <w:pPr>
        <w:overflowPunct w:val="0"/>
        <w:autoSpaceDE w:val="0"/>
        <w:autoSpaceDN w:val="0"/>
        <w:adjustRightInd w:val="0"/>
        <w:spacing w:line="360" w:lineRule="auto"/>
        <w:jc w:val="both"/>
        <w:textAlignment w:val="baseline"/>
        <w:rPr>
          <w:szCs w:val="24"/>
          <w:rtl/>
        </w:rPr>
      </w:pPr>
    </w:p>
    <w:p w14:paraId="7A231136" w14:textId="77777777" w:rsidR="007C0659" w:rsidRPr="009320B9" w:rsidRDefault="007C0659" w:rsidP="007C0659">
      <w:pPr>
        <w:pStyle w:val="22"/>
        <w:ind w:left="7920"/>
        <w:rPr>
          <w:b w:val="0"/>
          <w:bCs w:val="0"/>
          <w:sz w:val="28"/>
          <w:szCs w:val="28"/>
          <w:u w:val="single"/>
          <w:rtl/>
        </w:rPr>
      </w:pPr>
      <w:r w:rsidRPr="009320B9">
        <w:rPr>
          <w:rFonts w:hint="cs"/>
          <w:sz w:val="28"/>
          <w:szCs w:val="28"/>
          <w:u w:val="single"/>
          <w:rtl/>
        </w:rPr>
        <w:t xml:space="preserve">נספח </w:t>
      </w:r>
      <w:r>
        <w:rPr>
          <w:rFonts w:hint="cs"/>
          <w:sz w:val="28"/>
          <w:szCs w:val="28"/>
          <w:u w:val="single"/>
          <w:rtl/>
        </w:rPr>
        <w:t>ז</w:t>
      </w:r>
      <w:r w:rsidRPr="009320B9">
        <w:rPr>
          <w:rFonts w:hint="cs"/>
          <w:sz w:val="28"/>
          <w:szCs w:val="28"/>
          <w:u w:val="single"/>
          <w:rtl/>
        </w:rPr>
        <w:t>'</w:t>
      </w:r>
    </w:p>
    <w:p w14:paraId="2E584D23" w14:textId="77777777" w:rsidR="007C0659" w:rsidRPr="00527B86" w:rsidRDefault="007C0659" w:rsidP="007C0659">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0C940FC2" w14:textId="77777777" w:rsidR="007C0659" w:rsidRDefault="007C0659" w:rsidP="007C0659">
      <w:pPr>
        <w:spacing w:line="360" w:lineRule="auto"/>
        <w:rPr>
          <w:rFonts w:ascii="Arial" w:hAnsi="Arial" w:cs="Arial"/>
          <w:sz w:val="22"/>
          <w:szCs w:val="22"/>
          <w:rtl/>
        </w:rPr>
      </w:pPr>
    </w:p>
    <w:p w14:paraId="272D495D" w14:textId="77777777" w:rsidR="007C0659" w:rsidRPr="00527B86" w:rsidRDefault="007C0659" w:rsidP="007C0659">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0F643DFE" w14:textId="77777777" w:rsidR="007C0659" w:rsidRPr="00527B86" w:rsidRDefault="007C0659" w:rsidP="007C0659">
      <w:pPr>
        <w:spacing w:line="360" w:lineRule="auto"/>
        <w:rPr>
          <w:rFonts w:ascii="Arial" w:hAnsi="Arial"/>
          <w:szCs w:val="24"/>
          <w:rtl/>
        </w:rPr>
      </w:pPr>
    </w:p>
    <w:p w14:paraId="13AAFE83" w14:textId="77777777" w:rsidR="007C0659" w:rsidRPr="00527B86" w:rsidRDefault="007C0659" w:rsidP="007C0659">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21F294C6" w14:textId="77777777" w:rsidR="007C0659" w:rsidRPr="00527B86" w:rsidRDefault="007C0659" w:rsidP="007C0659">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724237B5" w14:textId="77777777" w:rsidR="007C0659" w:rsidRPr="00527B86" w:rsidRDefault="007C0659" w:rsidP="007C0659">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C0659" w:rsidRPr="00527B86" w14:paraId="2AF98ED5" w14:textId="77777777" w:rsidTr="007C0659">
        <w:tc>
          <w:tcPr>
            <w:tcW w:w="1955" w:type="dxa"/>
            <w:tcBorders>
              <w:bottom w:val="nil"/>
            </w:tcBorders>
            <w:shd w:val="clear" w:color="auto" w:fill="auto"/>
          </w:tcPr>
          <w:p w14:paraId="71601B67" w14:textId="77777777" w:rsidR="007C0659" w:rsidRPr="00527B86" w:rsidRDefault="007C0659" w:rsidP="007C0659">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0F0839FA" w14:textId="77777777" w:rsidR="007C0659" w:rsidRPr="00527B86" w:rsidRDefault="007C0659" w:rsidP="007C0659">
            <w:pPr>
              <w:spacing w:line="360" w:lineRule="auto"/>
              <w:rPr>
                <w:rFonts w:ascii="Arial" w:hAnsi="Arial"/>
                <w:szCs w:val="24"/>
                <w:rtl/>
              </w:rPr>
            </w:pPr>
          </w:p>
        </w:tc>
        <w:tc>
          <w:tcPr>
            <w:tcW w:w="2375" w:type="dxa"/>
            <w:tcBorders>
              <w:bottom w:val="nil"/>
            </w:tcBorders>
            <w:shd w:val="clear" w:color="auto" w:fill="auto"/>
          </w:tcPr>
          <w:p w14:paraId="49A4F387" w14:textId="77777777" w:rsidR="007C0659" w:rsidRPr="00527B86" w:rsidRDefault="007C0659" w:rsidP="007C0659">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581F555D" w14:textId="77777777" w:rsidR="007C0659" w:rsidRPr="00527B86" w:rsidRDefault="007C0659" w:rsidP="007C0659">
            <w:pPr>
              <w:spacing w:line="360" w:lineRule="auto"/>
              <w:rPr>
                <w:rFonts w:ascii="Arial" w:hAnsi="Arial"/>
                <w:szCs w:val="24"/>
                <w:rtl/>
              </w:rPr>
            </w:pPr>
          </w:p>
        </w:tc>
        <w:tc>
          <w:tcPr>
            <w:tcW w:w="1980" w:type="dxa"/>
            <w:tcBorders>
              <w:bottom w:val="nil"/>
            </w:tcBorders>
            <w:shd w:val="clear" w:color="auto" w:fill="auto"/>
          </w:tcPr>
          <w:p w14:paraId="451AAA06" w14:textId="77777777" w:rsidR="007C0659" w:rsidRPr="00527B86" w:rsidRDefault="007C0659" w:rsidP="007C0659">
            <w:pPr>
              <w:spacing w:line="360" w:lineRule="auto"/>
              <w:rPr>
                <w:rFonts w:ascii="Arial" w:hAnsi="Arial"/>
                <w:szCs w:val="24"/>
                <w:rtl/>
              </w:rPr>
            </w:pPr>
            <w:r w:rsidRPr="00527B86">
              <w:rPr>
                <w:rFonts w:ascii="Arial" w:hAnsi="Arial"/>
                <w:szCs w:val="24"/>
                <w:rtl/>
              </w:rPr>
              <w:t>פרטי יצירת קשר</w:t>
            </w:r>
          </w:p>
        </w:tc>
      </w:tr>
      <w:tr w:rsidR="007C0659" w:rsidRPr="00527B86" w14:paraId="574A2525" w14:textId="77777777" w:rsidTr="007C0659">
        <w:tc>
          <w:tcPr>
            <w:tcW w:w="1955" w:type="dxa"/>
            <w:tcBorders>
              <w:bottom w:val="single" w:sz="4" w:space="0" w:color="auto"/>
            </w:tcBorders>
            <w:shd w:val="clear" w:color="auto" w:fill="auto"/>
          </w:tcPr>
          <w:p w14:paraId="42E95560" w14:textId="77777777" w:rsidR="007C0659" w:rsidRPr="00527B86" w:rsidRDefault="007C0659" w:rsidP="007C0659">
            <w:pPr>
              <w:spacing w:line="360" w:lineRule="auto"/>
              <w:rPr>
                <w:rFonts w:ascii="Arial" w:hAnsi="Arial"/>
                <w:szCs w:val="24"/>
                <w:rtl/>
              </w:rPr>
            </w:pPr>
          </w:p>
        </w:tc>
        <w:tc>
          <w:tcPr>
            <w:tcW w:w="914" w:type="dxa"/>
            <w:tcBorders>
              <w:bottom w:val="nil"/>
            </w:tcBorders>
            <w:shd w:val="clear" w:color="auto" w:fill="auto"/>
          </w:tcPr>
          <w:p w14:paraId="0C7D0F1B" w14:textId="77777777" w:rsidR="007C0659" w:rsidRPr="00527B86" w:rsidRDefault="007C0659" w:rsidP="007C0659">
            <w:pPr>
              <w:spacing w:line="360" w:lineRule="auto"/>
              <w:rPr>
                <w:rFonts w:ascii="Arial" w:hAnsi="Arial"/>
                <w:szCs w:val="24"/>
                <w:rtl/>
              </w:rPr>
            </w:pPr>
          </w:p>
        </w:tc>
        <w:tc>
          <w:tcPr>
            <w:tcW w:w="2375" w:type="dxa"/>
            <w:tcBorders>
              <w:bottom w:val="single" w:sz="4" w:space="0" w:color="auto"/>
            </w:tcBorders>
            <w:shd w:val="clear" w:color="auto" w:fill="auto"/>
          </w:tcPr>
          <w:p w14:paraId="34B9405F" w14:textId="77777777" w:rsidR="007C0659" w:rsidRPr="00527B86" w:rsidRDefault="007C0659" w:rsidP="007C0659">
            <w:pPr>
              <w:spacing w:line="360" w:lineRule="auto"/>
              <w:rPr>
                <w:rFonts w:ascii="Arial" w:hAnsi="Arial"/>
                <w:szCs w:val="24"/>
                <w:rtl/>
              </w:rPr>
            </w:pPr>
          </w:p>
        </w:tc>
        <w:tc>
          <w:tcPr>
            <w:tcW w:w="851" w:type="dxa"/>
            <w:tcBorders>
              <w:bottom w:val="nil"/>
            </w:tcBorders>
            <w:shd w:val="clear" w:color="auto" w:fill="auto"/>
          </w:tcPr>
          <w:p w14:paraId="41E753E1" w14:textId="77777777" w:rsidR="007C0659" w:rsidRPr="00527B86" w:rsidRDefault="007C0659" w:rsidP="007C0659">
            <w:pPr>
              <w:spacing w:line="360" w:lineRule="auto"/>
              <w:rPr>
                <w:rFonts w:ascii="Arial" w:hAnsi="Arial"/>
                <w:szCs w:val="24"/>
                <w:rtl/>
              </w:rPr>
            </w:pPr>
          </w:p>
        </w:tc>
        <w:tc>
          <w:tcPr>
            <w:tcW w:w="1980" w:type="dxa"/>
            <w:tcBorders>
              <w:bottom w:val="single" w:sz="4" w:space="0" w:color="auto"/>
            </w:tcBorders>
            <w:shd w:val="clear" w:color="auto" w:fill="auto"/>
          </w:tcPr>
          <w:p w14:paraId="6289B0A2" w14:textId="77777777" w:rsidR="007C0659" w:rsidRPr="00527B86" w:rsidRDefault="007C0659" w:rsidP="007C0659">
            <w:pPr>
              <w:spacing w:line="360" w:lineRule="auto"/>
              <w:rPr>
                <w:rFonts w:ascii="Arial" w:hAnsi="Arial"/>
                <w:szCs w:val="24"/>
                <w:rtl/>
              </w:rPr>
            </w:pPr>
          </w:p>
        </w:tc>
      </w:tr>
      <w:tr w:rsidR="007C0659" w:rsidRPr="00527B86" w14:paraId="58B463B2" w14:textId="77777777" w:rsidTr="007C0659">
        <w:tc>
          <w:tcPr>
            <w:tcW w:w="1955" w:type="dxa"/>
            <w:tcBorders>
              <w:top w:val="single" w:sz="4" w:space="0" w:color="auto"/>
              <w:bottom w:val="single" w:sz="4" w:space="0" w:color="auto"/>
            </w:tcBorders>
            <w:shd w:val="clear" w:color="auto" w:fill="auto"/>
          </w:tcPr>
          <w:p w14:paraId="527FE4AA" w14:textId="77777777" w:rsidR="007C0659" w:rsidRPr="00527B86" w:rsidRDefault="007C0659" w:rsidP="007C0659">
            <w:pPr>
              <w:spacing w:line="360" w:lineRule="auto"/>
              <w:rPr>
                <w:rFonts w:ascii="Arial" w:hAnsi="Arial"/>
                <w:szCs w:val="24"/>
                <w:rtl/>
              </w:rPr>
            </w:pPr>
          </w:p>
        </w:tc>
        <w:tc>
          <w:tcPr>
            <w:tcW w:w="914" w:type="dxa"/>
            <w:tcBorders>
              <w:top w:val="nil"/>
              <w:bottom w:val="nil"/>
            </w:tcBorders>
            <w:shd w:val="clear" w:color="auto" w:fill="auto"/>
          </w:tcPr>
          <w:p w14:paraId="0F744100" w14:textId="77777777" w:rsidR="007C0659" w:rsidRPr="00527B86" w:rsidRDefault="007C0659" w:rsidP="007C0659">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79EE5E69" w14:textId="77777777" w:rsidR="007C0659" w:rsidRPr="00527B86" w:rsidRDefault="007C0659" w:rsidP="007C0659">
            <w:pPr>
              <w:spacing w:line="360" w:lineRule="auto"/>
              <w:rPr>
                <w:rFonts w:ascii="Arial" w:hAnsi="Arial"/>
                <w:szCs w:val="24"/>
                <w:rtl/>
              </w:rPr>
            </w:pPr>
          </w:p>
        </w:tc>
        <w:tc>
          <w:tcPr>
            <w:tcW w:w="851" w:type="dxa"/>
            <w:tcBorders>
              <w:top w:val="nil"/>
              <w:bottom w:val="nil"/>
            </w:tcBorders>
            <w:shd w:val="clear" w:color="auto" w:fill="auto"/>
          </w:tcPr>
          <w:p w14:paraId="48A8D1F0" w14:textId="77777777" w:rsidR="007C0659" w:rsidRPr="00527B86" w:rsidRDefault="007C0659" w:rsidP="007C0659">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0F8ABE54" w14:textId="77777777" w:rsidR="007C0659" w:rsidRPr="00527B86" w:rsidRDefault="007C0659" w:rsidP="007C0659">
            <w:pPr>
              <w:spacing w:line="360" w:lineRule="auto"/>
              <w:rPr>
                <w:rFonts w:ascii="Arial" w:hAnsi="Arial"/>
                <w:szCs w:val="24"/>
                <w:rtl/>
              </w:rPr>
            </w:pPr>
          </w:p>
        </w:tc>
      </w:tr>
      <w:tr w:rsidR="007C0659" w:rsidRPr="00527B86" w14:paraId="3FB4A0AC" w14:textId="77777777" w:rsidTr="007C0659">
        <w:tc>
          <w:tcPr>
            <w:tcW w:w="1955" w:type="dxa"/>
            <w:tcBorders>
              <w:top w:val="single" w:sz="4" w:space="0" w:color="auto"/>
            </w:tcBorders>
            <w:shd w:val="clear" w:color="auto" w:fill="auto"/>
          </w:tcPr>
          <w:p w14:paraId="1B6192EF" w14:textId="77777777" w:rsidR="007C0659" w:rsidRPr="00527B86" w:rsidRDefault="007C0659" w:rsidP="007C0659">
            <w:pPr>
              <w:spacing w:line="360" w:lineRule="auto"/>
              <w:rPr>
                <w:rFonts w:ascii="Arial" w:hAnsi="Arial"/>
                <w:szCs w:val="24"/>
                <w:rtl/>
              </w:rPr>
            </w:pPr>
          </w:p>
        </w:tc>
        <w:tc>
          <w:tcPr>
            <w:tcW w:w="914" w:type="dxa"/>
            <w:tcBorders>
              <w:top w:val="nil"/>
              <w:bottom w:val="nil"/>
            </w:tcBorders>
            <w:shd w:val="clear" w:color="auto" w:fill="auto"/>
          </w:tcPr>
          <w:p w14:paraId="094EAA8D" w14:textId="77777777" w:rsidR="007C0659" w:rsidRPr="00527B86" w:rsidRDefault="007C0659" w:rsidP="007C0659">
            <w:pPr>
              <w:spacing w:line="360" w:lineRule="auto"/>
              <w:rPr>
                <w:rFonts w:ascii="Arial" w:hAnsi="Arial"/>
                <w:szCs w:val="24"/>
                <w:rtl/>
              </w:rPr>
            </w:pPr>
          </w:p>
        </w:tc>
        <w:tc>
          <w:tcPr>
            <w:tcW w:w="2375" w:type="dxa"/>
            <w:tcBorders>
              <w:top w:val="single" w:sz="4" w:space="0" w:color="auto"/>
            </w:tcBorders>
            <w:shd w:val="clear" w:color="auto" w:fill="auto"/>
          </w:tcPr>
          <w:p w14:paraId="29F1A0E4" w14:textId="77777777" w:rsidR="007C0659" w:rsidRPr="00527B86" w:rsidRDefault="007C0659" w:rsidP="007C0659">
            <w:pPr>
              <w:spacing w:line="360" w:lineRule="auto"/>
              <w:rPr>
                <w:rFonts w:ascii="Arial" w:hAnsi="Arial"/>
                <w:szCs w:val="24"/>
                <w:rtl/>
              </w:rPr>
            </w:pPr>
          </w:p>
        </w:tc>
        <w:tc>
          <w:tcPr>
            <w:tcW w:w="851" w:type="dxa"/>
            <w:tcBorders>
              <w:top w:val="nil"/>
              <w:bottom w:val="nil"/>
            </w:tcBorders>
            <w:shd w:val="clear" w:color="auto" w:fill="auto"/>
          </w:tcPr>
          <w:p w14:paraId="35B6111D" w14:textId="77777777" w:rsidR="007C0659" w:rsidRPr="00527B86" w:rsidRDefault="007C0659" w:rsidP="007C0659">
            <w:pPr>
              <w:spacing w:line="360" w:lineRule="auto"/>
              <w:rPr>
                <w:rFonts w:ascii="Arial" w:hAnsi="Arial"/>
                <w:szCs w:val="24"/>
                <w:rtl/>
              </w:rPr>
            </w:pPr>
          </w:p>
        </w:tc>
        <w:tc>
          <w:tcPr>
            <w:tcW w:w="1980" w:type="dxa"/>
            <w:tcBorders>
              <w:top w:val="single" w:sz="4" w:space="0" w:color="auto"/>
            </w:tcBorders>
            <w:shd w:val="clear" w:color="auto" w:fill="auto"/>
          </w:tcPr>
          <w:p w14:paraId="24BB478D" w14:textId="77777777" w:rsidR="007C0659" w:rsidRPr="00527B86" w:rsidRDefault="007C0659" w:rsidP="007C0659">
            <w:pPr>
              <w:spacing w:line="360" w:lineRule="auto"/>
              <w:rPr>
                <w:rFonts w:ascii="Arial" w:hAnsi="Arial"/>
                <w:szCs w:val="24"/>
                <w:rtl/>
              </w:rPr>
            </w:pPr>
          </w:p>
        </w:tc>
      </w:tr>
    </w:tbl>
    <w:p w14:paraId="0F84C605" w14:textId="77777777" w:rsidR="007C0659" w:rsidRPr="00527B86" w:rsidRDefault="007C0659" w:rsidP="007C0659">
      <w:pPr>
        <w:spacing w:line="360" w:lineRule="auto"/>
        <w:rPr>
          <w:rFonts w:ascii="Arial" w:hAnsi="Arial"/>
          <w:szCs w:val="24"/>
          <w:rtl/>
        </w:rPr>
      </w:pPr>
    </w:p>
    <w:p w14:paraId="73AD77FE" w14:textId="77777777" w:rsidR="007C0659" w:rsidRPr="00527B86" w:rsidRDefault="007C0659" w:rsidP="007C0659">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60E144BB" w14:textId="77777777" w:rsidR="007C0659" w:rsidRPr="00527B86" w:rsidRDefault="007C0659" w:rsidP="007C0659">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3D16A4B5" w14:textId="77777777" w:rsidR="007C0659" w:rsidRPr="00527B86" w:rsidRDefault="007C0659" w:rsidP="007C0659">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28B98760" w14:textId="77777777" w:rsidR="007C0659" w:rsidRPr="00527B86" w:rsidRDefault="007C0659" w:rsidP="007C0659">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708B3C9F" w14:textId="77777777" w:rsidR="007C0659" w:rsidRPr="00527B86" w:rsidRDefault="007C0659" w:rsidP="007C0659">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28A19C4B" w14:textId="77777777" w:rsidR="007C0659" w:rsidRDefault="007C0659" w:rsidP="007C0659">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AF5BEE3" w14:textId="77777777" w:rsidR="007C0659" w:rsidRPr="00527B86" w:rsidRDefault="007C0659" w:rsidP="007C0659">
      <w:pPr>
        <w:rPr>
          <w:rtl/>
        </w:rPr>
      </w:pPr>
    </w:p>
    <w:p w14:paraId="20A8FBE9" w14:textId="77777777" w:rsidR="007C0659" w:rsidRPr="00527B86" w:rsidRDefault="007C0659" w:rsidP="007C0659">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0DD4CD46" w14:textId="77777777" w:rsidR="007C0659" w:rsidRDefault="007C0659" w:rsidP="007C0659">
      <w:pPr>
        <w:numPr>
          <w:ilvl w:val="0"/>
          <w:numId w:val="73"/>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37D3AFAD" w14:textId="77777777" w:rsidR="007C0659" w:rsidRPr="00527B86" w:rsidRDefault="007C0659" w:rsidP="007C0659">
      <w:pPr>
        <w:spacing w:line="360" w:lineRule="auto"/>
        <w:rPr>
          <w:rFonts w:ascii="Arial" w:hAnsi="Arial"/>
          <w:szCs w:val="24"/>
          <w:rtl/>
        </w:rPr>
      </w:pPr>
      <w:r w:rsidRPr="00527B86">
        <w:rPr>
          <w:rFonts w:ascii="Arial" w:hAnsi="Arial"/>
          <w:szCs w:val="24"/>
          <w:rtl/>
        </w:rPr>
        <w:t>אם כן, אנא פרט:</w:t>
      </w:r>
    </w:p>
    <w:p w14:paraId="4F0750FF" w14:textId="77777777" w:rsidR="007C0659" w:rsidRPr="00527B86" w:rsidRDefault="007C0659" w:rsidP="007C0659">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6BB159C" w14:textId="77777777" w:rsidR="007C0659" w:rsidRPr="00527B86" w:rsidRDefault="007C0659" w:rsidP="007C0659">
      <w:pPr>
        <w:spacing w:line="360" w:lineRule="auto"/>
        <w:rPr>
          <w:rFonts w:ascii="Arial" w:hAnsi="Arial"/>
          <w:szCs w:val="24"/>
          <w:rtl/>
        </w:rPr>
      </w:pPr>
    </w:p>
    <w:p w14:paraId="3238ECBF" w14:textId="77777777" w:rsidR="007C0659" w:rsidRPr="00527B86" w:rsidRDefault="007C0659" w:rsidP="007C0659">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4CDF2484" w14:textId="77777777" w:rsidR="007C0659" w:rsidRPr="00527B86" w:rsidRDefault="007C0659" w:rsidP="007C0659">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448"/>
      </w:tblGrid>
      <w:tr w:rsidR="007C0659" w:rsidRPr="00527B86" w14:paraId="2E6BA542" w14:textId="77777777" w:rsidTr="007C0659">
        <w:tc>
          <w:tcPr>
            <w:tcW w:w="1548" w:type="dxa"/>
            <w:shd w:val="clear" w:color="auto" w:fill="auto"/>
          </w:tcPr>
          <w:p w14:paraId="2788C095" w14:textId="77777777" w:rsidR="007C0659" w:rsidRPr="00527B86" w:rsidRDefault="007C0659" w:rsidP="007C0659">
            <w:pPr>
              <w:spacing w:line="360" w:lineRule="auto"/>
              <w:jc w:val="center"/>
              <w:rPr>
                <w:rFonts w:ascii="Arial" w:hAnsi="Arial"/>
                <w:szCs w:val="24"/>
                <w:rtl/>
              </w:rPr>
            </w:pPr>
          </w:p>
        </w:tc>
        <w:tc>
          <w:tcPr>
            <w:tcW w:w="251" w:type="dxa"/>
            <w:tcBorders>
              <w:top w:val="nil"/>
              <w:bottom w:val="nil"/>
            </w:tcBorders>
            <w:shd w:val="clear" w:color="auto" w:fill="auto"/>
          </w:tcPr>
          <w:p w14:paraId="4450EBCC" w14:textId="77777777" w:rsidR="007C0659" w:rsidRPr="00527B86" w:rsidRDefault="007C0659" w:rsidP="007C0659">
            <w:pPr>
              <w:spacing w:line="360" w:lineRule="auto"/>
              <w:jc w:val="center"/>
              <w:rPr>
                <w:rFonts w:ascii="Arial" w:hAnsi="Arial"/>
                <w:szCs w:val="24"/>
                <w:rtl/>
              </w:rPr>
            </w:pPr>
          </w:p>
        </w:tc>
        <w:tc>
          <w:tcPr>
            <w:tcW w:w="1549" w:type="dxa"/>
            <w:shd w:val="clear" w:color="auto" w:fill="auto"/>
          </w:tcPr>
          <w:p w14:paraId="6F72B883" w14:textId="77777777" w:rsidR="007C0659" w:rsidRPr="00527B86" w:rsidRDefault="007C0659" w:rsidP="007C0659">
            <w:pPr>
              <w:spacing w:line="360" w:lineRule="auto"/>
              <w:jc w:val="center"/>
              <w:rPr>
                <w:rFonts w:ascii="Arial" w:hAnsi="Arial"/>
                <w:szCs w:val="24"/>
                <w:rtl/>
              </w:rPr>
            </w:pPr>
          </w:p>
        </w:tc>
        <w:tc>
          <w:tcPr>
            <w:tcW w:w="281" w:type="dxa"/>
            <w:tcBorders>
              <w:top w:val="nil"/>
              <w:bottom w:val="nil"/>
            </w:tcBorders>
            <w:shd w:val="clear" w:color="auto" w:fill="auto"/>
          </w:tcPr>
          <w:p w14:paraId="1F1D7DC4" w14:textId="77777777" w:rsidR="007C0659" w:rsidRPr="00527B86" w:rsidRDefault="007C0659" w:rsidP="007C0659">
            <w:pPr>
              <w:spacing w:line="360" w:lineRule="auto"/>
              <w:jc w:val="center"/>
              <w:rPr>
                <w:rFonts w:ascii="Arial" w:hAnsi="Arial"/>
                <w:szCs w:val="24"/>
                <w:rtl/>
              </w:rPr>
            </w:pPr>
          </w:p>
        </w:tc>
        <w:tc>
          <w:tcPr>
            <w:tcW w:w="1859" w:type="dxa"/>
            <w:shd w:val="clear" w:color="auto" w:fill="auto"/>
          </w:tcPr>
          <w:p w14:paraId="496E8B90" w14:textId="77777777" w:rsidR="007C0659" w:rsidRPr="00527B86" w:rsidRDefault="007C0659" w:rsidP="007C0659">
            <w:pPr>
              <w:spacing w:line="360" w:lineRule="auto"/>
              <w:jc w:val="center"/>
              <w:rPr>
                <w:rFonts w:ascii="Arial" w:hAnsi="Arial"/>
                <w:szCs w:val="24"/>
                <w:rtl/>
              </w:rPr>
            </w:pPr>
          </w:p>
        </w:tc>
        <w:tc>
          <w:tcPr>
            <w:tcW w:w="236" w:type="dxa"/>
            <w:tcBorders>
              <w:top w:val="nil"/>
              <w:bottom w:val="nil"/>
            </w:tcBorders>
            <w:shd w:val="clear" w:color="auto" w:fill="auto"/>
          </w:tcPr>
          <w:p w14:paraId="30ECF878" w14:textId="77777777" w:rsidR="007C0659" w:rsidRPr="00527B86" w:rsidRDefault="007C0659" w:rsidP="007C0659">
            <w:pPr>
              <w:spacing w:line="360" w:lineRule="auto"/>
              <w:jc w:val="center"/>
              <w:rPr>
                <w:rFonts w:ascii="Arial" w:hAnsi="Arial"/>
                <w:szCs w:val="24"/>
                <w:rtl/>
              </w:rPr>
            </w:pPr>
          </w:p>
        </w:tc>
        <w:tc>
          <w:tcPr>
            <w:tcW w:w="1738" w:type="dxa"/>
            <w:shd w:val="clear" w:color="auto" w:fill="auto"/>
          </w:tcPr>
          <w:p w14:paraId="0E04CF51" w14:textId="77777777" w:rsidR="007C0659" w:rsidRPr="00527B86" w:rsidRDefault="007C0659" w:rsidP="007C0659">
            <w:pPr>
              <w:spacing w:line="360" w:lineRule="auto"/>
              <w:jc w:val="center"/>
              <w:rPr>
                <w:rFonts w:ascii="Arial" w:hAnsi="Arial"/>
                <w:szCs w:val="24"/>
                <w:rtl/>
              </w:rPr>
            </w:pPr>
          </w:p>
        </w:tc>
        <w:tc>
          <w:tcPr>
            <w:tcW w:w="236" w:type="dxa"/>
            <w:tcBorders>
              <w:top w:val="nil"/>
              <w:bottom w:val="nil"/>
            </w:tcBorders>
            <w:shd w:val="clear" w:color="auto" w:fill="auto"/>
          </w:tcPr>
          <w:p w14:paraId="699200FC" w14:textId="77777777" w:rsidR="007C0659" w:rsidRPr="00527B86" w:rsidRDefault="007C0659" w:rsidP="007C0659">
            <w:pPr>
              <w:spacing w:line="360" w:lineRule="auto"/>
              <w:jc w:val="center"/>
              <w:rPr>
                <w:rFonts w:ascii="Arial" w:hAnsi="Arial"/>
                <w:szCs w:val="24"/>
                <w:rtl/>
              </w:rPr>
            </w:pPr>
          </w:p>
        </w:tc>
        <w:tc>
          <w:tcPr>
            <w:tcW w:w="1480" w:type="dxa"/>
            <w:shd w:val="clear" w:color="auto" w:fill="auto"/>
          </w:tcPr>
          <w:p w14:paraId="213CA3FB" w14:textId="77777777" w:rsidR="007C0659" w:rsidRPr="00527B86" w:rsidRDefault="007C0659" w:rsidP="007C0659">
            <w:pPr>
              <w:spacing w:line="360" w:lineRule="auto"/>
              <w:jc w:val="center"/>
              <w:rPr>
                <w:rFonts w:ascii="Arial" w:hAnsi="Arial"/>
                <w:szCs w:val="24"/>
                <w:rtl/>
              </w:rPr>
            </w:pPr>
          </w:p>
        </w:tc>
      </w:tr>
      <w:tr w:rsidR="007C0659" w:rsidRPr="00527B86" w14:paraId="5015AF94" w14:textId="77777777" w:rsidTr="007C0659">
        <w:tc>
          <w:tcPr>
            <w:tcW w:w="1548" w:type="dxa"/>
            <w:shd w:val="clear" w:color="auto" w:fill="auto"/>
          </w:tcPr>
          <w:p w14:paraId="72AF9CFB" w14:textId="77777777" w:rsidR="007C0659" w:rsidRPr="00527B86" w:rsidRDefault="007C0659" w:rsidP="007C0659">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56263860" w14:textId="77777777" w:rsidR="007C0659" w:rsidRPr="00527B86" w:rsidRDefault="007C0659" w:rsidP="007C0659">
            <w:pPr>
              <w:spacing w:line="360" w:lineRule="auto"/>
              <w:jc w:val="center"/>
              <w:rPr>
                <w:rFonts w:ascii="Arial" w:hAnsi="Arial"/>
                <w:szCs w:val="24"/>
                <w:rtl/>
              </w:rPr>
            </w:pPr>
          </w:p>
        </w:tc>
        <w:tc>
          <w:tcPr>
            <w:tcW w:w="1549" w:type="dxa"/>
            <w:shd w:val="clear" w:color="auto" w:fill="auto"/>
          </w:tcPr>
          <w:p w14:paraId="134DA9FF" w14:textId="77777777" w:rsidR="007C0659" w:rsidRPr="00527B86" w:rsidRDefault="007C0659" w:rsidP="007C0659">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257F5D6D" w14:textId="77777777" w:rsidR="007C0659" w:rsidRPr="00527B86" w:rsidRDefault="007C0659" w:rsidP="007C0659">
            <w:pPr>
              <w:spacing w:line="360" w:lineRule="auto"/>
              <w:jc w:val="center"/>
              <w:rPr>
                <w:rFonts w:ascii="Arial" w:hAnsi="Arial"/>
                <w:szCs w:val="24"/>
                <w:rtl/>
              </w:rPr>
            </w:pPr>
          </w:p>
        </w:tc>
        <w:tc>
          <w:tcPr>
            <w:tcW w:w="1859" w:type="dxa"/>
            <w:shd w:val="clear" w:color="auto" w:fill="auto"/>
          </w:tcPr>
          <w:p w14:paraId="222FE482" w14:textId="77777777" w:rsidR="007C0659" w:rsidRPr="00527B86" w:rsidRDefault="007C0659" w:rsidP="007C0659">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225E14C3" w14:textId="77777777" w:rsidR="007C0659" w:rsidRPr="00527B86" w:rsidRDefault="007C0659" w:rsidP="007C0659">
            <w:pPr>
              <w:spacing w:line="360" w:lineRule="auto"/>
              <w:jc w:val="center"/>
              <w:rPr>
                <w:rFonts w:ascii="Arial" w:hAnsi="Arial"/>
                <w:szCs w:val="24"/>
                <w:rtl/>
              </w:rPr>
            </w:pPr>
          </w:p>
        </w:tc>
        <w:tc>
          <w:tcPr>
            <w:tcW w:w="1738" w:type="dxa"/>
            <w:shd w:val="clear" w:color="auto" w:fill="auto"/>
          </w:tcPr>
          <w:p w14:paraId="0E4F45E6" w14:textId="77777777" w:rsidR="007C0659" w:rsidRPr="00527B86" w:rsidRDefault="007C0659" w:rsidP="007C0659">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12393FDB" w14:textId="77777777" w:rsidR="007C0659" w:rsidRPr="00527B86" w:rsidRDefault="007C0659" w:rsidP="007C0659">
            <w:pPr>
              <w:spacing w:line="360" w:lineRule="auto"/>
              <w:jc w:val="center"/>
              <w:rPr>
                <w:rFonts w:ascii="Arial" w:hAnsi="Arial"/>
                <w:szCs w:val="24"/>
                <w:rtl/>
              </w:rPr>
            </w:pPr>
          </w:p>
        </w:tc>
        <w:tc>
          <w:tcPr>
            <w:tcW w:w="1480" w:type="dxa"/>
            <w:shd w:val="clear" w:color="auto" w:fill="auto"/>
          </w:tcPr>
          <w:p w14:paraId="395369FC" w14:textId="77777777" w:rsidR="007C0659" w:rsidRPr="00527B86" w:rsidRDefault="007C0659" w:rsidP="007C0659">
            <w:pPr>
              <w:spacing w:line="360" w:lineRule="auto"/>
              <w:jc w:val="center"/>
              <w:rPr>
                <w:rFonts w:ascii="Arial" w:hAnsi="Arial"/>
                <w:szCs w:val="24"/>
                <w:rtl/>
              </w:rPr>
            </w:pPr>
            <w:r w:rsidRPr="00527B86">
              <w:rPr>
                <w:rFonts w:ascii="Arial" w:hAnsi="Arial"/>
                <w:szCs w:val="24"/>
                <w:rtl/>
              </w:rPr>
              <w:t>חתימת המצהיר</w:t>
            </w:r>
          </w:p>
        </w:tc>
      </w:tr>
    </w:tbl>
    <w:p w14:paraId="6AFDA218" w14:textId="77777777" w:rsidR="007C0659" w:rsidRPr="00527B86" w:rsidRDefault="007C0659" w:rsidP="007C0659">
      <w:pPr>
        <w:spacing w:line="360" w:lineRule="auto"/>
        <w:rPr>
          <w:rFonts w:ascii="Arial" w:hAnsi="Arial"/>
          <w:szCs w:val="24"/>
          <w:rtl/>
        </w:rPr>
      </w:pPr>
    </w:p>
    <w:p w14:paraId="1F40710D" w14:textId="77777777" w:rsidR="007C0659" w:rsidRPr="00D33047" w:rsidRDefault="007C0659" w:rsidP="007C0659">
      <w:pPr>
        <w:pBdr>
          <w:bottom w:val="single" w:sz="12" w:space="1" w:color="auto"/>
        </w:pBdr>
        <w:spacing w:line="360" w:lineRule="auto"/>
        <w:jc w:val="both"/>
        <w:rPr>
          <w:szCs w:val="24"/>
          <w:rtl/>
        </w:rPr>
      </w:pPr>
    </w:p>
    <w:p w14:paraId="063DBCCB" w14:textId="77777777" w:rsidR="007C0659" w:rsidRPr="00D33047" w:rsidRDefault="007C0659" w:rsidP="007C0659">
      <w:pPr>
        <w:jc w:val="both"/>
        <w:rPr>
          <w:szCs w:val="24"/>
          <w:rtl/>
        </w:rPr>
      </w:pPr>
    </w:p>
    <w:p w14:paraId="1ED4D8ED" w14:textId="77777777" w:rsidR="007C0659" w:rsidRPr="00527B86" w:rsidRDefault="007C0659" w:rsidP="007C0659">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r>
        <w:rPr>
          <w:rFonts w:ascii="Arial" w:hAnsi="Arial" w:hint="cs"/>
          <w:b/>
          <w:bCs/>
          <w:szCs w:val="24"/>
          <w:u w:val="single"/>
          <w:rtl/>
        </w:rPr>
        <w:t>עו"ד</w:t>
      </w:r>
    </w:p>
    <w:p w14:paraId="6692AD8C" w14:textId="77777777" w:rsidR="007C0659" w:rsidRPr="00527B86" w:rsidRDefault="007C0659" w:rsidP="007C0659">
      <w:pPr>
        <w:spacing w:line="360" w:lineRule="auto"/>
        <w:ind w:left="30" w:hanging="102"/>
        <w:jc w:val="center"/>
        <w:rPr>
          <w:rFonts w:ascii="Arial" w:hAnsi="Arial"/>
          <w:b/>
          <w:bCs/>
          <w:szCs w:val="24"/>
          <w:u w:val="single"/>
          <w:rtl/>
        </w:rPr>
      </w:pPr>
    </w:p>
    <w:p w14:paraId="2418CF91" w14:textId="77777777" w:rsidR="007C0659" w:rsidRPr="00A038B9" w:rsidRDefault="007C0659" w:rsidP="007C0659">
      <w:pPr>
        <w:spacing w:line="360" w:lineRule="auto"/>
        <w:jc w:val="both"/>
        <w:rPr>
          <w:szCs w:val="24"/>
          <w:rtl/>
        </w:rPr>
      </w:pPr>
      <w:r w:rsidRPr="00A038B9">
        <w:rPr>
          <w:rFonts w:hint="eastAsia"/>
          <w:szCs w:val="24"/>
          <w:rtl/>
        </w:rPr>
        <w:t>אני</w:t>
      </w:r>
      <w:r w:rsidRPr="00A038B9">
        <w:rPr>
          <w:szCs w:val="24"/>
          <w:rtl/>
        </w:rPr>
        <w:t xml:space="preserve"> הח"מ </w:t>
      </w:r>
      <w:r w:rsidRPr="00D33047">
        <w:rPr>
          <w:rFonts w:hint="cs"/>
          <w:szCs w:val="24"/>
          <w:rtl/>
        </w:rPr>
        <w:t>______________,</w:t>
      </w:r>
      <w:r w:rsidRPr="00A038B9">
        <w:rPr>
          <w:szCs w:val="24"/>
          <w:rtl/>
        </w:rPr>
        <w:t xml:space="preserve"> עו"ד מאשר/ת </w:t>
      </w:r>
      <w:r w:rsidRPr="00D33047">
        <w:rPr>
          <w:rFonts w:hint="cs"/>
          <w:szCs w:val="24"/>
          <w:rtl/>
        </w:rPr>
        <w:t xml:space="preserve">בזאת </w:t>
      </w:r>
      <w:r w:rsidRPr="00A038B9">
        <w:rPr>
          <w:rFonts w:hint="eastAsia"/>
          <w:szCs w:val="24"/>
          <w:rtl/>
        </w:rPr>
        <w:t>כי</w:t>
      </w:r>
      <w:r w:rsidRPr="00A038B9">
        <w:rPr>
          <w:szCs w:val="24"/>
          <w:rtl/>
        </w:rPr>
        <w:t xml:space="preserve"> </w:t>
      </w:r>
      <w:r w:rsidRPr="00D33047">
        <w:rPr>
          <w:rFonts w:hint="cs"/>
          <w:szCs w:val="24"/>
          <w:rtl/>
        </w:rPr>
        <w:t>ה</w:t>
      </w:r>
      <w:r>
        <w:rPr>
          <w:rFonts w:hint="cs"/>
          <w:szCs w:val="24"/>
          <w:rtl/>
        </w:rPr>
        <w:t>תאגיד דלעיל</w:t>
      </w:r>
      <w:r w:rsidRPr="00D33047">
        <w:rPr>
          <w:rFonts w:hint="cs"/>
          <w:szCs w:val="24"/>
          <w:rtl/>
        </w:rPr>
        <w:t xml:space="preserve"> רשום בישראל על פי דין וכי </w:t>
      </w:r>
      <w:r w:rsidRPr="00A038B9">
        <w:rPr>
          <w:rFonts w:hint="eastAsia"/>
          <w:szCs w:val="24"/>
          <w:rtl/>
        </w:rPr>
        <w:t>ביום</w:t>
      </w:r>
      <w:r w:rsidRPr="00A038B9">
        <w:rPr>
          <w:szCs w:val="24"/>
          <w:rtl/>
        </w:rPr>
        <w:t xml:space="preserve"> </w:t>
      </w:r>
      <w:r w:rsidRPr="00D33047">
        <w:rPr>
          <w:rFonts w:hint="cs"/>
          <w:szCs w:val="24"/>
          <w:rtl/>
        </w:rPr>
        <w:t>__________</w:t>
      </w:r>
      <w:r w:rsidRPr="00A038B9">
        <w:rPr>
          <w:szCs w:val="24"/>
          <w:rtl/>
        </w:rPr>
        <w:t xml:space="preserve"> הופיע/ה בפני במשרדי </w:t>
      </w:r>
      <w:r w:rsidRPr="00A038B9">
        <w:rPr>
          <w:rFonts w:hint="eastAsia"/>
          <w:szCs w:val="24"/>
          <w:rtl/>
        </w:rPr>
        <w:t>מר</w:t>
      </w:r>
      <w:r w:rsidRPr="00A038B9">
        <w:rPr>
          <w:szCs w:val="24"/>
          <w:rtl/>
        </w:rPr>
        <w:t xml:space="preserve">/גב' </w:t>
      </w:r>
      <w:r w:rsidRPr="00D33047">
        <w:rPr>
          <w:rFonts w:hint="cs"/>
          <w:szCs w:val="24"/>
          <w:rtl/>
        </w:rPr>
        <w:t>______________ שזוהה</w:t>
      </w:r>
      <w:r w:rsidRPr="00A038B9">
        <w:rPr>
          <w:szCs w:val="24"/>
          <w:rtl/>
        </w:rPr>
        <w:t xml:space="preserve">/תה עצמו/ה על ידי ת.ז. </w:t>
      </w:r>
      <w:r w:rsidRPr="00D33047">
        <w:rPr>
          <w:rFonts w:hint="cs"/>
          <w:szCs w:val="24"/>
          <w:rtl/>
        </w:rPr>
        <w:t>_________</w:t>
      </w:r>
      <w:r w:rsidRPr="00A038B9">
        <w:rPr>
          <w:szCs w:val="24"/>
          <w:rtl/>
        </w:rPr>
        <w:t xml:space="preserve"> המוכר/ת לי באופן אישי, </w:t>
      </w:r>
      <w:r>
        <w:rPr>
          <w:rFonts w:hint="cs"/>
          <w:szCs w:val="24"/>
          <w:rtl/>
        </w:rPr>
        <w:t xml:space="preserve">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w:t>
      </w:r>
      <w:r w:rsidRPr="00A038B9">
        <w:rPr>
          <w:szCs w:val="24"/>
          <w:rtl/>
        </w:rPr>
        <w:t xml:space="preserve"> שהזהרתיו/ה כי עליו/ה להצהיר אמת וכי יהיה/תהיה צפוי/ה לעונשים הקבועים בחוק אם לא יעשה/תעשה כן, חתם</w:t>
      </w:r>
      <w:r w:rsidRPr="00D33047">
        <w:rPr>
          <w:rFonts w:hint="cs"/>
          <w:szCs w:val="24"/>
          <w:rtl/>
        </w:rPr>
        <w:t xml:space="preserve"> על הצהרה</w:t>
      </w:r>
      <w:r>
        <w:rPr>
          <w:rFonts w:hint="cs"/>
          <w:szCs w:val="24"/>
          <w:rtl/>
        </w:rPr>
        <w:t xml:space="preserve"> והתחייבות</w:t>
      </w:r>
      <w:r w:rsidRPr="00D33047">
        <w:rPr>
          <w:rFonts w:hint="cs"/>
          <w:szCs w:val="24"/>
          <w:rtl/>
        </w:rPr>
        <w:t xml:space="preserve"> זו</w:t>
      </w:r>
      <w:r w:rsidRPr="00A038B9">
        <w:rPr>
          <w:szCs w:val="24"/>
          <w:rtl/>
        </w:rPr>
        <w:t xml:space="preserve"> בפני. </w:t>
      </w:r>
    </w:p>
    <w:p w14:paraId="66DFC33E" w14:textId="77777777" w:rsidR="007C0659" w:rsidRPr="00D33047" w:rsidRDefault="007C0659" w:rsidP="007C0659">
      <w:pPr>
        <w:spacing w:line="360" w:lineRule="auto"/>
        <w:jc w:val="both"/>
        <w:rPr>
          <w:szCs w:val="24"/>
          <w:rtl/>
        </w:rPr>
      </w:pPr>
      <w:r w:rsidRPr="00D33047">
        <w:rPr>
          <w:rFonts w:hint="cs"/>
          <w:szCs w:val="24"/>
          <w:rtl/>
        </w:rPr>
        <w:t>_______                                                                         ______ ____________</w:t>
      </w:r>
    </w:p>
    <w:p w14:paraId="31520BFF" w14:textId="77777777" w:rsidR="007C0659" w:rsidRPr="00D33047" w:rsidRDefault="007C0659" w:rsidP="007C0659">
      <w:pPr>
        <w:spacing w:line="360" w:lineRule="auto"/>
        <w:jc w:val="both"/>
        <w:rPr>
          <w:szCs w:val="24"/>
        </w:rPr>
      </w:pPr>
      <w:r w:rsidRPr="00A038B9">
        <w:rPr>
          <w:rFonts w:hint="eastAsia"/>
          <w:szCs w:val="24"/>
          <w:rtl/>
        </w:rPr>
        <w:t>תאריך</w:t>
      </w:r>
      <w:r w:rsidRPr="00A038B9">
        <w:rPr>
          <w:szCs w:val="24"/>
          <w:rtl/>
        </w:rPr>
        <w:t xml:space="preserve"> </w:t>
      </w:r>
      <w:r w:rsidRPr="00D33047">
        <w:rPr>
          <w:rFonts w:hint="cs"/>
          <w:szCs w:val="24"/>
          <w:rtl/>
        </w:rPr>
        <w:t xml:space="preserve">                                                                         </w:t>
      </w:r>
      <w:r w:rsidRPr="00A038B9">
        <w:rPr>
          <w:szCs w:val="24"/>
          <w:rtl/>
        </w:rPr>
        <w:t xml:space="preserve">   חתימה וחותמת עורך </w:t>
      </w:r>
      <w:r w:rsidRPr="00D33047">
        <w:rPr>
          <w:rFonts w:hint="cs"/>
          <w:szCs w:val="24"/>
          <w:rtl/>
        </w:rPr>
        <w:t>דין</w:t>
      </w:r>
    </w:p>
    <w:p w14:paraId="6BA008E1" w14:textId="77777777" w:rsidR="007C0659" w:rsidRDefault="007C0659" w:rsidP="007C0659">
      <w:pPr>
        <w:pageBreakBefore/>
        <w:spacing w:line="360" w:lineRule="auto"/>
        <w:jc w:val="right"/>
        <w:rPr>
          <w:b/>
          <w:bCs/>
          <w:u w:val="single"/>
          <w:rtl/>
        </w:rPr>
      </w:pPr>
    </w:p>
    <w:p w14:paraId="75818F61" w14:textId="77777777" w:rsidR="007C0659" w:rsidRPr="00B54E52" w:rsidRDefault="007C0659" w:rsidP="007C0659">
      <w:pPr>
        <w:pStyle w:val="22"/>
        <w:ind w:left="7200" w:firstLine="720"/>
        <w:rPr>
          <w:b w:val="0"/>
          <w:bCs w:val="0"/>
          <w:sz w:val="28"/>
          <w:szCs w:val="28"/>
          <w:u w:val="single"/>
          <w:rtl/>
        </w:rPr>
      </w:pPr>
      <w:r w:rsidRPr="00B54E52">
        <w:rPr>
          <w:rFonts w:hint="cs"/>
          <w:sz w:val="28"/>
          <w:szCs w:val="28"/>
          <w:u w:val="single"/>
          <w:rtl/>
        </w:rPr>
        <w:t>נספח</w:t>
      </w:r>
      <w:r w:rsidRPr="00A91D94">
        <w:rPr>
          <w:rFonts w:hint="cs"/>
          <w:sz w:val="28"/>
          <w:szCs w:val="28"/>
          <w:u w:val="single"/>
          <w:rtl/>
        </w:rPr>
        <w:t xml:space="preserve"> ח'</w:t>
      </w:r>
      <w:r>
        <w:rPr>
          <w:rFonts w:hint="cs"/>
          <w:sz w:val="28"/>
          <w:szCs w:val="28"/>
          <w:u w:val="single"/>
          <w:rtl/>
        </w:rPr>
        <w:t>1</w:t>
      </w:r>
    </w:p>
    <w:p w14:paraId="06666EF5" w14:textId="77777777" w:rsidR="007C0659" w:rsidRPr="00D76129" w:rsidRDefault="007C0659" w:rsidP="007C0659">
      <w:pPr>
        <w:spacing w:line="360" w:lineRule="auto"/>
        <w:jc w:val="both"/>
        <w:rPr>
          <w:b/>
          <w:bCs/>
          <w:szCs w:val="24"/>
          <w:highlight w:val="yellow"/>
          <w:rtl/>
        </w:rPr>
      </w:pPr>
    </w:p>
    <w:p w14:paraId="22BB6414" w14:textId="77777777" w:rsidR="007C0659" w:rsidRDefault="007C0659" w:rsidP="007C0659">
      <w:pPr>
        <w:jc w:val="center"/>
        <w:rPr>
          <w:rFonts w:ascii="Arial" w:hAnsi="Arial"/>
          <w:b/>
          <w:bCs/>
          <w:sz w:val="28"/>
          <w:szCs w:val="28"/>
          <w:u w:val="single"/>
          <w:rtl/>
        </w:rPr>
      </w:pPr>
      <w:r>
        <w:rPr>
          <w:rFonts w:ascii="Arial" w:hAnsi="Arial"/>
          <w:b/>
          <w:bCs/>
          <w:sz w:val="28"/>
          <w:szCs w:val="28"/>
          <w:u w:val="single"/>
          <w:rtl/>
        </w:rPr>
        <w:t xml:space="preserve">התחייבות </w:t>
      </w:r>
      <w:r>
        <w:rPr>
          <w:rFonts w:ascii="Arial" w:hAnsi="Arial" w:hint="cs"/>
          <w:b/>
          <w:bCs/>
          <w:sz w:val="28"/>
          <w:szCs w:val="28"/>
          <w:u w:val="single"/>
          <w:rtl/>
        </w:rPr>
        <w:t xml:space="preserve">נותן שירותים מטעם היועץ, בדבר </w:t>
      </w:r>
      <w:r w:rsidRPr="00D76129">
        <w:rPr>
          <w:rFonts w:ascii="Arial" w:hAnsi="Arial"/>
          <w:b/>
          <w:bCs/>
          <w:sz w:val="28"/>
          <w:szCs w:val="28"/>
          <w:u w:val="single"/>
          <w:rtl/>
        </w:rPr>
        <w:t>ה</w:t>
      </w:r>
      <w:r>
        <w:rPr>
          <w:rFonts w:ascii="Arial" w:hAnsi="Arial" w:hint="cs"/>
          <w:b/>
          <w:bCs/>
          <w:sz w:val="28"/>
          <w:szCs w:val="28"/>
          <w:u w:val="single"/>
          <w:rtl/>
        </w:rPr>
        <w:t>ימנעות ממצב של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09FB1A27" w14:textId="77777777" w:rsidR="007C0659" w:rsidRDefault="007C0659" w:rsidP="007C0659">
      <w:pPr>
        <w:jc w:val="center"/>
        <w:rPr>
          <w:rFonts w:ascii="Arial" w:hAnsi="Arial"/>
          <w:b/>
          <w:bCs/>
          <w:sz w:val="28"/>
          <w:szCs w:val="28"/>
          <w:u w:val="single"/>
          <w:rtl/>
        </w:rPr>
      </w:pPr>
      <w:r>
        <w:rPr>
          <w:rFonts w:ascii="Arial" w:hAnsi="Arial" w:hint="cs"/>
          <w:b/>
          <w:bCs/>
          <w:sz w:val="28"/>
          <w:szCs w:val="28"/>
          <w:u w:val="single"/>
          <w:rtl/>
        </w:rPr>
        <w:t>(לחתימת המציע- התאגיד/ העוסק המורשה)</w:t>
      </w:r>
    </w:p>
    <w:p w14:paraId="0126F734" w14:textId="77777777" w:rsidR="007C0659" w:rsidRDefault="007C0659" w:rsidP="007C0659">
      <w:pPr>
        <w:spacing w:line="360" w:lineRule="auto"/>
        <w:jc w:val="center"/>
        <w:rPr>
          <w:rFonts w:ascii="Arial" w:hAnsi="Arial"/>
          <w:b/>
          <w:bCs/>
          <w:szCs w:val="24"/>
          <w:u w:val="single"/>
          <w:rtl/>
        </w:rPr>
      </w:pPr>
    </w:p>
    <w:p w14:paraId="4EE63FBC" w14:textId="77777777" w:rsidR="007C0659" w:rsidRPr="00D76129" w:rsidRDefault="007C0659" w:rsidP="007C0659">
      <w:pPr>
        <w:spacing w:line="360" w:lineRule="auto"/>
        <w:rPr>
          <w:rFonts w:ascii="Arial" w:hAnsi="Arial"/>
          <w:szCs w:val="24"/>
        </w:rPr>
      </w:pPr>
      <w:r w:rsidRPr="00D76129">
        <w:rPr>
          <w:rFonts w:ascii="Arial" w:hAnsi="Arial"/>
          <w:szCs w:val="24"/>
          <w:rtl/>
        </w:rPr>
        <w:t>שנערכה ונחתמה ב</w:t>
      </w:r>
      <w:r>
        <w:rPr>
          <w:rFonts w:ascii="Arial" w:hAnsi="Arial" w:hint="cs"/>
          <w:szCs w:val="24"/>
          <w:rtl/>
        </w:rPr>
        <w:t>תאריך: ________________________</w:t>
      </w:r>
    </w:p>
    <w:p w14:paraId="7227F1D3" w14:textId="77777777" w:rsidR="007C0659" w:rsidRDefault="007C0659" w:rsidP="007C0659">
      <w:pPr>
        <w:spacing w:line="360" w:lineRule="auto"/>
        <w:rPr>
          <w:rFonts w:ascii="Arial" w:hAnsi="Arial"/>
          <w:szCs w:val="24"/>
          <w:rtl/>
        </w:rPr>
      </w:pPr>
      <w:r w:rsidRPr="00D76129">
        <w:rPr>
          <w:rFonts w:ascii="Arial" w:hAnsi="Arial"/>
          <w:szCs w:val="24"/>
          <w:rtl/>
        </w:rPr>
        <w:t>על ידי</w:t>
      </w:r>
      <w:r>
        <w:rPr>
          <w:rFonts w:ascii="Arial" w:hAnsi="Arial" w:hint="cs"/>
          <w:szCs w:val="24"/>
          <w:rtl/>
        </w:rPr>
        <w:t xml:space="preserve"> מורשי החתימה מטעם</w:t>
      </w:r>
      <w:r w:rsidRPr="00D76129">
        <w:rPr>
          <w:rFonts w:ascii="Arial" w:hAnsi="Arial" w:hint="cs"/>
          <w:szCs w:val="24"/>
          <w:rtl/>
        </w:rPr>
        <w:t xml:space="preserve"> </w:t>
      </w:r>
      <w:r w:rsidRPr="00D76129">
        <w:rPr>
          <w:rFonts w:ascii="Arial" w:hAnsi="Arial"/>
          <w:szCs w:val="24"/>
          <w:rtl/>
        </w:rPr>
        <w:t>____________________</w:t>
      </w:r>
      <w:r>
        <w:rPr>
          <w:rFonts w:ascii="Arial" w:hAnsi="Arial" w:hint="cs"/>
          <w:szCs w:val="24"/>
          <w:rtl/>
        </w:rPr>
        <w:t xml:space="preserve"> (להלן- "היועץ")</w:t>
      </w:r>
    </w:p>
    <w:p w14:paraId="017531DA" w14:textId="77777777" w:rsidR="007C0659" w:rsidRPr="00D76129" w:rsidRDefault="007C0659" w:rsidP="007C0659">
      <w:pPr>
        <w:spacing w:line="360" w:lineRule="auto"/>
        <w:rPr>
          <w:rFonts w:ascii="Arial" w:hAnsi="Arial"/>
          <w:szCs w:val="24"/>
          <w:rtl/>
        </w:rPr>
      </w:pPr>
      <w:r>
        <w:rPr>
          <w:rFonts w:ascii="Arial" w:hAnsi="Arial" w:hint="cs"/>
          <w:szCs w:val="24"/>
          <w:rtl/>
        </w:rPr>
        <w:t>שם/שמות מורשה/י החתימה מטעם היועץ: _________________________________________</w:t>
      </w:r>
    </w:p>
    <w:p w14:paraId="080637F7" w14:textId="77777777" w:rsidR="007C0659" w:rsidRPr="00D76129" w:rsidRDefault="007C0659" w:rsidP="007C0659">
      <w:pPr>
        <w:spacing w:line="360" w:lineRule="auto"/>
        <w:rPr>
          <w:rFonts w:ascii="Arial" w:hAnsi="Arial"/>
          <w:szCs w:val="24"/>
          <w:rtl/>
        </w:rPr>
      </w:pPr>
      <w:r>
        <w:rPr>
          <w:rFonts w:ascii="Arial" w:hAnsi="Arial" w:hint="cs"/>
          <w:szCs w:val="24"/>
          <w:rtl/>
        </w:rPr>
        <w:t xml:space="preserve">מספר/י  </w:t>
      </w:r>
      <w:r w:rsidRPr="00D76129">
        <w:rPr>
          <w:rFonts w:ascii="Arial" w:hAnsi="Arial"/>
          <w:szCs w:val="24"/>
          <w:rtl/>
        </w:rPr>
        <w:t>ת.ז. _________</w:t>
      </w:r>
      <w:r>
        <w:rPr>
          <w:rFonts w:ascii="Arial" w:hAnsi="Arial" w:hint="cs"/>
          <w:szCs w:val="24"/>
          <w:rtl/>
        </w:rPr>
        <w:t>____________________</w:t>
      </w:r>
      <w:r w:rsidRPr="00D76129">
        <w:rPr>
          <w:rFonts w:ascii="Arial" w:hAnsi="Arial"/>
          <w:szCs w:val="24"/>
          <w:rtl/>
        </w:rPr>
        <w:t>___</w:t>
      </w:r>
      <w:r w:rsidRPr="00D76129">
        <w:rPr>
          <w:rFonts w:ascii="Arial" w:hAnsi="Arial" w:hint="cs"/>
          <w:szCs w:val="24"/>
          <w:rtl/>
        </w:rPr>
        <w:t>_____</w:t>
      </w:r>
      <w:r>
        <w:rPr>
          <w:rFonts w:ascii="Arial" w:hAnsi="Arial" w:hint="cs"/>
          <w:szCs w:val="24"/>
          <w:rtl/>
        </w:rPr>
        <w:t>________________</w:t>
      </w:r>
      <w:r w:rsidRPr="00D76129">
        <w:rPr>
          <w:rFonts w:ascii="Arial" w:hAnsi="Arial" w:hint="cs"/>
          <w:szCs w:val="24"/>
          <w:rtl/>
        </w:rPr>
        <w:t>_</w:t>
      </w:r>
      <w:r w:rsidRPr="00D76129">
        <w:rPr>
          <w:rFonts w:ascii="Arial" w:hAnsi="Arial"/>
          <w:szCs w:val="24"/>
          <w:rtl/>
        </w:rPr>
        <w:t>____</w:t>
      </w:r>
    </w:p>
    <w:p w14:paraId="719DA1F2" w14:textId="77777777" w:rsidR="007C0659" w:rsidRPr="00D76129" w:rsidRDefault="007C0659" w:rsidP="007C0659">
      <w:pPr>
        <w:spacing w:line="360" w:lineRule="auto"/>
        <w:rPr>
          <w:rFonts w:ascii="Arial" w:hAnsi="Arial"/>
          <w:szCs w:val="24"/>
          <w:rtl/>
        </w:rPr>
      </w:pPr>
      <w:r w:rsidRPr="00D76129">
        <w:rPr>
          <w:rFonts w:ascii="Arial" w:hAnsi="Arial"/>
          <w:szCs w:val="24"/>
          <w:rtl/>
        </w:rPr>
        <w:t xml:space="preserve">כתובת </w:t>
      </w:r>
      <w:r>
        <w:rPr>
          <w:rFonts w:ascii="Arial" w:hAnsi="Arial" w:hint="cs"/>
          <w:szCs w:val="24"/>
          <w:rtl/>
        </w:rPr>
        <w:t>היועץ (כתובת רשומה של התאגיד):</w:t>
      </w:r>
      <w:r w:rsidRPr="00D76129">
        <w:rPr>
          <w:rFonts w:ascii="Arial" w:hAnsi="Arial"/>
          <w:szCs w:val="24"/>
          <w:rtl/>
        </w:rPr>
        <w:t>_________</w:t>
      </w:r>
      <w:r>
        <w:rPr>
          <w:rFonts w:ascii="Arial" w:hAnsi="Arial" w:hint="cs"/>
          <w:szCs w:val="24"/>
          <w:rtl/>
        </w:rPr>
        <w:t>_____________________</w:t>
      </w:r>
      <w:r w:rsidRPr="00D76129">
        <w:rPr>
          <w:rFonts w:ascii="Arial" w:hAnsi="Arial"/>
          <w:szCs w:val="24"/>
          <w:rtl/>
        </w:rPr>
        <w:t>__________</w:t>
      </w:r>
    </w:p>
    <w:p w14:paraId="475AB47E" w14:textId="77777777" w:rsidR="007C0659" w:rsidRPr="00D76129" w:rsidRDefault="007C0659" w:rsidP="007C0659">
      <w:pPr>
        <w:jc w:val="both"/>
        <w:rPr>
          <w:rFonts w:ascii="Arial" w:hAnsi="Arial"/>
          <w:szCs w:val="24"/>
          <w:rtl/>
        </w:rPr>
      </w:pPr>
    </w:p>
    <w:p w14:paraId="7DCB1378" w14:textId="77777777" w:rsidR="007C0659" w:rsidRPr="00EE3975" w:rsidRDefault="007C0659" w:rsidP="007C0659">
      <w:pPr>
        <w:spacing w:line="360" w:lineRule="auto"/>
        <w:jc w:val="both"/>
        <w:rPr>
          <w:rFonts w:ascii="Arial" w:hAnsi="Arial"/>
          <w:szCs w:val="24"/>
          <w:rtl/>
        </w:rPr>
      </w:pPr>
      <w:r w:rsidRPr="00D76129">
        <w:rPr>
          <w:rFonts w:ascii="Arial" w:hAnsi="Arial"/>
          <w:b/>
          <w:bCs/>
          <w:szCs w:val="24"/>
          <w:rtl/>
        </w:rPr>
        <w:t>הואיל</w:t>
      </w:r>
      <w:r>
        <w:rPr>
          <w:rFonts w:ascii="Arial" w:hAnsi="Arial" w:hint="cs"/>
          <w:b/>
          <w:bCs/>
          <w:szCs w:val="24"/>
          <w:rtl/>
        </w:rPr>
        <w:t>:</w:t>
      </w:r>
      <w:r w:rsidRPr="00D76129">
        <w:rPr>
          <w:rFonts w:ascii="Arial" w:hAnsi="Arial"/>
          <w:szCs w:val="24"/>
          <w:rtl/>
        </w:rPr>
        <w:tab/>
      </w:r>
      <w:r>
        <w:rPr>
          <w:rFonts w:ascii="Arial" w:hAnsi="Arial" w:hint="cs"/>
          <w:szCs w:val="24"/>
          <w:rtl/>
        </w:rPr>
        <w:t xml:space="preserve">ונחתם הסכם בין משרד התשתיות </w:t>
      </w:r>
      <w:r w:rsidRPr="00EE3975">
        <w:rPr>
          <w:rFonts w:ascii="Arial" w:hAnsi="Arial" w:hint="eastAsia"/>
          <w:szCs w:val="24"/>
          <w:rtl/>
        </w:rPr>
        <w:t>הלאומיות</w:t>
      </w:r>
      <w:r w:rsidRPr="00EE3975">
        <w:rPr>
          <w:rFonts w:ascii="Arial" w:hAnsi="Arial"/>
          <w:szCs w:val="24"/>
          <w:rtl/>
        </w:rPr>
        <w:t xml:space="preserve">, </w:t>
      </w:r>
      <w:r w:rsidRPr="00EE3975">
        <w:rPr>
          <w:rFonts w:ascii="Arial" w:hAnsi="Arial" w:hint="eastAsia"/>
          <w:szCs w:val="24"/>
          <w:rtl/>
        </w:rPr>
        <w:t>האנרגיה</w:t>
      </w:r>
      <w:r w:rsidRPr="00EE3975">
        <w:rPr>
          <w:rFonts w:ascii="Arial" w:hAnsi="Arial"/>
          <w:szCs w:val="24"/>
          <w:rtl/>
        </w:rPr>
        <w:t xml:space="preserve"> </w:t>
      </w:r>
      <w:r w:rsidRPr="00EE3975">
        <w:rPr>
          <w:rFonts w:ascii="Arial" w:hAnsi="Arial" w:hint="eastAsia"/>
          <w:szCs w:val="24"/>
          <w:rtl/>
        </w:rPr>
        <w:t>והמים</w:t>
      </w:r>
      <w:r w:rsidRPr="00EE3975">
        <w:rPr>
          <w:rFonts w:ascii="Arial" w:hAnsi="Arial"/>
          <w:szCs w:val="24"/>
          <w:rtl/>
        </w:rPr>
        <w:t xml:space="preserve"> (להלן- </w:t>
      </w:r>
      <w:r w:rsidRPr="00EE3975">
        <w:rPr>
          <w:rFonts w:ascii="Arial" w:hAnsi="Arial" w:hint="eastAsia"/>
          <w:szCs w:val="24"/>
          <w:rtl/>
        </w:rPr>
        <w:t>המשרד</w:t>
      </w:r>
      <w:r w:rsidRPr="00EE3975">
        <w:rPr>
          <w:rFonts w:ascii="Arial" w:hAnsi="Arial"/>
          <w:szCs w:val="24"/>
          <w:rtl/>
        </w:rPr>
        <w:t xml:space="preserve">) </w:t>
      </w:r>
      <w:r w:rsidRPr="00EE3975">
        <w:rPr>
          <w:rFonts w:ascii="Arial" w:hAnsi="Arial" w:hint="eastAsia"/>
          <w:szCs w:val="24"/>
          <w:rtl/>
        </w:rPr>
        <w:t>ובין</w:t>
      </w:r>
      <w:r w:rsidRPr="00EE3975">
        <w:rPr>
          <w:rFonts w:ascii="Arial" w:hAnsi="Arial"/>
          <w:szCs w:val="24"/>
          <w:rtl/>
        </w:rPr>
        <w:t xml:space="preserve"> </w:t>
      </w:r>
      <w:r w:rsidRPr="00EE3975">
        <w:rPr>
          <w:rFonts w:ascii="Arial" w:hAnsi="Arial" w:hint="eastAsia"/>
          <w:szCs w:val="24"/>
          <w:rtl/>
        </w:rPr>
        <w:t>היועץ</w:t>
      </w:r>
      <w:r w:rsidRPr="00EE3975">
        <w:rPr>
          <w:rFonts w:ascii="Arial" w:hAnsi="Arial"/>
          <w:szCs w:val="24"/>
          <w:rtl/>
        </w:rPr>
        <w:t xml:space="preserve">, </w:t>
      </w:r>
      <w:r w:rsidRPr="00EE3975">
        <w:rPr>
          <w:rFonts w:ascii="Arial" w:hAnsi="Arial" w:hint="eastAsia"/>
          <w:szCs w:val="24"/>
          <w:rtl/>
        </w:rPr>
        <w:t>לקבלת</w:t>
      </w:r>
      <w:r w:rsidRPr="00EE3975">
        <w:rPr>
          <w:rFonts w:ascii="Arial" w:hAnsi="Arial"/>
          <w:szCs w:val="24"/>
          <w:rtl/>
        </w:rPr>
        <w:t xml:space="preserve"> </w:t>
      </w:r>
      <w:r w:rsidRPr="00EE3975">
        <w:rPr>
          <w:rFonts w:ascii="Arial" w:hAnsi="Arial" w:hint="eastAsia"/>
          <w:szCs w:val="24"/>
          <w:rtl/>
        </w:rPr>
        <w:t>השירותים</w:t>
      </w:r>
      <w:r w:rsidRPr="00EE3975">
        <w:rPr>
          <w:rFonts w:ascii="Arial" w:hAnsi="Arial"/>
          <w:szCs w:val="24"/>
          <w:rtl/>
        </w:rPr>
        <w:t xml:space="preserve"> </w:t>
      </w:r>
      <w:r w:rsidRPr="00EE3975">
        <w:rPr>
          <w:rFonts w:ascii="Arial" w:hAnsi="Arial" w:hint="eastAsia"/>
          <w:szCs w:val="24"/>
          <w:rtl/>
        </w:rPr>
        <w:t>כהגדרתם</w:t>
      </w:r>
      <w:r w:rsidRPr="00EE3975">
        <w:rPr>
          <w:rFonts w:ascii="Arial" w:hAnsi="Arial"/>
          <w:szCs w:val="24"/>
          <w:rtl/>
        </w:rPr>
        <w:t xml:space="preserve"> </w:t>
      </w:r>
      <w:r w:rsidRPr="00EE3975">
        <w:rPr>
          <w:rFonts w:ascii="Arial" w:hAnsi="Arial" w:hint="eastAsia"/>
          <w:szCs w:val="24"/>
          <w:rtl/>
        </w:rPr>
        <w:t>ב</w:t>
      </w:r>
      <w:r w:rsidRPr="00EE3975">
        <w:rPr>
          <w:rFonts w:ascii="Arial" w:hAnsi="Arial"/>
          <w:szCs w:val="24"/>
          <w:rtl/>
        </w:rPr>
        <w:t xml:space="preserve">הסכם שנחתם בעקבות מכרז פומבי </w:t>
      </w:r>
      <w:r w:rsidRPr="006A021D">
        <w:rPr>
          <w:rFonts w:ascii="Arial" w:hAnsi="Arial"/>
          <w:szCs w:val="24"/>
          <w:rtl/>
        </w:rPr>
        <w:t xml:space="preserve">מס' 63/16 למתן שירותי </w:t>
      </w:r>
      <w:r w:rsidRPr="00EE3975">
        <w:rPr>
          <w:rFonts w:ascii="Arial" w:hAnsi="Arial" w:hint="eastAsia"/>
          <w:szCs w:val="24"/>
          <w:rtl/>
        </w:rPr>
        <w:t>ייעוץ</w:t>
      </w:r>
      <w:r w:rsidRPr="00EE3975">
        <w:rPr>
          <w:rFonts w:ascii="Arial" w:hAnsi="Arial"/>
          <w:szCs w:val="24"/>
          <w:rtl/>
        </w:rPr>
        <w:t xml:space="preserve"> </w:t>
      </w:r>
      <w:r w:rsidRPr="00EE3975">
        <w:rPr>
          <w:rFonts w:ascii="Arial" w:hAnsi="Arial" w:hint="eastAsia"/>
          <w:b/>
          <w:bCs/>
          <w:szCs w:val="24"/>
          <w:rtl/>
        </w:rPr>
        <w:t>בתחום</w:t>
      </w:r>
      <w:r w:rsidRPr="00EE3975">
        <w:rPr>
          <w:rFonts w:ascii="Arial" w:hAnsi="Arial"/>
          <w:b/>
          <w:bCs/>
          <w:szCs w:val="24"/>
          <w:rtl/>
        </w:rPr>
        <w:t xml:space="preserve"> </w:t>
      </w:r>
      <w:r>
        <w:rPr>
          <w:rFonts w:ascii="Arial" w:hAnsi="Arial" w:hint="eastAsia"/>
          <w:b/>
          <w:bCs/>
          <w:szCs w:val="24"/>
          <w:rtl/>
        </w:rPr>
        <w:t>בטיחות וסיכונים סביבתיים</w:t>
      </w:r>
      <w:r w:rsidRPr="00EE3975">
        <w:rPr>
          <w:rFonts w:ascii="Arial" w:hAnsi="Arial"/>
          <w:b/>
          <w:bCs/>
          <w:szCs w:val="24"/>
          <w:rtl/>
        </w:rPr>
        <w:t xml:space="preserve"> </w:t>
      </w:r>
      <w:r w:rsidRPr="00EE3975">
        <w:rPr>
          <w:rFonts w:ascii="Arial" w:hAnsi="Arial" w:hint="eastAsia"/>
          <w:b/>
          <w:bCs/>
          <w:szCs w:val="24"/>
          <w:rtl/>
        </w:rPr>
        <w:t>במשק</w:t>
      </w:r>
      <w:r w:rsidRPr="00EE3975">
        <w:rPr>
          <w:rFonts w:ascii="Arial" w:hAnsi="Arial"/>
          <w:b/>
          <w:bCs/>
          <w:szCs w:val="24"/>
          <w:rtl/>
        </w:rPr>
        <w:t xml:space="preserve"> </w:t>
      </w:r>
      <w:r w:rsidRPr="00EE3975">
        <w:rPr>
          <w:rFonts w:ascii="Arial" w:hAnsi="Arial" w:hint="eastAsia"/>
          <w:b/>
          <w:bCs/>
          <w:szCs w:val="24"/>
          <w:rtl/>
        </w:rPr>
        <w:t>הדלק</w:t>
      </w:r>
      <w:r w:rsidRPr="00EE3975">
        <w:rPr>
          <w:rFonts w:ascii="Arial" w:hAnsi="Arial"/>
          <w:b/>
          <w:bCs/>
          <w:szCs w:val="24"/>
          <w:rtl/>
        </w:rPr>
        <w:t xml:space="preserve"> </w:t>
      </w:r>
      <w:r w:rsidRPr="00EE3975">
        <w:rPr>
          <w:rFonts w:ascii="Arial" w:hAnsi="Arial" w:hint="eastAsia"/>
          <w:b/>
          <w:bCs/>
          <w:szCs w:val="24"/>
          <w:rtl/>
        </w:rPr>
        <w:t>והגפ</w:t>
      </w:r>
      <w:r w:rsidRPr="00EE3975">
        <w:rPr>
          <w:rFonts w:ascii="Arial" w:hAnsi="Arial"/>
          <w:b/>
          <w:bCs/>
          <w:szCs w:val="24"/>
          <w:rtl/>
        </w:rPr>
        <w:t>"</w:t>
      </w:r>
      <w:r w:rsidRPr="00EE3975">
        <w:rPr>
          <w:rFonts w:ascii="Arial" w:hAnsi="Arial" w:hint="eastAsia"/>
          <w:b/>
          <w:bCs/>
          <w:szCs w:val="24"/>
          <w:rtl/>
        </w:rPr>
        <w:t>מ</w:t>
      </w:r>
      <w:r w:rsidRPr="00EE3975">
        <w:rPr>
          <w:rFonts w:ascii="Arial" w:hAnsi="Arial"/>
          <w:szCs w:val="24"/>
          <w:rtl/>
        </w:rPr>
        <w:t xml:space="preserve"> (להלן, בהתאמה:  "ההסכם", "השירותים");</w:t>
      </w:r>
    </w:p>
    <w:p w14:paraId="72B6F0A8" w14:textId="77777777" w:rsidR="007C0659" w:rsidRPr="00D76129" w:rsidRDefault="007C0659" w:rsidP="007C0659">
      <w:pPr>
        <w:spacing w:line="360" w:lineRule="auto"/>
        <w:jc w:val="both"/>
        <w:rPr>
          <w:rFonts w:ascii="Arial" w:hAnsi="Arial"/>
          <w:szCs w:val="24"/>
          <w:rtl/>
        </w:rPr>
      </w:pPr>
      <w:r w:rsidRPr="00EE3975">
        <w:rPr>
          <w:rFonts w:ascii="Arial" w:hAnsi="Arial"/>
          <w:b/>
          <w:bCs/>
          <w:szCs w:val="24"/>
          <w:rtl/>
        </w:rPr>
        <w:t>והואיל:</w:t>
      </w:r>
      <w:r w:rsidRPr="00EE3975">
        <w:rPr>
          <w:rFonts w:ascii="Arial" w:hAnsi="Arial"/>
          <w:szCs w:val="24"/>
          <w:rtl/>
        </w:rPr>
        <w:tab/>
        <w:t>ו</w:t>
      </w:r>
      <w:r w:rsidRPr="00EE3975">
        <w:rPr>
          <w:rFonts w:ascii="Arial" w:hAnsi="Arial" w:hint="eastAsia"/>
          <w:szCs w:val="24"/>
          <w:rtl/>
        </w:rPr>
        <w:t>תנאי</w:t>
      </w:r>
      <w:r w:rsidRPr="00EE3975">
        <w:rPr>
          <w:rFonts w:ascii="Arial" w:hAnsi="Arial"/>
          <w:szCs w:val="24"/>
          <w:rtl/>
        </w:rPr>
        <w:t xml:space="preserve"> </w:t>
      </w:r>
      <w:r w:rsidRPr="00EE3975">
        <w:rPr>
          <w:rFonts w:ascii="Arial" w:hAnsi="Arial" w:hint="eastAsia"/>
          <w:szCs w:val="24"/>
          <w:rtl/>
        </w:rPr>
        <w:t>לחתימת</w:t>
      </w:r>
      <w:r w:rsidRPr="00EE3975">
        <w:rPr>
          <w:rFonts w:ascii="Arial" w:hAnsi="Arial"/>
          <w:szCs w:val="24"/>
          <w:rtl/>
        </w:rPr>
        <w:t xml:space="preserve"> </w:t>
      </w:r>
      <w:r w:rsidRPr="00EE3975">
        <w:rPr>
          <w:rFonts w:ascii="Arial" w:hAnsi="Arial" w:hint="eastAsia"/>
          <w:szCs w:val="24"/>
          <w:rtl/>
        </w:rPr>
        <w:t>ההסכם</w:t>
      </w:r>
      <w:r w:rsidRPr="00EE3975">
        <w:rPr>
          <w:rFonts w:ascii="Arial" w:hAnsi="Arial"/>
          <w:szCs w:val="24"/>
          <w:rtl/>
        </w:rPr>
        <w:t xml:space="preserve"> </w:t>
      </w:r>
      <w:r w:rsidRPr="00EE3975">
        <w:rPr>
          <w:rFonts w:ascii="Arial" w:hAnsi="Arial" w:hint="eastAsia"/>
          <w:szCs w:val="24"/>
          <w:rtl/>
        </w:rPr>
        <w:t>הינה</w:t>
      </w:r>
      <w:r w:rsidRPr="00EE3975">
        <w:rPr>
          <w:rFonts w:ascii="Arial" w:hAnsi="Arial"/>
          <w:szCs w:val="24"/>
          <w:rtl/>
        </w:rPr>
        <w:t xml:space="preserve"> </w:t>
      </w:r>
      <w:r w:rsidRPr="00EE3975">
        <w:rPr>
          <w:rFonts w:ascii="Arial" w:hAnsi="Arial" w:hint="eastAsia"/>
          <w:szCs w:val="24"/>
          <w:rtl/>
        </w:rPr>
        <w:t>התחייבות</w:t>
      </w:r>
      <w:r w:rsidRPr="00EE3975">
        <w:rPr>
          <w:rFonts w:ascii="Arial" w:hAnsi="Arial"/>
          <w:szCs w:val="24"/>
          <w:rtl/>
        </w:rPr>
        <w:t xml:space="preserve"> </w:t>
      </w:r>
      <w:r w:rsidRPr="00EE3975">
        <w:rPr>
          <w:rFonts w:ascii="Arial" w:hAnsi="Arial" w:hint="eastAsia"/>
          <w:szCs w:val="24"/>
          <w:rtl/>
        </w:rPr>
        <w:t>של</w:t>
      </w:r>
      <w:r w:rsidRPr="00EE3975">
        <w:rPr>
          <w:rFonts w:ascii="Arial" w:hAnsi="Arial"/>
          <w:szCs w:val="24"/>
          <w:rtl/>
        </w:rPr>
        <w:t xml:space="preserve"> </w:t>
      </w:r>
      <w:r w:rsidRPr="00EE3975">
        <w:rPr>
          <w:rFonts w:ascii="Arial" w:hAnsi="Arial" w:hint="eastAsia"/>
          <w:szCs w:val="24"/>
          <w:rtl/>
        </w:rPr>
        <w:t>היועץ</w:t>
      </w:r>
      <w:r>
        <w:rPr>
          <w:rFonts w:ascii="Arial" w:hAnsi="Arial" w:hint="cs"/>
          <w:szCs w:val="24"/>
          <w:rtl/>
        </w:rPr>
        <w:t xml:space="preserve"> ועובדיו</w:t>
      </w:r>
      <w:r>
        <w:rPr>
          <w:rFonts w:ascii="Arial" w:hAnsi="Arial"/>
          <w:szCs w:val="24"/>
          <w:rtl/>
        </w:rPr>
        <w:t xml:space="preserve"> לה</w:t>
      </w:r>
      <w:r>
        <w:rPr>
          <w:rFonts w:ascii="Arial" w:hAnsi="Arial" w:hint="cs"/>
          <w:szCs w:val="24"/>
          <w:rtl/>
        </w:rPr>
        <w:t>ימנע מ</w:t>
      </w:r>
      <w:r>
        <w:rPr>
          <w:rFonts w:ascii="Arial" w:hAnsi="Arial"/>
          <w:szCs w:val="24"/>
          <w:rtl/>
        </w:rPr>
        <w:t>מצב של ניגוד עניינים</w:t>
      </w:r>
      <w:r>
        <w:rPr>
          <w:rFonts w:ascii="Arial" w:hAnsi="Arial" w:hint="cs"/>
          <w:szCs w:val="24"/>
          <w:rtl/>
        </w:rPr>
        <w:t xml:space="preserve"> בין השירותים הניתנים למשרד מהיועץ לבין עניינים אחרים של היועץ ועובדיו, עסקיים או פרטיים (להלן- ניגוד עניינים)</w:t>
      </w:r>
      <w:r w:rsidRPr="00D76129">
        <w:rPr>
          <w:rFonts w:ascii="Arial" w:hAnsi="Arial"/>
          <w:szCs w:val="24"/>
          <w:rtl/>
        </w:rPr>
        <w:t>;</w:t>
      </w:r>
    </w:p>
    <w:p w14:paraId="6F3B45DA" w14:textId="77777777" w:rsidR="007C0659" w:rsidRPr="003E2040" w:rsidRDefault="007C0659" w:rsidP="007C0659">
      <w:pPr>
        <w:spacing w:line="360" w:lineRule="auto"/>
        <w:jc w:val="center"/>
        <w:rPr>
          <w:rFonts w:ascii="Arial" w:hAnsi="Arial"/>
          <w:b/>
          <w:bCs/>
          <w:szCs w:val="24"/>
          <w:rtl/>
        </w:rPr>
      </w:pPr>
      <w:r w:rsidRPr="003E2040">
        <w:rPr>
          <w:rFonts w:ascii="Arial" w:hAnsi="Arial"/>
          <w:b/>
          <w:bCs/>
          <w:szCs w:val="24"/>
          <w:rtl/>
        </w:rPr>
        <w:t>לפיכך</w:t>
      </w:r>
      <w:r>
        <w:rPr>
          <w:rFonts w:ascii="Arial" w:hAnsi="Arial" w:hint="cs"/>
          <w:b/>
          <w:bCs/>
          <w:szCs w:val="24"/>
          <w:rtl/>
        </w:rPr>
        <w:t xml:space="preserve"> מצהיר</w:t>
      </w:r>
      <w:r w:rsidRPr="003E2040">
        <w:rPr>
          <w:rFonts w:ascii="Arial" w:hAnsi="Arial"/>
          <w:b/>
          <w:bCs/>
          <w:szCs w:val="24"/>
          <w:rtl/>
        </w:rPr>
        <w:t xml:space="preserve"> </w:t>
      </w:r>
      <w:r>
        <w:rPr>
          <w:rFonts w:ascii="Arial" w:hAnsi="Arial" w:hint="cs"/>
          <w:b/>
          <w:bCs/>
          <w:szCs w:val="24"/>
          <w:rtl/>
        </w:rPr>
        <w:t>ו</w:t>
      </w:r>
      <w:r w:rsidRPr="003E2040">
        <w:rPr>
          <w:rFonts w:ascii="Arial" w:hAnsi="Arial"/>
          <w:b/>
          <w:bCs/>
          <w:szCs w:val="24"/>
          <w:rtl/>
        </w:rPr>
        <w:t>מתחייב</w:t>
      </w:r>
      <w:r>
        <w:rPr>
          <w:rFonts w:ascii="Arial" w:hAnsi="Arial" w:hint="cs"/>
          <w:b/>
          <w:bCs/>
          <w:szCs w:val="24"/>
          <w:rtl/>
        </w:rPr>
        <w:t xml:space="preserve"> היועץ</w:t>
      </w:r>
      <w:r w:rsidRPr="003E2040">
        <w:rPr>
          <w:rFonts w:ascii="Arial" w:hAnsi="Arial"/>
          <w:b/>
          <w:bCs/>
          <w:szCs w:val="24"/>
          <w:rtl/>
        </w:rPr>
        <w:t xml:space="preserve"> כלפי מדינת ישראל</w:t>
      </w:r>
      <w:r>
        <w:rPr>
          <w:rFonts w:ascii="Arial" w:hAnsi="Arial" w:hint="cs"/>
          <w:b/>
          <w:bCs/>
          <w:szCs w:val="24"/>
          <w:rtl/>
        </w:rPr>
        <w:t>,</w:t>
      </w:r>
      <w:r w:rsidRPr="003E2040">
        <w:rPr>
          <w:rFonts w:ascii="Arial" w:hAnsi="Arial"/>
          <w:b/>
          <w:bCs/>
          <w:szCs w:val="24"/>
          <w:rtl/>
        </w:rPr>
        <w:t xml:space="preserve"> כדלקמן:</w:t>
      </w:r>
    </w:p>
    <w:p w14:paraId="4FF3C0E5" w14:textId="77777777" w:rsidR="007C0659" w:rsidRPr="00CF7720" w:rsidRDefault="007C0659" w:rsidP="001C4A49">
      <w:pPr>
        <w:pStyle w:val="af5"/>
        <w:numPr>
          <w:ilvl w:val="0"/>
          <w:numId w:val="112"/>
        </w:numPr>
        <w:spacing w:line="360" w:lineRule="auto"/>
        <w:ind w:right="0"/>
        <w:jc w:val="both"/>
        <w:rPr>
          <w:rFonts w:ascii="Arial" w:hAnsi="Arial"/>
          <w:szCs w:val="24"/>
          <w:rtl/>
        </w:rPr>
      </w:pPr>
      <w:r>
        <w:rPr>
          <w:rFonts w:ascii="Arial" w:hAnsi="Arial" w:hint="cs"/>
          <w:szCs w:val="24"/>
          <w:rtl/>
        </w:rPr>
        <w:t>היועץ</w:t>
      </w:r>
      <w:r w:rsidRPr="00CF7720">
        <w:rPr>
          <w:rFonts w:ascii="Arial" w:hAnsi="Arial"/>
          <w:szCs w:val="24"/>
          <w:rtl/>
        </w:rPr>
        <w:t xml:space="preserve"> מצהיר </w:t>
      </w:r>
      <w:r>
        <w:rPr>
          <w:rFonts w:ascii="Arial" w:hAnsi="Arial" w:hint="cs"/>
          <w:szCs w:val="24"/>
          <w:rtl/>
        </w:rPr>
        <w:t>שלא ידוע לו</w:t>
      </w:r>
      <w:r w:rsidRPr="00CF7720">
        <w:rPr>
          <w:rFonts w:ascii="Arial" w:hAnsi="Arial" w:hint="cs"/>
          <w:szCs w:val="24"/>
          <w:rtl/>
        </w:rPr>
        <w:t xml:space="preserve"> על על חשש לניגוד עניינים בין השירותים כהגדרתם לעיל,</w:t>
      </w:r>
      <w:r>
        <w:rPr>
          <w:rFonts w:ascii="Arial" w:hAnsi="Arial" w:hint="cs"/>
          <w:szCs w:val="24"/>
          <w:rtl/>
        </w:rPr>
        <w:t xml:space="preserve"> לבין עניינים אחרים, שלו</w:t>
      </w:r>
      <w:r w:rsidRPr="00CF7720">
        <w:rPr>
          <w:rFonts w:ascii="Arial" w:hAnsi="Arial" w:hint="cs"/>
          <w:szCs w:val="24"/>
          <w:rtl/>
        </w:rPr>
        <w:t xml:space="preserve"> ושל עובדיו.</w:t>
      </w:r>
    </w:p>
    <w:p w14:paraId="553BDF0A" w14:textId="77777777" w:rsidR="007C0659" w:rsidRPr="00CF7720" w:rsidRDefault="007C0659" w:rsidP="001C4A49">
      <w:pPr>
        <w:pStyle w:val="af5"/>
        <w:numPr>
          <w:ilvl w:val="0"/>
          <w:numId w:val="112"/>
        </w:numPr>
        <w:spacing w:line="360" w:lineRule="auto"/>
        <w:ind w:right="0"/>
        <w:jc w:val="both"/>
        <w:rPr>
          <w:rFonts w:ascii="Arial" w:hAnsi="Arial"/>
          <w:szCs w:val="24"/>
        </w:rPr>
      </w:pPr>
      <w:r w:rsidRPr="00CF7720">
        <w:rPr>
          <w:rFonts w:ascii="Arial" w:hAnsi="Arial" w:hint="cs"/>
          <w:szCs w:val="24"/>
          <w:rtl/>
        </w:rPr>
        <w:t xml:space="preserve"> ה</w:t>
      </w:r>
      <w:r>
        <w:rPr>
          <w:rFonts w:ascii="Arial" w:hAnsi="Arial" w:hint="cs"/>
          <w:szCs w:val="24"/>
          <w:rtl/>
        </w:rPr>
        <w:t xml:space="preserve">יועץ </w:t>
      </w:r>
      <w:r w:rsidRPr="00CF7720">
        <w:rPr>
          <w:rFonts w:ascii="Arial" w:hAnsi="Arial"/>
          <w:szCs w:val="24"/>
          <w:rtl/>
        </w:rPr>
        <w:t>מתחייב</w:t>
      </w:r>
      <w:r>
        <w:rPr>
          <w:rFonts w:ascii="Arial" w:hAnsi="Arial" w:hint="cs"/>
          <w:szCs w:val="24"/>
          <w:rtl/>
        </w:rPr>
        <w:t xml:space="preserve"> לבצע כל פעולה סבירה על מנת</w:t>
      </w:r>
      <w:r w:rsidRPr="00CF7720">
        <w:rPr>
          <w:rFonts w:ascii="Arial" w:hAnsi="Arial" w:hint="cs"/>
          <w:szCs w:val="24"/>
          <w:rtl/>
        </w:rPr>
        <w:t xml:space="preserve"> להימנע מ</w:t>
      </w:r>
      <w:r>
        <w:rPr>
          <w:rFonts w:ascii="Arial" w:hAnsi="Arial" w:hint="cs"/>
          <w:szCs w:val="24"/>
          <w:rtl/>
        </w:rPr>
        <w:t xml:space="preserve">מצב </w:t>
      </w:r>
      <w:r w:rsidRPr="00CF7720">
        <w:rPr>
          <w:rFonts w:ascii="Arial" w:hAnsi="Arial" w:hint="cs"/>
          <w:szCs w:val="24"/>
          <w:rtl/>
        </w:rPr>
        <w:t>של חשש לניגוד עניינים כאמור</w:t>
      </w:r>
      <w:r>
        <w:rPr>
          <w:rFonts w:ascii="Arial" w:hAnsi="Arial" w:hint="cs"/>
          <w:szCs w:val="24"/>
          <w:rtl/>
        </w:rPr>
        <w:t>, שלו ושל עובדיו</w:t>
      </w:r>
      <w:r w:rsidRPr="00CF7720">
        <w:rPr>
          <w:rFonts w:ascii="Arial" w:hAnsi="Arial" w:hint="cs"/>
          <w:szCs w:val="24"/>
          <w:rtl/>
        </w:rPr>
        <w:t>, במהלך כל</w:t>
      </w:r>
      <w:r w:rsidRPr="00CF7720">
        <w:rPr>
          <w:rFonts w:ascii="Arial" w:hAnsi="Arial"/>
          <w:szCs w:val="24"/>
          <w:rtl/>
        </w:rPr>
        <w:t xml:space="preserve"> תקופת מתן השירותים, ובמהלך ש</w:t>
      </w:r>
      <w:r w:rsidRPr="00CF7720">
        <w:rPr>
          <w:rFonts w:ascii="Arial" w:hAnsi="Arial" w:hint="cs"/>
          <w:szCs w:val="24"/>
          <w:rtl/>
        </w:rPr>
        <w:t>ישה</w:t>
      </w:r>
      <w:r>
        <w:rPr>
          <w:rFonts w:ascii="Arial" w:hAnsi="Arial"/>
          <w:szCs w:val="24"/>
          <w:rtl/>
        </w:rPr>
        <w:t xml:space="preserve"> חודשים מתום תקופה זו</w:t>
      </w:r>
      <w:r>
        <w:rPr>
          <w:rFonts w:ascii="Arial" w:hAnsi="Arial" w:hint="cs"/>
          <w:szCs w:val="24"/>
          <w:rtl/>
        </w:rPr>
        <w:t>.</w:t>
      </w:r>
    </w:p>
    <w:p w14:paraId="74E87844" w14:textId="77777777" w:rsidR="007C0659" w:rsidRDefault="007C0659" w:rsidP="001C4A49">
      <w:pPr>
        <w:pStyle w:val="af5"/>
        <w:numPr>
          <w:ilvl w:val="0"/>
          <w:numId w:val="112"/>
        </w:numPr>
        <w:spacing w:line="360" w:lineRule="auto"/>
        <w:ind w:right="0"/>
        <w:jc w:val="both"/>
        <w:rPr>
          <w:rFonts w:ascii="Arial" w:hAnsi="Arial"/>
          <w:szCs w:val="24"/>
        </w:rPr>
      </w:pPr>
      <w:r>
        <w:rPr>
          <w:rFonts w:ascii="Arial" w:hAnsi="Arial" w:hint="cs"/>
          <w:szCs w:val="24"/>
          <w:rtl/>
        </w:rPr>
        <w:t>היועץ מתחייב ש</w:t>
      </w:r>
      <w:r>
        <w:rPr>
          <w:rFonts w:ascii="Arial" w:hAnsi="Arial"/>
          <w:szCs w:val="24"/>
          <w:rtl/>
        </w:rPr>
        <w:t xml:space="preserve">לא ייצג או </w:t>
      </w:r>
      <w:r>
        <w:rPr>
          <w:rFonts w:ascii="Arial" w:hAnsi="Arial" w:hint="cs"/>
          <w:szCs w:val="24"/>
          <w:rtl/>
        </w:rPr>
        <w:t>י</w:t>
      </w:r>
      <w:r w:rsidRPr="007E42B1">
        <w:rPr>
          <w:rFonts w:ascii="Arial" w:hAnsi="Arial"/>
          <w:szCs w:val="24"/>
          <w:rtl/>
        </w:rPr>
        <w:t>פעל מטעם כל גורם שהוא</w:t>
      </w:r>
      <w:r>
        <w:rPr>
          <w:rFonts w:ascii="Arial" w:hAnsi="Arial" w:hint="cs"/>
          <w:szCs w:val="24"/>
          <w:rtl/>
        </w:rPr>
        <w:t>,</w:t>
      </w:r>
      <w:r w:rsidRPr="007E42B1">
        <w:rPr>
          <w:rFonts w:ascii="Arial" w:hAnsi="Arial"/>
          <w:szCs w:val="24"/>
          <w:rtl/>
        </w:rPr>
        <w:t xml:space="preserve"> </w:t>
      </w:r>
      <w:r>
        <w:rPr>
          <w:rFonts w:ascii="Arial" w:hAnsi="Arial"/>
          <w:szCs w:val="24"/>
          <w:rtl/>
        </w:rPr>
        <w:t xml:space="preserve">בתחום השירותים </w:t>
      </w:r>
      <w:r>
        <w:rPr>
          <w:rFonts w:ascii="Arial" w:hAnsi="Arial" w:hint="cs"/>
          <w:szCs w:val="24"/>
          <w:rtl/>
        </w:rPr>
        <w:t>הניתנים למשרד</w:t>
      </w:r>
      <w:r w:rsidRPr="007E42B1">
        <w:rPr>
          <w:rFonts w:ascii="Arial" w:hAnsi="Arial"/>
          <w:szCs w:val="24"/>
          <w:rtl/>
        </w:rPr>
        <w:t>, במהלך תקופת מתן השירותים בין הצדדים ו</w:t>
      </w:r>
      <w:r w:rsidRPr="007E42B1">
        <w:rPr>
          <w:rFonts w:ascii="Arial" w:hAnsi="Arial" w:hint="cs"/>
          <w:szCs w:val="24"/>
          <w:rtl/>
        </w:rPr>
        <w:t>שישה</w:t>
      </w:r>
      <w:r w:rsidRPr="007E42B1">
        <w:rPr>
          <w:rFonts w:ascii="Arial" w:hAnsi="Arial"/>
          <w:szCs w:val="24"/>
          <w:rtl/>
        </w:rPr>
        <w:t xml:space="preserve"> חודשים לאחריה,  אלא אם כן התקבל לכך אישור מראש ובכתב של המ</w:t>
      </w:r>
      <w:r w:rsidRPr="007E42B1">
        <w:rPr>
          <w:rFonts w:ascii="Arial" w:hAnsi="Arial" w:hint="cs"/>
          <w:szCs w:val="24"/>
          <w:rtl/>
        </w:rPr>
        <w:t>שרד</w:t>
      </w:r>
      <w:r w:rsidRPr="007E42B1">
        <w:rPr>
          <w:rFonts w:ascii="Arial" w:hAnsi="Arial"/>
          <w:szCs w:val="24"/>
          <w:rtl/>
        </w:rPr>
        <w:t>.</w:t>
      </w:r>
    </w:p>
    <w:p w14:paraId="155ACFA7" w14:textId="77777777" w:rsidR="007C0659" w:rsidRDefault="007C0659" w:rsidP="001C4A49">
      <w:pPr>
        <w:pStyle w:val="af5"/>
        <w:numPr>
          <w:ilvl w:val="0"/>
          <w:numId w:val="112"/>
        </w:numPr>
        <w:spacing w:line="360" w:lineRule="auto"/>
        <w:ind w:right="0"/>
        <w:jc w:val="both"/>
        <w:rPr>
          <w:rFonts w:ascii="Arial" w:hAnsi="Arial"/>
          <w:szCs w:val="24"/>
        </w:rPr>
      </w:pPr>
      <w:r w:rsidRPr="00D76129">
        <w:rPr>
          <w:rFonts w:ascii="Arial" w:hAnsi="Arial"/>
          <w:szCs w:val="24"/>
          <w:rtl/>
        </w:rPr>
        <w:t>ה</w:t>
      </w:r>
      <w:r>
        <w:rPr>
          <w:rFonts w:ascii="Arial" w:hAnsi="Arial" w:hint="cs"/>
          <w:szCs w:val="24"/>
          <w:rtl/>
        </w:rPr>
        <w:t>יועץ</w:t>
      </w:r>
      <w:r w:rsidRPr="00D76129">
        <w:rPr>
          <w:rFonts w:ascii="Arial" w:hAnsi="Arial"/>
          <w:szCs w:val="24"/>
          <w:rtl/>
        </w:rPr>
        <w:t xml:space="preserve"> מצהיר ומתחייב לדווח מראש למ</w:t>
      </w:r>
      <w:r>
        <w:rPr>
          <w:rFonts w:ascii="Arial" w:hAnsi="Arial" w:hint="cs"/>
          <w:szCs w:val="24"/>
          <w:rtl/>
        </w:rPr>
        <w:t xml:space="preserve">שרד </w:t>
      </w:r>
      <w:r>
        <w:rPr>
          <w:rFonts w:ascii="Arial" w:hAnsi="Arial"/>
          <w:szCs w:val="24"/>
          <w:rtl/>
        </w:rPr>
        <w:t>על כל כוונה של</w:t>
      </w:r>
      <w:r>
        <w:rPr>
          <w:rFonts w:ascii="Arial" w:hAnsi="Arial" w:hint="cs"/>
          <w:szCs w:val="24"/>
          <w:rtl/>
        </w:rPr>
        <w:t>ו</w:t>
      </w:r>
      <w:r>
        <w:rPr>
          <w:rFonts w:ascii="Arial" w:hAnsi="Arial"/>
          <w:szCs w:val="24"/>
          <w:rtl/>
        </w:rPr>
        <w:t>, להתקשר עם כל גורם כאמור בסעי</w:t>
      </w:r>
      <w:r>
        <w:rPr>
          <w:rFonts w:ascii="Arial" w:hAnsi="Arial" w:hint="cs"/>
          <w:szCs w:val="24"/>
          <w:rtl/>
        </w:rPr>
        <w:t xml:space="preserve">ף 2 לעיל, </w:t>
      </w:r>
      <w:r w:rsidRPr="00D76129">
        <w:rPr>
          <w:rFonts w:ascii="Arial" w:hAnsi="Arial"/>
          <w:szCs w:val="24"/>
          <w:rtl/>
        </w:rPr>
        <w:t>ולפעול בהתאם להוראותיו</w:t>
      </w:r>
      <w:r>
        <w:rPr>
          <w:rFonts w:ascii="Arial" w:hAnsi="Arial" w:hint="cs"/>
          <w:szCs w:val="24"/>
          <w:rtl/>
        </w:rPr>
        <w:t xml:space="preserve"> של המשרד</w:t>
      </w:r>
      <w:r w:rsidRPr="00D76129">
        <w:rPr>
          <w:rFonts w:ascii="Arial" w:hAnsi="Arial"/>
          <w:szCs w:val="24"/>
          <w:rtl/>
        </w:rPr>
        <w:t xml:space="preserve"> בעניין. המ</w:t>
      </w:r>
      <w:r>
        <w:rPr>
          <w:rFonts w:ascii="Arial" w:hAnsi="Arial" w:hint="cs"/>
          <w:szCs w:val="24"/>
          <w:rtl/>
        </w:rPr>
        <w:t>שרד</w:t>
      </w:r>
      <w:r>
        <w:rPr>
          <w:rFonts w:ascii="Arial" w:hAnsi="Arial"/>
          <w:szCs w:val="24"/>
          <w:rtl/>
        </w:rPr>
        <w:t xml:space="preserve"> רשאי לא לאשר ל</w:t>
      </w:r>
      <w:r>
        <w:rPr>
          <w:rFonts w:ascii="Arial" w:hAnsi="Arial" w:hint="cs"/>
          <w:szCs w:val="24"/>
          <w:rtl/>
        </w:rPr>
        <w:t xml:space="preserve">יועץ לערוך </w:t>
      </w:r>
      <w:r w:rsidRPr="00D76129">
        <w:rPr>
          <w:rFonts w:ascii="Arial" w:hAnsi="Arial"/>
          <w:szCs w:val="24"/>
          <w:rtl/>
        </w:rPr>
        <w:t>התקשרות כאמור או לתת הוראות אחרות שיבטיחו ה</w:t>
      </w:r>
      <w:r>
        <w:rPr>
          <w:rFonts w:ascii="Arial" w:hAnsi="Arial" w:hint="cs"/>
          <w:szCs w:val="24"/>
          <w:rtl/>
        </w:rPr>
        <w:t>י</w:t>
      </w:r>
      <w:r w:rsidRPr="00D76129">
        <w:rPr>
          <w:rFonts w:ascii="Arial" w:hAnsi="Arial"/>
          <w:szCs w:val="24"/>
          <w:rtl/>
        </w:rPr>
        <w:t>עדר</w:t>
      </w:r>
      <w:r>
        <w:rPr>
          <w:rFonts w:ascii="Arial" w:hAnsi="Arial" w:hint="cs"/>
          <w:szCs w:val="24"/>
          <w:rtl/>
        </w:rPr>
        <w:t xml:space="preserve"> חשש</w:t>
      </w:r>
      <w:r w:rsidRPr="00D76129">
        <w:rPr>
          <w:rFonts w:ascii="Arial" w:hAnsi="Arial"/>
          <w:szCs w:val="24"/>
          <w:rtl/>
        </w:rPr>
        <w:t xml:space="preserve"> </w:t>
      </w:r>
      <w:r>
        <w:rPr>
          <w:rFonts w:ascii="Arial" w:hAnsi="Arial" w:hint="cs"/>
          <w:szCs w:val="24"/>
          <w:rtl/>
        </w:rPr>
        <w:t>ל</w:t>
      </w:r>
      <w:r>
        <w:rPr>
          <w:rFonts w:ascii="Arial" w:hAnsi="Arial"/>
          <w:szCs w:val="24"/>
          <w:rtl/>
        </w:rPr>
        <w:t>ניגוד עניינים, וה</w:t>
      </w:r>
      <w:r w:rsidRPr="00D76129">
        <w:rPr>
          <w:rFonts w:ascii="Arial" w:hAnsi="Arial"/>
          <w:szCs w:val="24"/>
          <w:rtl/>
        </w:rPr>
        <w:t>י</w:t>
      </w:r>
      <w:r>
        <w:rPr>
          <w:rFonts w:ascii="Arial" w:hAnsi="Arial" w:hint="cs"/>
          <w:szCs w:val="24"/>
          <w:rtl/>
        </w:rPr>
        <w:t>ועץ</w:t>
      </w:r>
      <w:r w:rsidRPr="00D76129">
        <w:rPr>
          <w:rFonts w:ascii="Arial" w:hAnsi="Arial"/>
          <w:szCs w:val="24"/>
          <w:rtl/>
        </w:rPr>
        <w:t xml:space="preserve"> מ</w:t>
      </w:r>
      <w:r>
        <w:rPr>
          <w:rFonts w:ascii="Arial" w:hAnsi="Arial"/>
          <w:szCs w:val="24"/>
          <w:rtl/>
        </w:rPr>
        <w:t xml:space="preserve">תחייב </w:t>
      </w:r>
      <w:r>
        <w:rPr>
          <w:rFonts w:ascii="Arial" w:hAnsi="Arial" w:hint="cs"/>
          <w:szCs w:val="24"/>
          <w:rtl/>
        </w:rPr>
        <w:t>ל</w:t>
      </w:r>
      <w:r w:rsidRPr="00D76129">
        <w:rPr>
          <w:rFonts w:ascii="Arial" w:hAnsi="Arial"/>
          <w:szCs w:val="24"/>
          <w:rtl/>
        </w:rPr>
        <w:t>פע</w:t>
      </w:r>
      <w:r>
        <w:rPr>
          <w:rFonts w:ascii="Arial" w:hAnsi="Arial" w:hint="cs"/>
          <w:szCs w:val="24"/>
          <w:rtl/>
        </w:rPr>
        <w:t>ו</w:t>
      </w:r>
      <w:r>
        <w:rPr>
          <w:rFonts w:ascii="Arial" w:hAnsi="Arial"/>
          <w:szCs w:val="24"/>
          <w:rtl/>
        </w:rPr>
        <w:t>ל בהתאם להוראות אלו</w:t>
      </w:r>
      <w:r w:rsidRPr="00D76129">
        <w:rPr>
          <w:rFonts w:ascii="Arial" w:hAnsi="Arial"/>
          <w:szCs w:val="24"/>
          <w:rtl/>
        </w:rPr>
        <w:t>.</w:t>
      </w:r>
    </w:p>
    <w:p w14:paraId="57DCF263" w14:textId="77777777" w:rsidR="007C0659" w:rsidRPr="00A91D94" w:rsidRDefault="007C0659" w:rsidP="001C4A49">
      <w:pPr>
        <w:pStyle w:val="af5"/>
        <w:numPr>
          <w:ilvl w:val="0"/>
          <w:numId w:val="112"/>
        </w:numPr>
        <w:spacing w:line="360" w:lineRule="auto"/>
        <w:ind w:right="0"/>
        <w:jc w:val="both"/>
        <w:rPr>
          <w:rFonts w:ascii="Arial" w:hAnsi="Arial"/>
          <w:szCs w:val="24"/>
          <w:rtl/>
        </w:rPr>
      </w:pPr>
      <w:r w:rsidRPr="007E42B1">
        <w:rPr>
          <w:rFonts w:ascii="Arial" w:hAnsi="Arial"/>
          <w:szCs w:val="24"/>
          <w:rtl/>
        </w:rPr>
        <w:t>ה</w:t>
      </w:r>
      <w:r>
        <w:rPr>
          <w:rFonts w:ascii="Arial" w:hAnsi="Arial" w:hint="cs"/>
          <w:szCs w:val="24"/>
          <w:rtl/>
        </w:rPr>
        <w:t xml:space="preserve">יועץ </w:t>
      </w:r>
      <w:r w:rsidRPr="007E42B1">
        <w:rPr>
          <w:rFonts w:ascii="Arial" w:hAnsi="Arial"/>
          <w:szCs w:val="24"/>
          <w:rtl/>
        </w:rPr>
        <w:t>מתחייב להודיע למ</w:t>
      </w:r>
      <w:r w:rsidRPr="007E42B1">
        <w:rPr>
          <w:rFonts w:ascii="Arial" w:hAnsi="Arial" w:hint="cs"/>
          <w:szCs w:val="24"/>
          <w:rtl/>
        </w:rPr>
        <w:t>שרד</w:t>
      </w:r>
      <w:r w:rsidRPr="007E42B1">
        <w:rPr>
          <w:rFonts w:ascii="Arial" w:hAnsi="Arial"/>
          <w:szCs w:val="24"/>
          <w:rtl/>
        </w:rPr>
        <w:t xml:space="preserve"> באו</w:t>
      </w:r>
      <w:r>
        <w:rPr>
          <w:rFonts w:ascii="Arial" w:hAnsi="Arial"/>
          <w:szCs w:val="24"/>
          <w:rtl/>
        </w:rPr>
        <w:t>פן מיידי על כל נתון או מצב שבשל</w:t>
      </w:r>
      <w:r>
        <w:rPr>
          <w:rFonts w:ascii="Arial" w:hAnsi="Arial" w:hint="cs"/>
          <w:szCs w:val="24"/>
          <w:rtl/>
        </w:rPr>
        <w:t>ו היועץ או מי מעובדיו</w:t>
      </w:r>
      <w:r>
        <w:rPr>
          <w:rFonts w:ascii="Arial" w:hAnsi="Arial"/>
          <w:szCs w:val="24"/>
          <w:rtl/>
        </w:rPr>
        <w:t xml:space="preserve"> </w:t>
      </w:r>
      <w:r w:rsidRPr="007E42B1">
        <w:rPr>
          <w:rFonts w:ascii="Arial" w:hAnsi="Arial"/>
          <w:szCs w:val="24"/>
          <w:rtl/>
        </w:rPr>
        <w:t>עלול</w:t>
      </w:r>
      <w:r>
        <w:rPr>
          <w:rFonts w:ascii="Arial" w:hAnsi="Arial" w:hint="cs"/>
          <w:szCs w:val="24"/>
          <w:rtl/>
        </w:rPr>
        <w:t>ים</w:t>
      </w:r>
      <w:r w:rsidRPr="007E42B1">
        <w:rPr>
          <w:rFonts w:ascii="Arial" w:hAnsi="Arial"/>
          <w:szCs w:val="24"/>
          <w:rtl/>
        </w:rPr>
        <w:t xml:space="preserve"> להימצא במצב של ניגוד עניינים</w:t>
      </w:r>
      <w:r>
        <w:rPr>
          <w:rFonts w:ascii="Arial" w:hAnsi="Arial" w:hint="cs"/>
          <w:szCs w:val="24"/>
          <w:rtl/>
        </w:rPr>
        <w:t xml:space="preserve"> כאמור</w:t>
      </w:r>
      <w:r w:rsidRPr="007E42B1">
        <w:rPr>
          <w:rFonts w:ascii="Arial" w:hAnsi="Arial"/>
          <w:szCs w:val="24"/>
          <w:rtl/>
        </w:rPr>
        <w:t>, מיד עם היוודע לי</w:t>
      </w:r>
      <w:r>
        <w:rPr>
          <w:rFonts w:ascii="Arial" w:hAnsi="Arial" w:hint="cs"/>
          <w:szCs w:val="24"/>
          <w:rtl/>
        </w:rPr>
        <w:t>ועץ על כך.</w:t>
      </w:r>
      <w:r w:rsidRPr="007E42B1">
        <w:rPr>
          <w:rFonts w:ascii="Arial" w:hAnsi="Arial"/>
          <w:szCs w:val="24"/>
          <w:rtl/>
        </w:rPr>
        <w:t xml:space="preserve"> </w:t>
      </w:r>
    </w:p>
    <w:p w14:paraId="524BAD0F" w14:textId="77777777" w:rsidR="007C0659" w:rsidRPr="0016372B" w:rsidRDefault="007C0659" w:rsidP="001C4A49">
      <w:pPr>
        <w:pStyle w:val="af5"/>
        <w:numPr>
          <w:ilvl w:val="0"/>
          <w:numId w:val="112"/>
        </w:numPr>
        <w:jc w:val="both"/>
        <w:rPr>
          <w:rFonts w:ascii="Arial" w:hAnsi="Arial"/>
          <w:szCs w:val="24"/>
          <w:rtl/>
        </w:rPr>
      </w:pPr>
      <w:r w:rsidRPr="0016372B">
        <w:rPr>
          <w:rFonts w:ascii="Arial" w:hAnsi="Arial"/>
          <w:szCs w:val="24"/>
          <w:rtl/>
        </w:rPr>
        <w:t>ולראיה בא</w:t>
      </w:r>
      <w:r>
        <w:rPr>
          <w:rFonts w:ascii="Arial" w:hAnsi="Arial" w:hint="cs"/>
          <w:szCs w:val="24"/>
          <w:rtl/>
        </w:rPr>
        <w:t xml:space="preserve"> היועץ</w:t>
      </w:r>
      <w:r w:rsidRPr="0016372B">
        <w:rPr>
          <w:rFonts w:ascii="Arial" w:hAnsi="Arial"/>
          <w:szCs w:val="24"/>
          <w:rtl/>
        </w:rPr>
        <w:t xml:space="preserve"> על החתום</w:t>
      </w:r>
      <w:r>
        <w:rPr>
          <w:rFonts w:ascii="Arial" w:hAnsi="Arial" w:hint="cs"/>
          <w:szCs w:val="24"/>
          <w:rtl/>
        </w:rPr>
        <w:t>, באמצעות מורשה/י החתימה שלו</w:t>
      </w:r>
      <w:r w:rsidRPr="0016372B">
        <w:rPr>
          <w:rFonts w:ascii="Arial" w:hAnsi="Arial"/>
          <w:szCs w:val="24"/>
          <w:rtl/>
        </w:rPr>
        <w:t>:</w:t>
      </w:r>
      <w:r w:rsidRPr="0016372B">
        <w:rPr>
          <w:rFonts w:ascii="Arial" w:hAnsi="Arial" w:hint="cs"/>
          <w:szCs w:val="24"/>
          <w:rtl/>
        </w:rPr>
        <w:t xml:space="preserve"> </w:t>
      </w:r>
      <w:r w:rsidRPr="0016372B">
        <w:rPr>
          <w:rFonts w:ascii="Arial" w:hAnsi="Arial"/>
          <w:szCs w:val="24"/>
          <w:rtl/>
        </w:rPr>
        <w:tab/>
      </w:r>
    </w:p>
    <w:p w14:paraId="3C3B0446" w14:textId="77777777" w:rsidR="007C0659" w:rsidRPr="00A91D94" w:rsidRDefault="007C0659" w:rsidP="007C0659">
      <w:pPr>
        <w:jc w:val="both"/>
        <w:rPr>
          <w:rFonts w:ascii="Arial" w:hAnsi="Arial"/>
          <w:szCs w:val="24"/>
          <w:rtl/>
        </w:rPr>
      </w:pPr>
    </w:p>
    <w:p w14:paraId="3F1FB384" w14:textId="77777777" w:rsidR="007C0659" w:rsidRPr="007A3A95" w:rsidRDefault="007C0659" w:rsidP="007C0659">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3E36B0BC" w14:textId="77777777" w:rsidR="007C0659" w:rsidRDefault="007C0659" w:rsidP="007C0659">
      <w:pPr>
        <w:widowControl w:val="0"/>
        <w:adjustRightInd w:val="0"/>
        <w:spacing w:before="120" w:after="120" w:line="360" w:lineRule="auto"/>
        <w:ind w:right="720"/>
        <w:textAlignment w:val="baseline"/>
        <w:rPr>
          <w:szCs w:val="24"/>
          <w:rtl/>
        </w:rPr>
      </w:pPr>
      <w:r>
        <w:rPr>
          <w:rFonts w:hint="cs"/>
          <w:szCs w:val="24"/>
          <w:rtl/>
        </w:rPr>
        <w:t xml:space="preserve">          </w:t>
      </w:r>
      <w:r w:rsidRPr="007A3A95">
        <w:rPr>
          <w:rFonts w:hint="cs"/>
          <w:szCs w:val="24"/>
          <w:rtl/>
        </w:rPr>
        <w:t>שם + חתימת מורשה</w:t>
      </w:r>
      <w:r>
        <w:rPr>
          <w:rFonts w:hint="cs"/>
          <w:szCs w:val="24"/>
          <w:rtl/>
        </w:rPr>
        <w:t>/י</w:t>
      </w:r>
      <w:r w:rsidRPr="007A3A95">
        <w:rPr>
          <w:rFonts w:hint="cs"/>
          <w:szCs w:val="24"/>
          <w:rtl/>
        </w:rPr>
        <w:t xml:space="preserve"> החתימה              חותמת ה</w:t>
      </w:r>
      <w:r>
        <w:rPr>
          <w:rFonts w:hint="cs"/>
          <w:szCs w:val="24"/>
          <w:rtl/>
        </w:rPr>
        <w:t>יועץ</w:t>
      </w:r>
      <w:r w:rsidRPr="007A3A95">
        <w:rPr>
          <w:rFonts w:hint="cs"/>
          <w:szCs w:val="24"/>
          <w:rtl/>
        </w:rPr>
        <w:t xml:space="preserve">                     תאריך</w:t>
      </w:r>
    </w:p>
    <w:p w14:paraId="5326F7B5" w14:textId="77777777" w:rsidR="007C0659" w:rsidRPr="00DF7B67" w:rsidRDefault="007C0659" w:rsidP="007C0659">
      <w:pPr>
        <w:widowControl w:val="0"/>
        <w:adjustRightInd w:val="0"/>
        <w:spacing w:before="120" w:after="120" w:line="360" w:lineRule="auto"/>
        <w:ind w:right="720"/>
        <w:jc w:val="center"/>
        <w:textAlignment w:val="baseline"/>
        <w:rPr>
          <w:b/>
          <w:bCs/>
          <w:szCs w:val="24"/>
          <w:u w:val="single"/>
          <w:rtl/>
        </w:rPr>
      </w:pPr>
      <w:r w:rsidRPr="00DF7B67">
        <w:rPr>
          <w:rFonts w:hint="cs"/>
          <w:b/>
          <w:bCs/>
          <w:szCs w:val="24"/>
          <w:u w:val="single"/>
          <w:rtl/>
        </w:rPr>
        <w:t>אישור עו"ד</w:t>
      </w:r>
    </w:p>
    <w:p w14:paraId="18F9CBAC" w14:textId="77777777" w:rsidR="007C0659" w:rsidRPr="00D33047" w:rsidRDefault="007C0659" w:rsidP="007C0659">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p w14:paraId="4207550F" w14:textId="77777777" w:rsidR="007C0659" w:rsidRPr="00D33047" w:rsidRDefault="007C0659" w:rsidP="007C0659">
      <w:pPr>
        <w:spacing w:line="360" w:lineRule="auto"/>
        <w:jc w:val="both"/>
        <w:rPr>
          <w:szCs w:val="24"/>
          <w:rtl/>
        </w:rPr>
      </w:pPr>
      <w:r w:rsidRPr="00D33047">
        <w:rPr>
          <w:rFonts w:hint="cs"/>
          <w:szCs w:val="24"/>
          <w:rtl/>
        </w:rPr>
        <w:t>_______                                                                         ______ ____________</w:t>
      </w:r>
    </w:p>
    <w:p w14:paraId="2E56F68B" w14:textId="77777777" w:rsidR="007C0659" w:rsidRDefault="007C0659" w:rsidP="007C0659">
      <w:pPr>
        <w:spacing w:line="360" w:lineRule="auto"/>
        <w:jc w:val="both"/>
        <w:rPr>
          <w:szCs w:val="24"/>
          <w:rtl/>
        </w:rPr>
      </w:pPr>
      <w:r w:rsidRPr="00D33047">
        <w:rPr>
          <w:rFonts w:hint="cs"/>
          <w:szCs w:val="24"/>
          <w:rtl/>
        </w:rPr>
        <w:t>תאריך                                                                             חתימה וחותמת עורך דין</w:t>
      </w:r>
    </w:p>
    <w:p w14:paraId="593D0105" w14:textId="77777777" w:rsidR="007C0659" w:rsidRDefault="007C0659" w:rsidP="007C0659">
      <w:pPr>
        <w:spacing w:line="360" w:lineRule="auto"/>
        <w:ind w:left="6480" w:firstLine="720"/>
        <w:jc w:val="center"/>
        <w:rPr>
          <w:b/>
          <w:bCs/>
          <w:sz w:val="28"/>
          <w:szCs w:val="28"/>
          <w:u w:val="single"/>
          <w:rtl/>
        </w:rPr>
      </w:pPr>
    </w:p>
    <w:p w14:paraId="145D0472" w14:textId="77777777" w:rsidR="007C0659" w:rsidRDefault="007C0659" w:rsidP="007C0659">
      <w:pPr>
        <w:spacing w:line="360" w:lineRule="auto"/>
        <w:ind w:left="6480" w:firstLine="720"/>
        <w:jc w:val="center"/>
        <w:rPr>
          <w:b/>
          <w:bCs/>
          <w:sz w:val="28"/>
          <w:szCs w:val="28"/>
          <w:u w:val="single"/>
          <w:rtl/>
        </w:rPr>
      </w:pPr>
    </w:p>
    <w:p w14:paraId="721984E8" w14:textId="77777777" w:rsidR="007C0659" w:rsidRDefault="007C0659" w:rsidP="007C0659">
      <w:pPr>
        <w:pStyle w:val="22"/>
        <w:ind w:left="7200" w:firstLine="720"/>
        <w:rPr>
          <w:sz w:val="28"/>
          <w:szCs w:val="28"/>
          <w:u w:val="single"/>
          <w:rtl/>
        </w:rPr>
      </w:pPr>
    </w:p>
    <w:p w14:paraId="580CA66D" w14:textId="77777777" w:rsidR="007C0659" w:rsidRDefault="007C0659" w:rsidP="007C0659">
      <w:pPr>
        <w:pStyle w:val="22"/>
        <w:ind w:left="7200" w:firstLine="720"/>
        <w:rPr>
          <w:sz w:val="28"/>
          <w:szCs w:val="28"/>
          <w:u w:val="single"/>
          <w:rtl/>
        </w:rPr>
      </w:pPr>
    </w:p>
    <w:p w14:paraId="78597E08" w14:textId="77777777" w:rsidR="007C0659" w:rsidRDefault="007C0659" w:rsidP="007C0659">
      <w:pPr>
        <w:pStyle w:val="22"/>
        <w:ind w:left="7200" w:firstLine="720"/>
        <w:rPr>
          <w:sz w:val="28"/>
          <w:szCs w:val="28"/>
          <w:u w:val="single"/>
          <w:rtl/>
        </w:rPr>
      </w:pPr>
    </w:p>
    <w:p w14:paraId="1C450254" w14:textId="77777777" w:rsidR="007C0659" w:rsidRDefault="007C0659" w:rsidP="007C0659">
      <w:pPr>
        <w:pStyle w:val="22"/>
        <w:ind w:left="7200" w:firstLine="720"/>
        <w:rPr>
          <w:sz w:val="28"/>
          <w:szCs w:val="28"/>
          <w:u w:val="single"/>
          <w:rtl/>
        </w:rPr>
      </w:pPr>
    </w:p>
    <w:p w14:paraId="1E770917" w14:textId="77777777" w:rsidR="007C0659" w:rsidRDefault="007C0659" w:rsidP="007C0659">
      <w:pPr>
        <w:pStyle w:val="22"/>
        <w:ind w:left="7200" w:firstLine="720"/>
        <w:rPr>
          <w:sz w:val="28"/>
          <w:szCs w:val="28"/>
          <w:u w:val="single"/>
          <w:rtl/>
        </w:rPr>
      </w:pPr>
    </w:p>
    <w:p w14:paraId="57A47026" w14:textId="77777777" w:rsidR="007C0659" w:rsidRDefault="007C0659" w:rsidP="007C0659">
      <w:pPr>
        <w:pStyle w:val="22"/>
        <w:ind w:left="7200" w:firstLine="720"/>
        <w:rPr>
          <w:sz w:val="28"/>
          <w:szCs w:val="28"/>
          <w:u w:val="single"/>
          <w:rtl/>
        </w:rPr>
      </w:pPr>
    </w:p>
    <w:p w14:paraId="5A6F55DE" w14:textId="77777777" w:rsidR="007C0659" w:rsidRDefault="007C0659" w:rsidP="007C0659">
      <w:pPr>
        <w:pStyle w:val="22"/>
        <w:ind w:left="7200" w:firstLine="720"/>
        <w:rPr>
          <w:sz w:val="28"/>
          <w:szCs w:val="28"/>
          <w:u w:val="single"/>
          <w:rtl/>
        </w:rPr>
      </w:pPr>
    </w:p>
    <w:p w14:paraId="7C3E0D59" w14:textId="77777777" w:rsidR="007C0659" w:rsidRPr="00D76129" w:rsidRDefault="007C0659" w:rsidP="007C0659">
      <w:pPr>
        <w:spacing w:line="360" w:lineRule="auto"/>
        <w:jc w:val="both"/>
        <w:rPr>
          <w:b/>
          <w:bCs/>
          <w:szCs w:val="24"/>
          <w:highlight w:val="yellow"/>
          <w:rtl/>
        </w:rPr>
      </w:pPr>
      <w:r w:rsidRPr="00D76129">
        <w:rPr>
          <w:rFonts w:hint="cs"/>
          <w:szCs w:val="24"/>
          <w:rtl/>
        </w:rPr>
        <w:t xml:space="preserve">     </w:t>
      </w:r>
    </w:p>
    <w:p w14:paraId="7392F827" w14:textId="77777777" w:rsidR="007C0659" w:rsidRDefault="007C0659" w:rsidP="007839CC">
      <w:pPr>
        <w:pageBreakBefore/>
        <w:jc w:val="center"/>
        <w:rPr>
          <w:rFonts w:ascii="Arial" w:hAnsi="Arial"/>
          <w:b/>
          <w:bCs/>
          <w:sz w:val="28"/>
          <w:szCs w:val="28"/>
          <w:u w:val="single"/>
          <w:rtl/>
        </w:rPr>
      </w:pPr>
      <w:r w:rsidRPr="00A038B9">
        <w:rPr>
          <w:rFonts w:ascii="Arial" w:hAnsi="Arial"/>
          <w:b/>
          <w:bCs/>
          <w:sz w:val="28"/>
          <w:szCs w:val="28"/>
          <w:rtl/>
        </w:rPr>
        <w:tab/>
      </w:r>
      <w:r w:rsidRPr="00A038B9">
        <w:rPr>
          <w:rFonts w:ascii="Arial" w:hAnsi="Arial"/>
          <w:b/>
          <w:bCs/>
          <w:sz w:val="28"/>
          <w:szCs w:val="28"/>
          <w:rtl/>
        </w:rPr>
        <w:tab/>
      </w:r>
      <w:r w:rsidRPr="00A038B9">
        <w:rPr>
          <w:rFonts w:ascii="Arial" w:hAnsi="Arial"/>
          <w:b/>
          <w:bCs/>
          <w:sz w:val="28"/>
          <w:szCs w:val="28"/>
          <w:rtl/>
        </w:rPr>
        <w:tab/>
      </w:r>
      <w:r w:rsidRPr="00A038B9">
        <w:rPr>
          <w:rFonts w:ascii="Arial" w:hAnsi="Arial"/>
          <w:b/>
          <w:bCs/>
          <w:sz w:val="28"/>
          <w:szCs w:val="28"/>
          <w:rtl/>
        </w:rPr>
        <w:tab/>
      </w:r>
      <w:r w:rsidRPr="00A038B9">
        <w:rPr>
          <w:rFonts w:ascii="Arial" w:hAnsi="Arial"/>
          <w:b/>
          <w:bCs/>
          <w:sz w:val="28"/>
          <w:szCs w:val="28"/>
          <w:rtl/>
        </w:rPr>
        <w:tab/>
      </w:r>
      <w:r w:rsidRPr="00A038B9">
        <w:rPr>
          <w:rFonts w:ascii="Arial" w:hAnsi="Arial"/>
          <w:b/>
          <w:bCs/>
          <w:sz w:val="28"/>
          <w:szCs w:val="28"/>
          <w:rtl/>
        </w:rPr>
        <w:tab/>
      </w:r>
      <w:r w:rsidRPr="00A038B9">
        <w:rPr>
          <w:rFonts w:ascii="Arial" w:hAnsi="Arial"/>
          <w:b/>
          <w:bCs/>
          <w:sz w:val="28"/>
          <w:szCs w:val="28"/>
          <w:rtl/>
        </w:rPr>
        <w:tab/>
      </w:r>
      <w:r w:rsidRPr="00A038B9">
        <w:rPr>
          <w:rFonts w:ascii="Arial" w:hAnsi="Arial"/>
          <w:b/>
          <w:bCs/>
          <w:sz w:val="28"/>
          <w:szCs w:val="28"/>
          <w:rtl/>
        </w:rPr>
        <w:tab/>
      </w:r>
      <w:r w:rsidRPr="00A038B9">
        <w:rPr>
          <w:rFonts w:ascii="Arial" w:hAnsi="Arial"/>
          <w:b/>
          <w:bCs/>
          <w:sz w:val="28"/>
          <w:szCs w:val="28"/>
          <w:rtl/>
        </w:rPr>
        <w:tab/>
      </w:r>
      <w:r w:rsidRPr="00A038B9">
        <w:rPr>
          <w:rFonts w:ascii="Arial" w:hAnsi="Arial"/>
          <w:b/>
          <w:bCs/>
          <w:sz w:val="28"/>
          <w:szCs w:val="28"/>
          <w:rtl/>
        </w:rPr>
        <w:tab/>
      </w:r>
      <w:r>
        <w:rPr>
          <w:rFonts w:ascii="Arial" w:hAnsi="Arial" w:hint="cs"/>
          <w:b/>
          <w:bCs/>
          <w:sz w:val="28"/>
          <w:szCs w:val="28"/>
          <w:u w:val="single"/>
          <w:rtl/>
        </w:rPr>
        <w:t>נספח ח2</w:t>
      </w:r>
    </w:p>
    <w:p w14:paraId="6846F4DD" w14:textId="77777777" w:rsidR="007C0659" w:rsidRDefault="007C0659" w:rsidP="007C0659">
      <w:pPr>
        <w:jc w:val="center"/>
        <w:rPr>
          <w:rFonts w:ascii="Arial" w:hAnsi="Arial"/>
          <w:b/>
          <w:bCs/>
          <w:sz w:val="28"/>
          <w:szCs w:val="28"/>
          <w:u w:val="single"/>
          <w:rtl/>
        </w:rPr>
      </w:pPr>
    </w:p>
    <w:p w14:paraId="052CB681" w14:textId="77777777" w:rsidR="007C0659" w:rsidRDefault="007C0659" w:rsidP="007C0659">
      <w:pPr>
        <w:jc w:val="center"/>
        <w:rPr>
          <w:rFonts w:ascii="Arial" w:hAnsi="Arial"/>
          <w:b/>
          <w:bCs/>
          <w:sz w:val="28"/>
          <w:szCs w:val="28"/>
          <w:u w:val="single"/>
          <w:rtl/>
        </w:rPr>
      </w:pPr>
      <w:r>
        <w:rPr>
          <w:rFonts w:ascii="Arial" w:hAnsi="Arial"/>
          <w:b/>
          <w:bCs/>
          <w:sz w:val="28"/>
          <w:szCs w:val="28"/>
          <w:u w:val="single"/>
          <w:rtl/>
        </w:rPr>
        <w:t xml:space="preserve">התחייבות </w:t>
      </w:r>
      <w:r>
        <w:rPr>
          <w:rFonts w:ascii="Arial" w:hAnsi="Arial" w:hint="cs"/>
          <w:b/>
          <w:bCs/>
          <w:sz w:val="28"/>
          <w:szCs w:val="28"/>
          <w:u w:val="single"/>
          <w:rtl/>
        </w:rPr>
        <w:t xml:space="preserve">יועץ בדבר </w:t>
      </w:r>
      <w:r w:rsidRPr="00D76129">
        <w:rPr>
          <w:rFonts w:ascii="Arial" w:hAnsi="Arial"/>
          <w:b/>
          <w:bCs/>
          <w:sz w:val="28"/>
          <w:szCs w:val="28"/>
          <w:u w:val="single"/>
          <w:rtl/>
        </w:rPr>
        <w:t>ה</w:t>
      </w:r>
      <w:r>
        <w:rPr>
          <w:rFonts w:ascii="Arial" w:hAnsi="Arial" w:hint="cs"/>
          <w:b/>
          <w:bCs/>
          <w:sz w:val="28"/>
          <w:szCs w:val="28"/>
          <w:u w:val="single"/>
          <w:rtl/>
        </w:rPr>
        <w:t>ימנעות ממצב של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1F621BC7" w14:textId="77777777" w:rsidR="007C0659" w:rsidRPr="00D76129" w:rsidRDefault="007C0659" w:rsidP="007C0659">
      <w:pPr>
        <w:jc w:val="center"/>
        <w:rPr>
          <w:rFonts w:ascii="Arial" w:hAnsi="Arial"/>
          <w:b/>
          <w:bCs/>
          <w:sz w:val="28"/>
          <w:szCs w:val="28"/>
          <w:u w:val="single"/>
          <w:rtl/>
        </w:rPr>
      </w:pPr>
      <w:r>
        <w:rPr>
          <w:rFonts w:ascii="Arial" w:hAnsi="Arial" w:hint="cs"/>
          <w:b/>
          <w:bCs/>
          <w:sz w:val="28"/>
          <w:szCs w:val="28"/>
          <w:u w:val="single"/>
          <w:rtl/>
        </w:rPr>
        <w:t>(לחתימת כל אחד מנותני השירותים מטעם המציע)</w:t>
      </w:r>
    </w:p>
    <w:p w14:paraId="11D05B84" w14:textId="77777777" w:rsidR="007C0659" w:rsidRPr="00D76129" w:rsidRDefault="007C0659" w:rsidP="007C0659">
      <w:pPr>
        <w:jc w:val="center"/>
        <w:rPr>
          <w:rFonts w:ascii="Arial" w:hAnsi="Arial"/>
          <w:b/>
          <w:bCs/>
          <w:sz w:val="28"/>
          <w:szCs w:val="28"/>
          <w:u w:val="single"/>
          <w:rtl/>
        </w:rPr>
      </w:pPr>
    </w:p>
    <w:p w14:paraId="01538F9A" w14:textId="77777777" w:rsidR="007C0659" w:rsidRDefault="007C0659" w:rsidP="007C0659">
      <w:pPr>
        <w:spacing w:line="360" w:lineRule="auto"/>
        <w:jc w:val="center"/>
        <w:rPr>
          <w:rFonts w:ascii="Arial" w:hAnsi="Arial"/>
          <w:b/>
          <w:bCs/>
          <w:szCs w:val="24"/>
          <w:u w:val="single"/>
          <w:rtl/>
        </w:rPr>
      </w:pPr>
    </w:p>
    <w:p w14:paraId="7DB8C6B5" w14:textId="77777777" w:rsidR="007C0659" w:rsidRPr="00D76129" w:rsidRDefault="007C0659" w:rsidP="007C0659">
      <w:pPr>
        <w:spacing w:line="360" w:lineRule="auto"/>
        <w:rPr>
          <w:rFonts w:ascii="Arial" w:hAnsi="Arial"/>
          <w:szCs w:val="24"/>
        </w:rPr>
      </w:pPr>
      <w:r w:rsidRPr="00D76129">
        <w:rPr>
          <w:rFonts w:ascii="Arial" w:hAnsi="Arial"/>
          <w:szCs w:val="24"/>
          <w:rtl/>
        </w:rPr>
        <w:t>שנערכה ונחתמה ב</w:t>
      </w:r>
      <w:r>
        <w:rPr>
          <w:rFonts w:ascii="Arial" w:hAnsi="Arial" w:hint="cs"/>
          <w:szCs w:val="24"/>
          <w:rtl/>
        </w:rPr>
        <w:t>תאריך: ________________________;</w:t>
      </w:r>
    </w:p>
    <w:p w14:paraId="34ABFDB3" w14:textId="77777777" w:rsidR="007C0659" w:rsidRDefault="007C0659" w:rsidP="007C0659">
      <w:pPr>
        <w:spacing w:line="360" w:lineRule="auto"/>
        <w:rPr>
          <w:rFonts w:ascii="Arial" w:hAnsi="Arial"/>
          <w:szCs w:val="24"/>
          <w:rtl/>
        </w:rPr>
      </w:pPr>
      <w:r w:rsidRPr="00D76129">
        <w:rPr>
          <w:rFonts w:ascii="Arial" w:hAnsi="Arial"/>
          <w:szCs w:val="24"/>
          <w:rtl/>
        </w:rPr>
        <w:t>על ידי</w:t>
      </w:r>
      <w:r>
        <w:rPr>
          <w:rFonts w:ascii="Arial" w:hAnsi="Arial" w:hint="cs"/>
          <w:szCs w:val="24"/>
          <w:rtl/>
        </w:rPr>
        <w:t xml:space="preserve"> נותן השירותים מטעם המציע מר/גב'</w:t>
      </w:r>
      <w:r w:rsidRPr="00D76129">
        <w:rPr>
          <w:rFonts w:ascii="Arial" w:hAnsi="Arial" w:hint="cs"/>
          <w:szCs w:val="24"/>
          <w:rtl/>
        </w:rPr>
        <w:t xml:space="preserve"> </w:t>
      </w:r>
      <w:r w:rsidRPr="00D76129">
        <w:rPr>
          <w:rFonts w:ascii="Arial" w:hAnsi="Arial"/>
          <w:szCs w:val="24"/>
          <w:rtl/>
        </w:rPr>
        <w:t>____________________</w:t>
      </w:r>
      <w:r>
        <w:rPr>
          <w:rFonts w:ascii="Arial" w:hAnsi="Arial" w:hint="cs"/>
          <w:szCs w:val="24"/>
          <w:rtl/>
        </w:rPr>
        <w:t xml:space="preserve"> (להלן- "נותן השירותים");</w:t>
      </w:r>
    </w:p>
    <w:p w14:paraId="45308947" w14:textId="77777777" w:rsidR="007C0659" w:rsidRPr="00D76129" w:rsidRDefault="007C0659" w:rsidP="007C0659">
      <w:pPr>
        <w:spacing w:line="360" w:lineRule="auto"/>
        <w:rPr>
          <w:rFonts w:ascii="Arial" w:hAnsi="Arial"/>
          <w:szCs w:val="24"/>
          <w:rtl/>
        </w:rPr>
      </w:pPr>
      <w:r>
        <w:rPr>
          <w:rFonts w:ascii="Arial" w:hAnsi="Arial" w:hint="cs"/>
          <w:szCs w:val="24"/>
          <w:rtl/>
        </w:rPr>
        <w:t xml:space="preserve">מספר/י  </w:t>
      </w:r>
      <w:r w:rsidRPr="00D76129">
        <w:rPr>
          <w:rFonts w:ascii="Arial" w:hAnsi="Arial"/>
          <w:szCs w:val="24"/>
          <w:rtl/>
        </w:rPr>
        <w:t>ת.ז. _________</w:t>
      </w:r>
      <w:r>
        <w:rPr>
          <w:rFonts w:ascii="Arial" w:hAnsi="Arial" w:hint="cs"/>
          <w:szCs w:val="24"/>
          <w:rtl/>
        </w:rPr>
        <w:t>____________________</w:t>
      </w:r>
      <w:r w:rsidRPr="00D76129">
        <w:rPr>
          <w:rFonts w:ascii="Arial" w:hAnsi="Arial"/>
          <w:szCs w:val="24"/>
          <w:rtl/>
        </w:rPr>
        <w:t>___</w:t>
      </w:r>
      <w:r w:rsidRPr="00D76129">
        <w:rPr>
          <w:rFonts w:ascii="Arial" w:hAnsi="Arial" w:hint="cs"/>
          <w:szCs w:val="24"/>
          <w:rtl/>
        </w:rPr>
        <w:t>_____</w:t>
      </w:r>
      <w:r>
        <w:rPr>
          <w:rFonts w:ascii="Arial" w:hAnsi="Arial" w:hint="cs"/>
          <w:szCs w:val="24"/>
          <w:rtl/>
        </w:rPr>
        <w:t>________________</w:t>
      </w:r>
      <w:r w:rsidRPr="00D76129">
        <w:rPr>
          <w:rFonts w:ascii="Arial" w:hAnsi="Arial" w:hint="cs"/>
          <w:szCs w:val="24"/>
          <w:rtl/>
        </w:rPr>
        <w:t>_</w:t>
      </w:r>
      <w:r w:rsidRPr="00D76129">
        <w:rPr>
          <w:rFonts w:ascii="Arial" w:hAnsi="Arial"/>
          <w:szCs w:val="24"/>
          <w:rtl/>
        </w:rPr>
        <w:t>____</w:t>
      </w:r>
      <w:r>
        <w:rPr>
          <w:rFonts w:ascii="Arial" w:hAnsi="Arial" w:hint="cs"/>
          <w:szCs w:val="24"/>
          <w:rtl/>
        </w:rPr>
        <w:t>;</w:t>
      </w:r>
    </w:p>
    <w:p w14:paraId="720F4D0B" w14:textId="77777777" w:rsidR="007C0659" w:rsidRPr="00D76129" w:rsidRDefault="007C0659" w:rsidP="007C0659">
      <w:pPr>
        <w:spacing w:line="360" w:lineRule="auto"/>
        <w:rPr>
          <w:rFonts w:ascii="Arial" w:hAnsi="Arial"/>
          <w:szCs w:val="24"/>
          <w:rtl/>
        </w:rPr>
      </w:pPr>
      <w:r w:rsidRPr="00D76129">
        <w:rPr>
          <w:rFonts w:ascii="Arial" w:hAnsi="Arial"/>
          <w:szCs w:val="24"/>
          <w:rtl/>
        </w:rPr>
        <w:t xml:space="preserve">כתובת </w:t>
      </w:r>
      <w:r>
        <w:rPr>
          <w:rFonts w:ascii="Arial" w:hAnsi="Arial" w:hint="cs"/>
          <w:szCs w:val="24"/>
          <w:rtl/>
        </w:rPr>
        <w:t>היועץ (כתובת רשומה של התאגיד):</w:t>
      </w:r>
      <w:r w:rsidRPr="00D76129">
        <w:rPr>
          <w:rFonts w:ascii="Arial" w:hAnsi="Arial"/>
          <w:szCs w:val="24"/>
          <w:rtl/>
        </w:rPr>
        <w:t>_________</w:t>
      </w:r>
      <w:r>
        <w:rPr>
          <w:rFonts w:ascii="Arial" w:hAnsi="Arial" w:hint="cs"/>
          <w:szCs w:val="24"/>
          <w:rtl/>
        </w:rPr>
        <w:t>_____________________</w:t>
      </w:r>
      <w:r w:rsidRPr="00D76129">
        <w:rPr>
          <w:rFonts w:ascii="Arial" w:hAnsi="Arial"/>
          <w:szCs w:val="24"/>
          <w:rtl/>
        </w:rPr>
        <w:t>__________</w:t>
      </w:r>
      <w:r>
        <w:rPr>
          <w:rFonts w:ascii="Arial" w:hAnsi="Arial" w:hint="cs"/>
          <w:szCs w:val="24"/>
          <w:rtl/>
        </w:rPr>
        <w:t>;</w:t>
      </w:r>
    </w:p>
    <w:p w14:paraId="500BA08C" w14:textId="77777777" w:rsidR="007C0659" w:rsidRPr="00D76129" w:rsidRDefault="007C0659" w:rsidP="007C0659">
      <w:pPr>
        <w:jc w:val="both"/>
        <w:rPr>
          <w:rFonts w:ascii="Arial" w:hAnsi="Arial"/>
          <w:szCs w:val="24"/>
          <w:rtl/>
        </w:rPr>
      </w:pPr>
    </w:p>
    <w:p w14:paraId="691AF6F2" w14:textId="77777777" w:rsidR="007C0659" w:rsidRPr="00EE3975" w:rsidRDefault="007C0659" w:rsidP="007C0659">
      <w:pPr>
        <w:spacing w:line="360" w:lineRule="auto"/>
        <w:jc w:val="both"/>
        <w:rPr>
          <w:rFonts w:ascii="Arial" w:hAnsi="Arial"/>
          <w:szCs w:val="24"/>
          <w:rtl/>
        </w:rPr>
      </w:pPr>
      <w:r w:rsidRPr="00D76129">
        <w:rPr>
          <w:rFonts w:ascii="Arial" w:hAnsi="Arial"/>
          <w:b/>
          <w:bCs/>
          <w:szCs w:val="24"/>
          <w:rtl/>
        </w:rPr>
        <w:t>הואיל</w:t>
      </w:r>
      <w:r>
        <w:rPr>
          <w:rFonts w:ascii="Arial" w:hAnsi="Arial" w:hint="cs"/>
          <w:b/>
          <w:bCs/>
          <w:szCs w:val="24"/>
          <w:rtl/>
        </w:rPr>
        <w:t>:</w:t>
      </w:r>
      <w:r w:rsidRPr="00D76129">
        <w:rPr>
          <w:rFonts w:ascii="Arial" w:hAnsi="Arial"/>
          <w:szCs w:val="24"/>
          <w:rtl/>
        </w:rPr>
        <w:tab/>
      </w:r>
      <w:r>
        <w:rPr>
          <w:rFonts w:ascii="Arial" w:hAnsi="Arial" w:hint="cs"/>
          <w:szCs w:val="24"/>
          <w:rtl/>
        </w:rPr>
        <w:t xml:space="preserve">ונחתם הסכם בין משרד התשתיות </w:t>
      </w:r>
      <w:r w:rsidRPr="00EE3975">
        <w:rPr>
          <w:rFonts w:ascii="Arial" w:hAnsi="Arial" w:hint="eastAsia"/>
          <w:szCs w:val="24"/>
          <w:rtl/>
        </w:rPr>
        <w:t>הלאומיות</w:t>
      </w:r>
      <w:r w:rsidRPr="00EE3975">
        <w:rPr>
          <w:rFonts w:ascii="Arial" w:hAnsi="Arial"/>
          <w:szCs w:val="24"/>
          <w:rtl/>
        </w:rPr>
        <w:t xml:space="preserve">, </w:t>
      </w:r>
      <w:r w:rsidRPr="00EE3975">
        <w:rPr>
          <w:rFonts w:ascii="Arial" w:hAnsi="Arial" w:hint="eastAsia"/>
          <w:szCs w:val="24"/>
          <w:rtl/>
        </w:rPr>
        <w:t>האנרגיה</w:t>
      </w:r>
      <w:r w:rsidRPr="00EE3975">
        <w:rPr>
          <w:rFonts w:ascii="Arial" w:hAnsi="Arial"/>
          <w:szCs w:val="24"/>
          <w:rtl/>
        </w:rPr>
        <w:t xml:space="preserve"> </w:t>
      </w:r>
      <w:r w:rsidRPr="00EE3975">
        <w:rPr>
          <w:rFonts w:ascii="Arial" w:hAnsi="Arial" w:hint="eastAsia"/>
          <w:szCs w:val="24"/>
          <w:rtl/>
        </w:rPr>
        <w:t>והמים</w:t>
      </w:r>
      <w:r w:rsidRPr="00EE3975">
        <w:rPr>
          <w:rFonts w:ascii="Arial" w:hAnsi="Arial"/>
          <w:szCs w:val="24"/>
          <w:rtl/>
        </w:rPr>
        <w:t xml:space="preserve"> (להלן- המשרד) ובין ה</w:t>
      </w:r>
      <w:r w:rsidRPr="00EE3975">
        <w:rPr>
          <w:rFonts w:ascii="Arial" w:hAnsi="Arial" w:hint="eastAsia"/>
          <w:szCs w:val="24"/>
          <w:rtl/>
        </w:rPr>
        <w:t>יועץ</w:t>
      </w:r>
      <w:r w:rsidRPr="00EE3975">
        <w:rPr>
          <w:rFonts w:ascii="Arial" w:hAnsi="Arial"/>
          <w:szCs w:val="24"/>
          <w:rtl/>
        </w:rPr>
        <w:t xml:space="preserve">, </w:t>
      </w:r>
      <w:r w:rsidRPr="00EE3975">
        <w:rPr>
          <w:rFonts w:ascii="Arial" w:hAnsi="Arial" w:hint="eastAsia"/>
          <w:szCs w:val="24"/>
          <w:rtl/>
        </w:rPr>
        <w:t>לקבלת</w:t>
      </w:r>
      <w:r w:rsidRPr="00EE3975">
        <w:rPr>
          <w:rFonts w:ascii="Arial" w:hAnsi="Arial"/>
          <w:szCs w:val="24"/>
          <w:rtl/>
        </w:rPr>
        <w:t xml:space="preserve"> </w:t>
      </w:r>
      <w:r w:rsidRPr="00EE3975">
        <w:rPr>
          <w:rFonts w:ascii="Arial" w:hAnsi="Arial" w:hint="eastAsia"/>
          <w:szCs w:val="24"/>
          <w:rtl/>
        </w:rPr>
        <w:t>השירותים</w:t>
      </w:r>
      <w:r w:rsidRPr="00EE3975">
        <w:rPr>
          <w:rFonts w:ascii="Arial" w:hAnsi="Arial"/>
          <w:szCs w:val="24"/>
          <w:rtl/>
        </w:rPr>
        <w:t xml:space="preserve"> </w:t>
      </w:r>
      <w:r w:rsidRPr="00EE3975">
        <w:rPr>
          <w:rFonts w:ascii="Arial" w:hAnsi="Arial" w:hint="eastAsia"/>
          <w:szCs w:val="24"/>
          <w:rtl/>
        </w:rPr>
        <w:t>כהגדרתם</w:t>
      </w:r>
      <w:r w:rsidRPr="00EE3975">
        <w:rPr>
          <w:rFonts w:ascii="Arial" w:hAnsi="Arial"/>
          <w:szCs w:val="24"/>
          <w:rtl/>
        </w:rPr>
        <w:t xml:space="preserve"> </w:t>
      </w:r>
      <w:r w:rsidRPr="00EE3975">
        <w:rPr>
          <w:rFonts w:ascii="Arial" w:hAnsi="Arial" w:hint="eastAsia"/>
          <w:szCs w:val="24"/>
          <w:rtl/>
        </w:rPr>
        <w:t>ב</w:t>
      </w:r>
      <w:r w:rsidRPr="00EE3975">
        <w:rPr>
          <w:rFonts w:ascii="Arial" w:hAnsi="Arial"/>
          <w:szCs w:val="24"/>
          <w:rtl/>
        </w:rPr>
        <w:t xml:space="preserve">הסכם שנחתם בעקבות מכרז פומבי </w:t>
      </w:r>
      <w:r w:rsidRPr="006A021D">
        <w:rPr>
          <w:rFonts w:ascii="Arial" w:hAnsi="Arial"/>
          <w:szCs w:val="24"/>
          <w:rtl/>
        </w:rPr>
        <w:t xml:space="preserve">מס' 63/16 למתן שירותי </w:t>
      </w:r>
      <w:r w:rsidRPr="00EE3975">
        <w:rPr>
          <w:rFonts w:ascii="Arial" w:hAnsi="Arial" w:hint="eastAsia"/>
          <w:szCs w:val="24"/>
          <w:rtl/>
        </w:rPr>
        <w:t>ייעוץ</w:t>
      </w:r>
      <w:r w:rsidRPr="00EE3975">
        <w:rPr>
          <w:rFonts w:ascii="Arial" w:hAnsi="Arial"/>
          <w:szCs w:val="24"/>
          <w:rtl/>
        </w:rPr>
        <w:t xml:space="preserve"> </w:t>
      </w:r>
      <w:r w:rsidRPr="00EE3975">
        <w:rPr>
          <w:rFonts w:ascii="Arial" w:hAnsi="Arial" w:hint="eastAsia"/>
          <w:b/>
          <w:bCs/>
          <w:szCs w:val="24"/>
          <w:rtl/>
        </w:rPr>
        <w:t>בתחום</w:t>
      </w:r>
      <w:r w:rsidRPr="00EE3975">
        <w:rPr>
          <w:rFonts w:ascii="Arial" w:hAnsi="Arial"/>
          <w:b/>
          <w:bCs/>
          <w:szCs w:val="24"/>
          <w:rtl/>
        </w:rPr>
        <w:t xml:space="preserve"> </w:t>
      </w:r>
      <w:r>
        <w:rPr>
          <w:rFonts w:ascii="Arial" w:hAnsi="Arial" w:hint="eastAsia"/>
          <w:b/>
          <w:bCs/>
          <w:szCs w:val="24"/>
          <w:rtl/>
        </w:rPr>
        <w:t>בטיחות וסיכונים סביבתיים</w:t>
      </w:r>
      <w:r w:rsidRPr="00EE3975">
        <w:rPr>
          <w:rFonts w:ascii="Arial" w:hAnsi="Arial"/>
          <w:b/>
          <w:bCs/>
          <w:szCs w:val="24"/>
          <w:rtl/>
        </w:rPr>
        <w:t xml:space="preserve"> </w:t>
      </w:r>
      <w:r w:rsidRPr="00EE3975">
        <w:rPr>
          <w:rFonts w:ascii="Arial" w:hAnsi="Arial" w:hint="eastAsia"/>
          <w:b/>
          <w:bCs/>
          <w:szCs w:val="24"/>
          <w:rtl/>
        </w:rPr>
        <w:t>במשק</w:t>
      </w:r>
      <w:r w:rsidRPr="00EE3975">
        <w:rPr>
          <w:rFonts w:ascii="Arial" w:hAnsi="Arial"/>
          <w:b/>
          <w:bCs/>
          <w:szCs w:val="24"/>
          <w:rtl/>
        </w:rPr>
        <w:t xml:space="preserve"> </w:t>
      </w:r>
      <w:r w:rsidRPr="00EE3975">
        <w:rPr>
          <w:rFonts w:ascii="Arial" w:hAnsi="Arial" w:hint="eastAsia"/>
          <w:b/>
          <w:bCs/>
          <w:szCs w:val="24"/>
          <w:rtl/>
        </w:rPr>
        <w:t>הדלק</w:t>
      </w:r>
      <w:r w:rsidRPr="00EE3975">
        <w:rPr>
          <w:rFonts w:ascii="Arial" w:hAnsi="Arial"/>
          <w:b/>
          <w:bCs/>
          <w:szCs w:val="24"/>
          <w:rtl/>
        </w:rPr>
        <w:t xml:space="preserve"> </w:t>
      </w:r>
      <w:r w:rsidRPr="00EE3975">
        <w:rPr>
          <w:rFonts w:ascii="Arial" w:hAnsi="Arial" w:hint="eastAsia"/>
          <w:b/>
          <w:bCs/>
          <w:szCs w:val="24"/>
          <w:rtl/>
        </w:rPr>
        <w:t>והגפ</w:t>
      </w:r>
      <w:r w:rsidRPr="00EE3975">
        <w:rPr>
          <w:rFonts w:ascii="Arial" w:hAnsi="Arial"/>
          <w:b/>
          <w:bCs/>
          <w:szCs w:val="24"/>
          <w:rtl/>
        </w:rPr>
        <w:t>"</w:t>
      </w:r>
      <w:r w:rsidRPr="00EE3975">
        <w:rPr>
          <w:rFonts w:ascii="Arial" w:hAnsi="Arial" w:hint="eastAsia"/>
          <w:b/>
          <w:bCs/>
          <w:szCs w:val="24"/>
          <w:rtl/>
        </w:rPr>
        <w:t>מ</w:t>
      </w:r>
      <w:r w:rsidRPr="00EE3975">
        <w:rPr>
          <w:rFonts w:ascii="Arial" w:hAnsi="Arial"/>
          <w:szCs w:val="24"/>
          <w:rtl/>
        </w:rPr>
        <w:t xml:space="preserve"> (להלן, </w:t>
      </w:r>
      <w:r w:rsidRPr="00EE3975">
        <w:rPr>
          <w:rFonts w:ascii="Arial" w:hAnsi="Arial" w:hint="eastAsia"/>
          <w:szCs w:val="24"/>
          <w:rtl/>
        </w:rPr>
        <w:t>בהתאמה</w:t>
      </w:r>
      <w:r w:rsidRPr="00EE3975">
        <w:rPr>
          <w:rFonts w:ascii="Arial" w:hAnsi="Arial"/>
          <w:szCs w:val="24"/>
          <w:rtl/>
        </w:rPr>
        <w:t>:  "ההסכם", "</w:t>
      </w:r>
      <w:r w:rsidRPr="00EE3975">
        <w:rPr>
          <w:rFonts w:ascii="Arial" w:hAnsi="Arial" w:hint="eastAsia"/>
          <w:szCs w:val="24"/>
          <w:rtl/>
        </w:rPr>
        <w:t>השירותים</w:t>
      </w:r>
      <w:r w:rsidRPr="00EE3975">
        <w:rPr>
          <w:rFonts w:ascii="Arial" w:hAnsi="Arial"/>
          <w:szCs w:val="24"/>
          <w:rtl/>
        </w:rPr>
        <w:t>");</w:t>
      </w:r>
    </w:p>
    <w:p w14:paraId="4A8084D2" w14:textId="77777777" w:rsidR="007C0659" w:rsidRPr="00D76129" w:rsidRDefault="007C0659" w:rsidP="007C0659">
      <w:pPr>
        <w:spacing w:line="360" w:lineRule="auto"/>
        <w:jc w:val="both"/>
        <w:rPr>
          <w:rFonts w:ascii="Arial" w:hAnsi="Arial"/>
          <w:szCs w:val="24"/>
          <w:rtl/>
        </w:rPr>
      </w:pPr>
      <w:r w:rsidRPr="00EE3975">
        <w:rPr>
          <w:rFonts w:ascii="Arial" w:hAnsi="Arial"/>
          <w:b/>
          <w:bCs/>
          <w:szCs w:val="24"/>
          <w:rtl/>
        </w:rPr>
        <w:t>והואיל:</w:t>
      </w:r>
      <w:r w:rsidRPr="00EE3975">
        <w:rPr>
          <w:rFonts w:ascii="Arial" w:hAnsi="Arial"/>
          <w:szCs w:val="24"/>
          <w:rtl/>
        </w:rPr>
        <w:tab/>
        <w:t>ו</w:t>
      </w:r>
      <w:r w:rsidRPr="00EE3975">
        <w:rPr>
          <w:rFonts w:ascii="Arial" w:hAnsi="Arial" w:hint="eastAsia"/>
          <w:szCs w:val="24"/>
          <w:rtl/>
        </w:rPr>
        <w:t>תנאי</w:t>
      </w:r>
      <w:r w:rsidRPr="00EE3975">
        <w:rPr>
          <w:rFonts w:ascii="Arial" w:hAnsi="Arial"/>
          <w:szCs w:val="24"/>
          <w:rtl/>
        </w:rPr>
        <w:t xml:space="preserve"> </w:t>
      </w:r>
      <w:r w:rsidRPr="00EE3975">
        <w:rPr>
          <w:rFonts w:ascii="Arial" w:hAnsi="Arial" w:hint="eastAsia"/>
          <w:szCs w:val="24"/>
          <w:rtl/>
        </w:rPr>
        <w:t>לחתימת</w:t>
      </w:r>
      <w:r w:rsidRPr="00EE3975">
        <w:rPr>
          <w:rFonts w:ascii="Arial" w:hAnsi="Arial"/>
          <w:szCs w:val="24"/>
          <w:rtl/>
        </w:rPr>
        <w:t xml:space="preserve"> ההסכם הינה התחייבות של </w:t>
      </w:r>
      <w:r w:rsidRPr="00EE3975">
        <w:rPr>
          <w:rFonts w:ascii="Arial" w:hAnsi="Arial" w:hint="eastAsia"/>
          <w:szCs w:val="24"/>
          <w:rtl/>
        </w:rPr>
        <w:t>היועץ</w:t>
      </w:r>
      <w:r w:rsidRPr="00EE3975">
        <w:rPr>
          <w:rFonts w:ascii="Arial" w:hAnsi="Arial"/>
          <w:szCs w:val="24"/>
          <w:rtl/>
        </w:rPr>
        <w:t xml:space="preserve"> ועובדיו</w:t>
      </w:r>
      <w:r>
        <w:rPr>
          <w:rFonts w:ascii="Arial" w:hAnsi="Arial"/>
          <w:szCs w:val="24"/>
          <w:rtl/>
        </w:rPr>
        <w:t xml:space="preserve"> לה</w:t>
      </w:r>
      <w:r>
        <w:rPr>
          <w:rFonts w:ascii="Arial" w:hAnsi="Arial" w:hint="cs"/>
          <w:szCs w:val="24"/>
          <w:rtl/>
        </w:rPr>
        <w:t>ימנע מ</w:t>
      </w:r>
      <w:r>
        <w:rPr>
          <w:rFonts w:ascii="Arial" w:hAnsi="Arial"/>
          <w:szCs w:val="24"/>
          <w:rtl/>
        </w:rPr>
        <w:t>מצב של ניגוד עניינים</w:t>
      </w:r>
      <w:r>
        <w:rPr>
          <w:rFonts w:ascii="Arial" w:hAnsi="Arial" w:hint="cs"/>
          <w:szCs w:val="24"/>
          <w:rtl/>
        </w:rPr>
        <w:t xml:space="preserve"> בין השירותים הניתנים למשרד מהיועץ לבין עניינים אחרים של היועץ ועובדיו, עסקיים או פרטיים (להלן- ניגוד עניינים)</w:t>
      </w:r>
      <w:r w:rsidRPr="00D76129">
        <w:rPr>
          <w:rFonts w:ascii="Arial" w:hAnsi="Arial"/>
          <w:szCs w:val="24"/>
          <w:rtl/>
        </w:rPr>
        <w:t>;</w:t>
      </w:r>
    </w:p>
    <w:p w14:paraId="3F743D23" w14:textId="77777777" w:rsidR="007C0659" w:rsidRDefault="007C0659" w:rsidP="007C0659">
      <w:pPr>
        <w:spacing w:line="360" w:lineRule="auto"/>
        <w:jc w:val="center"/>
        <w:rPr>
          <w:rFonts w:ascii="Arial" w:hAnsi="Arial"/>
          <w:szCs w:val="24"/>
          <w:rtl/>
        </w:rPr>
      </w:pPr>
    </w:p>
    <w:p w14:paraId="695A412D" w14:textId="77777777" w:rsidR="007C0659" w:rsidRPr="003E2040" w:rsidRDefault="007C0659" w:rsidP="007C0659">
      <w:pPr>
        <w:spacing w:line="360" w:lineRule="auto"/>
        <w:jc w:val="center"/>
        <w:rPr>
          <w:rFonts w:ascii="Arial" w:hAnsi="Arial"/>
          <w:b/>
          <w:bCs/>
          <w:szCs w:val="24"/>
          <w:rtl/>
        </w:rPr>
      </w:pPr>
      <w:r w:rsidRPr="003E2040">
        <w:rPr>
          <w:rFonts w:ascii="Arial" w:hAnsi="Arial"/>
          <w:b/>
          <w:bCs/>
          <w:szCs w:val="24"/>
          <w:rtl/>
        </w:rPr>
        <w:t>לפיכך</w:t>
      </w:r>
      <w:r>
        <w:rPr>
          <w:rFonts w:ascii="Arial" w:hAnsi="Arial" w:hint="cs"/>
          <w:b/>
          <w:bCs/>
          <w:szCs w:val="24"/>
          <w:rtl/>
        </w:rPr>
        <w:t xml:space="preserve"> הנני מצהיר</w:t>
      </w:r>
      <w:r w:rsidRPr="003E2040">
        <w:rPr>
          <w:rFonts w:ascii="Arial" w:hAnsi="Arial"/>
          <w:b/>
          <w:bCs/>
          <w:szCs w:val="24"/>
          <w:rtl/>
        </w:rPr>
        <w:t xml:space="preserve"> </w:t>
      </w:r>
      <w:r>
        <w:rPr>
          <w:rFonts w:ascii="Arial" w:hAnsi="Arial" w:hint="cs"/>
          <w:b/>
          <w:bCs/>
          <w:szCs w:val="24"/>
          <w:rtl/>
        </w:rPr>
        <w:t>ו</w:t>
      </w:r>
      <w:r w:rsidRPr="003E2040">
        <w:rPr>
          <w:rFonts w:ascii="Arial" w:hAnsi="Arial"/>
          <w:b/>
          <w:bCs/>
          <w:szCs w:val="24"/>
          <w:rtl/>
        </w:rPr>
        <w:t>מתחייב</w:t>
      </w:r>
      <w:r>
        <w:rPr>
          <w:rFonts w:ascii="Arial" w:hAnsi="Arial" w:hint="cs"/>
          <w:b/>
          <w:bCs/>
          <w:szCs w:val="24"/>
          <w:rtl/>
        </w:rPr>
        <w:t xml:space="preserve"> </w:t>
      </w:r>
      <w:r w:rsidRPr="003E2040">
        <w:rPr>
          <w:rFonts w:ascii="Arial" w:hAnsi="Arial"/>
          <w:b/>
          <w:bCs/>
          <w:szCs w:val="24"/>
          <w:rtl/>
        </w:rPr>
        <w:t>כלפי מדינת ישראל</w:t>
      </w:r>
      <w:r>
        <w:rPr>
          <w:rFonts w:ascii="Arial" w:hAnsi="Arial" w:hint="cs"/>
          <w:b/>
          <w:bCs/>
          <w:szCs w:val="24"/>
          <w:rtl/>
        </w:rPr>
        <w:t>,</w:t>
      </w:r>
      <w:r w:rsidRPr="003E2040">
        <w:rPr>
          <w:rFonts w:ascii="Arial" w:hAnsi="Arial"/>
          <w:b/>
          <w:bCs/>
          <w:szCs w:val="24"/>
          <w:rtl/>
        </w:rPr>
        <w:t xml:space="preserve"> כדלקמן:</w:t>
      </w:r>
    </w:p>
    <w:p w14:paraId="468356E8" w14:textId="77777777" w:rsidR="007C0659" w:rsidRPr="00CF7720" w:rsidRDefault="007C0659" w:rsidP="001C4A49">
      <w:pPr>
        <w:pStyle w:val="af5"/>
        <w:numPr>
          <w:ilvl w:val="0"/>
          <w:numId w:val="112"/>
        </w:numPr>
        <w:spacing w:line="360" w:lineRule="auto"/>
        <w:ind w:right="0"/>
        <w:jc w:val="both"/>
        <w:rPr>
          <w:rFonts w:ascii="Arial" w:hAnsi="Arial"/>
          <w:szCs w:val="24"/>
          <w:rtl/>
        </w:rPr>
      </w:pPr>
      <w:r>
        <w:rPr>
          <w:rFonts w:ascii="Arial" w:hAnsi="Arial" w:hint="cs"/>
          <w:szCs w:val="24"/>
          <w:rtl/>
        </w:rPr>
        <w:t xml:space="preserve">הנני </w:t>
      </w:r>
      <w:r w:rsidRPr="00CF7720">
        <w:rPr>
          <w:rFonts w:ascii="Arial" w:hAnsi="Arial"/>
          <w:szCs w:val="24"/>
          <w:rtl/>
        </w:rPr>
        <w:t xml:space="preserve">מצהיר </w:t>
      </w:r>
      <w:r>
        <w:rPr>
          <w:rFonts w:ascii="Arial" w:hAnsi="Arial" w:hint="cs"/>
          <w:szCs w:val="24"/>
          <w:rtl/>
        </w:rPr>
        <w:t>שלא ידוע לי</w:t>
      </w:r>
      <w:r w:rsidRPr="00CF7720">
        <w:rPr>
          <w:rFonts w:ascii="Arial" w:hAnsi="Arial" w:hint="cs"/>
          <w:szCs w:val="24"/>
          <w:rtl/>
        </w:rPr>
        <w:t xml:space="preserve"> על על חשש לניגוד עניינים בין השירותים כהגדרתם לעיל,</w:t>
      </w:r>
      <w:r>
        <w:rPr>
          <w:rFonts w:ascii="Arial" w:hAnsi="Arial" w:hint="cs"/>
          <w:szCs w:val="24"/>
          <w:rtl/>
        </w:rPr>
        <w:t xml:space="preserve"> לבין עניינים אחרים שלי</w:t>
      </w:r>
      <w:r w:rsidRPr="00CF7720">
        <w:rPr>
          <w:rFonts w:ascii="Arial" w:hAnsi="Arial" w:hint="cs"/>
          <w:szCs w:val="24"/>
          <w:rtl/>
        </w:rPr>
        <w:t>.</w:t>
      </w:r>
    </w:p>
    <w:p w14:paraId="37A9C9EA" w14:textId="77777777" w:rsidR="007C0659" w:rsidRPr="00CF7720" w:rsidRDefault="007C0659" w:rsidP="001C4A49">
      <w:pPr>
        <w:pStyle w:val="af5"/>
        <w:numPr>
          <w:ilvl w:val="0"/>
          <w:numId w:val="112"/>
        </w:numPr>
        <w:spacing w:line="360" w:lineRule="auto"/>
        <w:ind w:right="0"/>
        <w:jc w:val="both"/>
        <w:rPr>
          <w:rFonts w:ascii="Arial" w:hAnsi="Arial"/>
          <w:szCs w:val="24"/>
        </w:rPr>
      </w:pPr>
      <w:r w:rsidRPr="00CF7720">
        <w:rPr>
          <w:rFonts w:ascii="Arial" w:hAnsi="Arial" w:hint="cs"/>
          <w:szCs w:val="24"/>
          <w:rtl/>
        </w:rPr>
        <w:t xml:space="preserve"> </w:t>
      </w:r>
      <w:r>
        <w:rPr>
          <w:rFonts w:ascii="Arial" w:hAnsi="Arial" w:hint="cs"/>
          <w:szCs w:val="24"/>
          <w:rtl/>
        </w:rPr>
        <w:t xml:space="preserve">הנני </w:t>
      </w:r>
      <w:r w:rsidRPr="00CF7720">
        <w:rPr>
          <w:rFonts w:ascii="Arial" w:hAnsi="Arial"/>
          <w:szCs w:val="24"/>
          <w:rtl/>
        </w:rPr>
        <w:t>מתחייב</w:t>
      </w:r>
      <w:r>
        <w:rPr>
          <w:rFonts w:ascii="Arial" w:hAnsi="Arial" w:hint="cs"/>
          <w:szCs w:val="24"/>
          <w:rtl/>
        </w:rPr>
        <w:t xml:space="preserve"> לבצע כל פעולה סבירה על מנת</w:t>
      </w:r>
      <w:r w:rsidRPr="00CF7720">
        <w:rPr>
          <w:rFonts w:ascii="Arial" w:hAnsi="Arial" w:hint="cs"/>
          <w:szCs w:val="24"/>
          <w:rtl/>
        </w:rPr>
        <w:t xml:space="preserve"> להימנע מ</w:t>
      </w:r>
      <w:r>
        <w:rPr>
          <w:rFonts w:ascii="Arial" w:hAnsi="Arial" w:hint="cs"/>
          <w:szCs w:val="24"/>
          <w:rtl/>
        </w:rPr>
        <w:t xml:space="preserve">מצב </w:t>
      </w:r>
      <w:r w:rsidRPr="00CF7720">
        <w:rPr>
          <w:rFonts w:ascii="Arial" w:hAnsi="Arial" w:hint="cs"/>
          <w:szCs w:val="24"/>
          <w:rtl/>
        </w:rPr>
        <w:t>של חשש לניגוד עניינים כאמור</w:t>
      </w:r>
      <w:r>
        <w:rPr>
          <w:rFonts w:ascii="Arial" w:hAnsi="Arial" w:hint="cs"/>
          <w:szCs w:val="24"/>
          <w:rtl/>
        </w:rPr>
        <w:t xml:space="preserve">, </w:t>
      </w:r>
      <w:r w:rsidRPr="00CF7720">
        <w:rPr>
          <w:rFonts w:ascii="Arial" w:hAnsi="Arial" w:hint="cs"/>
          <w:szCs w:val="24"/>
          <w:rtl/>
        </w:rPr>
        <w:t>במהלך כל</w:t>
      </w:r>
      <w:r w:rsidRPr="00CF7720">
        <w:rPr>
          <w:rFonts w:ascii="Arial" w:hAnsi="Arial"/>
          <w:szCs w:val="24"/>
          <w:rtl/>
        </w:rPr>
        <w:t xml:space="preserve"> תקופת מתן השירותים, ובמהלך ש</w:t>
      </w:r>
      <w:r w:rsidRPr="00CF7720">
        <w:rPr>
          <w:rFonts w:ascii="Arial" w:hAnsi="Arial" w:hint="cs"/>
          <w:szCs w:val="24"/>
          <w:rtl/>
        </w:rPr>
        <w:t>ישה</w:t>
      </w:r>
      <w:r>
        <w:rPr>
          <w:rFonts w:ascii="Arial" w:hAnsi="Arial"/>
          <w:szCs w:val="24"/>
          <w:rtl/>
        </w:rPr>
        <w:t xml:space="preserve"> חודשים מתום תקופה זו</w:t>
      </w:r>
      <w:r>
        <w:rPr>
          <w:rFonts w:ascii="Arial" w:hAnsi="Arial" w:hint="cs"/>
          <w:szCs w:val="24"/>
          <w:rtl/>
        </w:rPr>
        <w:t>.</w:t>
      </w:r>
    </w:p>
    <w:p w14:paraId="07B3E25D" w14:textId="77777777" w:rsidR="007C0659" w:rsidRDefault="007C0659" w:rsidP="001C4A49">
      <w:pPr>
        <w:pStyle w:val="af5"/>
        <w:numPr>
          <w:ilvl w:val="0"/>
          <w:numId w:val="112"/>
        </w:numPr>
        <w:spacing w:line="360" w:lineRule="auto"/>
        <w:ind w:right="0"/>
        <w:jc w:val="both"/>
        <w:rPr>
          <w:rFonts w:ascii="Arial" w:hAnsi="Arial"/>
          <w:szCs w:val="24"/>
        </w:rPr>
      </w:pPr>
      <w:r>
        <w:rPr>
          <w:rFonts w:ascii="Arial" w:hAnsi="Arial" w:hint="cs"/>
          <w:szCs w:val="24"/>
          <w:rtl/>
        </w:rPr>
        <w:t>הנני מתחייב ש</w:t>
      </w:r>
      <w:r>
        <w:rPr>
          <w:rFonts w:ascii="Arial" w:hAnsi="Arial"/>
          <w:szCs w:val="24"/>
          <w:rtl/>
        </w:rPr>
        <w:t xml:space="preserve">לא </w:t>
      </w:r>
      <w:r>
        <w:rPr>
          <w:rFonts w:ascii="Arial" w:hAnsi="Arial" w:hint="cs"/>
          <w:szCs w:val="24"/>
          <w:rtl/>
        </w:rPr>
        <w:t>לייצג או לפעול</w:t>
      </w:r>
      <w:r w:rsidRPr="007E42B1">
        <w:rPr>
          <w:rFonts w:ascii="Arial" w:hAnsi="Arial"/>
          <w:szCs w:val="24"/>
          <w:rtl/>
        </w:rPr>
        <w:t xml:space="preserve"> מטעם כל גורם שהוא</w:t>
      </w:r>
      <w:r>
        <w:rPr>
          <w:rFonts w:ascii="Arial" w:hAnsi="Arial" w:hint="cs"/>
          <w:szCs w:val="24"/>
          <w:rtl/>
        </w:rPr>
        <w:t>,</w:t>
      </w:r>
      <w:r w:rsidRPr="007E42B1">
        <w:rPr>
          <w:rFonts w:ascii="Arial" w:hAnsi="Arial"/>
          <w:szCs w:val="24"/>
          <w:rtl/>
        </w:rPr>
        <w:t xml:space="preserve"> </w:t>
      </w:r>
      <w:r>
        <w:rPr>
          <w:rFonts w:ascii="Arial" w:hAnsi="Arial"/>
          <w:szCs w:val="24"/>
          <w:rtl/>
        </w:rPr>
        <w:t xml:space="preserve">בתחום השירותים </w:t>
      </w:r>
      <w:r>
        <w:rPr>
          <w:rFonts w:ascii="Arial" w:hAnsi="Arial" w:hint="cs"/>
          <w:szCs w:val="24"/>
          <w:rtl/>
        </w:rPr>
        <w:t>הניתנים למשרד</w:t>
      </w:r>
      <w:r w:rsidRPr="007E42B1">
        <w:rPr>
          <w:rFonts w:ascii="Arial" w:hAnsi="Arial"/>
          <w:szCs w:val="24"/>
          <w:rtl/>
        </w:rPr>
        <w:t>, במהלך תקופת מתן השירותים בין הצדדים ו</w:t>
      </w:r>
      <w:r w:rsidRPr="007E42B1">
        <w:rPr>
          <w:rFonts w:ascii="Arial" w:hAnsi="Arial" w:hint="cs"/>
          <w:szCs w:val="24"/>
          <w:rtl/>
        </w:rPr>
        <w:t>שישה</w:t>
      </w:r>
      <w:r w:rsidRPr="007E42B1">
        <w:rPr>
          <w:rFonts w:ascii="Arial" w:hAnsi="Arial"/>
          <w:szCs w:val="24"/>
          <w:rtl/>
        </w:rPr>
        <w:t xml:space="preserve"> חודשים לאחריה,  אלא אם כן התקבל לכך אישור מראש ובכתב של המ</w:t>
      </w:r>
      <w:r w:rsidRPr="007E42B1">
        <w:rPr>
          <w:rFonts w:ascii="Arial" w:hAnsi="Arial" w:hint="cs"/>
          <w:szCs w:val="24"/>
          <w:rtl/>
        </w:rPr>
        <w:t>שרד</w:t>
      </w:r>
      <w:r w:rsidRPr="007E42B1">
        <w:rPr>
          <w:rFonts w:ascii="Arial" w:hAnsi="Arial"/>
          <w:szCs w:val="24"/>
          <w:rtl/>
        </w:rPr>
        <w:t>.</w:t>
      </w:r>
    </w:p>
    <w:p w14:paraId="1AFFC0C9" w14:textId="77777777" w:rsidR="007C0659" w:rsidRDefault="007C0659" w:rsidP="001C4A49">
      <w:pPr>
        <w:pStyle w:val="af5"/>
        <w:numPr>
          <w:ilvl w:val="0"/>
          <w:numId w:val="112"/>
        </w:numPr>
        <w:spacing w:line="360" w:lineRule="auto"/>
        <w:ind w:right="0"/>
        <w:jc w:val="both"/>
        <w:rPr>
          <w:rFonts w:ascii="Arial" w:hAnsi="Arial"/>
          <w:szCs w:val="24"/>
        </w:rPr>
      </w:pPr>
      <w:r>
        <w:rPr>
          <w:rFonts w:ascii="Arial" w:hAnsi="Arial" w:hint="cs"/>
          <w:szCs w:val="24"/>
          <w:rtl/>
        </w:rPr>
        <w:t>הנני</w:t>
      </w:r>
      <w:r w:rsidRPr="00D76129">
        <w:rPr>
          <w:rFonts w:ascii="Arial" w:hAnsi="Arial"/>
          <w:szCs w:val="24"/>
          <w:rtl/>
        </w:rPr>
        <w:t xml:space="preserve"> מצהיר ומתחייב לדווח מראש למ</w:t>
      </w:r>
      <w:r>
        <w:rPr>
          <w:rFonts w:ascii="Arial" w:hAnsi="Arial" w:hint="cs"/>
          <w:szCs w:val="24"/>
          <w:rtl/>
        </w:rPr>
        <w:t xml:space="preserve">שרד </w:t>
      </w:r>
      <w:r>
        <w:rPr>
          <w:rFonts w:ascii="Arial" w:hAnsi="Arial"/>
          <w:szCs w:val="24"/>
          <w:rtl/>
        </w:rPr>
        <w:t>על כל כוונה של</w:t>
      </w:r>
      <w:r>
        <w:rPr>
          <w:rFonts w:ascii="Arial" w:hAnsi="Arial" w:hint="cs"/>
          <w:szCs w:val="24"/>
          <w:rtl/>
        </w:rPr>
        <w:t>י</w:t>
      </w:r>
      <w:r>
        <w:rPr>
          <w:rFonts w:ascii="Arial" w:hAnsi="Arial"/>
          <w:szCs w:val="24"/>
          <w:rtl/>
        </w:rPr>
        <w:t>, להתקשר עם כל גורם כאמור בסעי</w:t>
      </w:r>
      <w:r>
        <w:rPr>
          <w:rFonts w:ascii="Arial" w:hAnsi="Arial" w:hint="cs"/>
          <w:szCs w:val="24"/>
          <w:rtl/>
        </w:rPr>
        <w:t xml:space="preserve">ף 2 לעיל, </w:t>
      </w:r>
      <w:r w:rsidRPr="00D76129">
        <w:rPr>
          <w:rFonts w:ascii="Arial" w:hAnsi="Arial"/>
          <w:szCs w:val="24"/>
          <w:rtl/>
        </w:rPr>
        <w:t>ולפעול בהתאם להוראותיו</w:t>
      </w:r>
      <w:r>
        <w:rPr>
          <w:rFonts w:ascii="Arial" w:hAnsi="Arial" w:hint="cs"/>
          <w:szCs w:val="24"/>
          <w:rtl/>
        </w:rPr>
        <w:t xml:space="preserve"> של המשרד</w:t>
      </w:r>
      <w:r w:rsidRPr="00D76129">
        <w:rPr>
          <w:rFonts w:ascii="Arial" w:hAnsi="Arial"/>
          <w:szCs w:val="24"/>
          <w:rtl/>
        </w:rPr>
        <w:t xml:space="preserve"> בעניין. המ</w:t>
      </w:r>
      <w:r>
        <w:rPr>
          <w:rFonts w:ascii="Arial" w:hAnsi="Arial" w:hint="cs"/>
          <w:szCs w:val="24"/>
          <w:rtl/>
        </w:rPr>
        <w:t>שרד</w:t>
      </w:r>
      <w:r>
        <w:rPr>
          <w:rFonts w:ascii="Arial" w:hAnsi="Arial"/>
          <w:szCs w:val="24"/>
          <w:rtl/>
        </w:rPr>
        <w:t xml:space="preserve"> רשאי לא לאשר ל</w:t>
      </w:r>
      <w:r>
        <w:rPr>
          <w:rFonts w:ascii="Arial" w:hAnsi="Arial" w:hint="cs"/>
          <w:szCs w:val="24"/>
          <w:rtl/>
        </w:rPr>
        <w:t xml:space="preserve">י לערוך </w:t>
      </w:r>
      <w:r w:rsidRPr="00D76129">
        <w:rPr>
          <w:rFonts w:ascii="Arial" w:hAnsi="Arial"/>
          <w:szCs w:val="24"/>
          <w:rtl/>
        </w:rPr>
        <w:t>התקשרות כאמור או לתת הוראות אחרות שיבטיחו ה</w:t>
      </w:r>
      <w:r>
        <w:rPr>
          <w:rFonts w:ascii="Arial" w:hAnsi="Arial" w:hint="cs"/>
          <w:szCs w:val="24"/>
          <w:rtl/>
        </w:rPr>
        <w:t>י</w:t>
      </w:r>
      <w:r w:rsidRPr="00D76129">
        <w:rPr>
          <w:rFonts w:ascii="Arial" w:hAnsi="Arial"/>
          <w:szCs w:val="24"/>
          <w:rtl/>
        </w:rPr>
        <w:t>עדר</w:t>
      </w:r>
      <w:r>
        <w:rPr>
          <w:rFonts w:ascii="Arial" w:hAnsi="Arial" w:hint="cs"/>
          <w:szCs w:val="24"/>
          <w:rtl/>
        </w:rPr>
        <w:t xml:space="preserve"> חשש</w:t>
      </w:r>
      <w:r w:rsidRPr="00D76129">
        <w:rPr>
          <w:rFonts w:ascii="Arial" w:hAnsi="Arial"/>
          <w:szCs w:val="24"/>
          <w:rtl/>
        </w:rPr>
        <w:t xml:space="preserve"> </w:t>
      </w:r>
      <w:r>
        <w:rPr>
          <w:rFonts w:ascii="Arial" w:hAnsi="Arial" w:hint="cs"/>
          <w:szCs w:val="24"/>
          <w:rtl/>
        </w:rPr>
        <w:t>ל</w:t>
      </w:r>
      <w:r>
        <w:rPr>
          <w:rFonts w:ascii="Arial" w:hAnsi="Arial"/>
          <w:szCs w:val="24"/>
          <w:rtl/>
        </w:rPr>
        <w:t>ניגוד עניינים, ו</w:t>
      </w:r>
      <w:r>
        <w:rPr>
          <w:rFonts w:ascii="Arial" w:hAnsi="Arial" w:hint="cs"/>
          <w:szCs w:val="24"/>
          <w:rtl/>
        </w:rPr>
        <w:t>אני</w:t>
      </w:r>
      <w:r w:rsidRPr="00D76129">
        <w:rPr>
          <w:rFonts w:ascii="Arial" w:hAnsi="Arial"/>
          <w:szCs w:val="24"/>
          <w:rtl/>
        </w:rPr>
        <w:t xml:space="preserve"> מ</w:t>
      </w:r>
      <w:r>
        <w:rPr>
          <w:rFonts w:ascii="Arial" w:hAnsi="Arial"/>
          <w:szCs w:val="24"/>
          <w:rtl/>
        </w:rPr>
        <w:t xml:space="preserve">תחייב </w:t>
      </w:r>
      <w:r>
        <w:rPr>
          <w:rFonts w:ascii="Arial" w:hAnsi="Arial" w:hint="cs"/>
          <w:szCs w:val="24"/>
          <w:rtl/>
        </w:rPr>
        <w:t>ל</w:t>
      </w:r>
      <w:r w:rsidRPr="00D76129">
        <w:rPr>
          <w:rFonts w:ascii="Arial" w:hAnsi="Arial"/>
          <w:szCs w:val="24"/>
          <w:rtl/>
        </w:rPr>
        <w:t>פע</w:t>
      </w:r>
      <w:r>
        <w:rPr>
          <w:rFonts w:ascii="Arial" w:hAnsi="Arial" w:hint="cs"/>
          <w:szCs w:val="24"/>
          <w:rtl/>
        </w:rPr>
        <w:t>ו</w:t>
      </w:r>
      <w:r>
        <w:rPr>
          <w:rFonts w:ascii="Arial" w:hAnsi="Arial"/>
          <w:szCs w:val="24"/>
          <w:rtl/>
        </w:rPr>
        <w:t>ל בהתאם להוראות אלו</w:t>
      </w:r>
      <w:r w:rsidRPr="00D76129">
        <w:rPr>
          <w:rFonts w:ascii="Arial" w:hAnsi="Arial"/>
          <w:szCs w:val="24"/>
          <w:rtl/>
        </w:rPr>
        <w:t>.</w:t>
      </w:r>
    </w:p>
    <w:p w14:paraId="60939EEF" w14:textId="77777777" w:rsidR="007C0659" w:rsidRPr="00A038B9" w:rsidRDefault="007C0659" w:rsidP="001C4A49">
      <w:pPr>
        <w:pStyle w:val="af5"/>
        <w:numPr>
          <w:ilvl w:val="0"/>
          <w:numId w:val="112"/>
        </w:numPr>
        <w:spacing w:line="360" w:lineRule="auto"/>
        <w:ind w:right="0"/>
        <w:jc w:val="both"/>
        <w:rPr>
          <w:rFonts w:ascii="Arial" w:hAnsi="Arial"/>
          <w:szCs w:val="24"/>
          <w:rtl/>
        </w:rPr>
      </w:pPr>
      <w:r w:rsidRPr="007E42B1">
        <w:rPr>
          <w:rFonts w:ascii="Arial" w:hAnsi="Arial"/>
          <w:szCs w:val="24"/>
          <w:rtl/>
        </w:rPr>
        <w:t>ה</w:t>
      </w:r>
      <w:r>
        <w:rPr>
          <w:rFonts w:ascii="Arial" w:hAnsi="Arial" w:hint="cs"/>
          <w:szCs w:val="24"/>
          <w:rtl/>
        </w:rPr>
        <w:t xml:space="preserve">נני </w:t>
      </w:r>
      <w:r w:rsidRPr="007E42B1">
        <w:rPr>
          <w:rFonts w:ascii="Arial" w:hAnsi="Arial"/>
          <w:szCs w:val="24"/>
          <w:rtl/>
        </w:rPr>
        <w:t>מתחייב להודיע למ</w:t>
      </w:r>
      <w:r w:rsidRPr="007E42B1">
        <w:rPr>
          <w:rFonts w:ascii="Arial" w:hAnsi="Arial" w:hint="cs"/>
          <w:szCs w:val="24"/>
          <w:rtl/>
        </w:rPr>
        <w:t>שרד</w:t>
      </w:r>
      <w:r w:rsidRPr="007E42B1">
        <w:rPr>
          <w:rFonts w:ascii="Arial" w:hAnsi="Arial"/>
          <w:szCs w:val="24"/>
          <w:rtl/>
        </w:rPr>
        <w:t xml:space="preserve"> באו</w:t>
      </w:r>
      <w:r>
        <w:rPr>
          <w:rFonts w:ascii="Arial" w:hAnsi="Arial"/>
          <w:szCs w:val="24"/>
          <w:rtl/>
        </w:rPr>
        <w:t>פן מיידי על כל נתון או מצב שבשל</w:t>
      </w:r>
      <w:r>
        <w:rPr>
          <w:rFonts w:ascii="Arial" w:hAnsi="Arial" w:hint="cs"/>
          <w:szCs w:val="24"/>
          <w:rtl/>
        </w:rPr>
        <w:t>ו אני</w:t>
      </w:r>
      <w:r>
        <w:rPr>
          <w:rFonts w:ascii="Arial" w:hAnsi="Arial"/>
          <w:szCs w:val="24"/>
          <w:rtl/>
        </w:rPr>
        <w:t xml:space="preserve"> </w:t>
      </w:r>
      <w:r>
        <w:rPr>
          <w:rFonts w:ascii="Arial" w:hAnsi="Arial" w:hint="cs"/>
          <w:szCs w:val="24"/>
          <w:rtl/>
        </w:rPr>
        <w:t>צפוי</w:t>
      </w:r>
      <w:r w:rsidRPr="007E42B1">
        <w:rPr>
          <w:rFonts w:ascii="Arial" w:hAnsi="Arial"/>
          <w:szCs w:val="24"/>
          <w:rtl/>
        </w:rPr>
        <w:t xml:space="preserve"> להימצא במצב של</w:t>
      </w:r>
      <w:r>
        <w:rPr>
          <w:rFonts w:ascii="Arial" w:hAnsi="Arial" w:hint="cs"/>
          <w:szCs w:val="24"/>
          <w:rtl/>
        </w:rPr>
        <w:t xml:space="preserve"> חשש</w:t>
      </w:r>
      <w:r w:rsidRPr="007E42B1">
        <w:rPr>
          <w:rFonts w:ascii="Arial" w:hAnsi="Arial"/>
          <w:szCs w:val="24"/>
          <w:rtl/>
        </w:rPr>
        <w:t xml:space="preserve"> </w:t>
      </w:r>
      <w:r>
        <w:rPr>
          <w:rFonts w:ascii="Arial" w:hAnsi="Arial" w:hint="cs"/>
          <w:szCs w:val="24"/>
          <w:rtl/>
        </w:rPr>
        <w:t>י</w:t>
      </w:r>
      <w:r w:rsidRPr="007E42B1">
        <w:rPr>
          <w:rFonts w:ascii="Arial" w:hAnsi="Arial"/>
          <w:szCs w:val="24"/>
          <w:rtl/>
        </w:rPr>
        <w:t>ניגוד עניינים</w:t>
      </w:r>
      <w:r>
        <w:rPr>
          <w:rFonts w:ascii="Arial" w:hAnsi="Arial" w:hint="cs"/>
          <w:szCs w:val="24"/>
          <w:rtl/>
        </w:rPr>
        <w:t xml:space="preserve"> כאמור</w:t>
      </w:r>
      <w:r w:rsidRPr="007E42B1">
        <w:rPr>
          <w:rFonts w:ascii="Arial" w:hAnsi="Arial"/>
          <w:szCs w:val="24"/>
          <w:rtl/>
        </w:rPr>
        <w:t>, מיד עם היוודע לי</w:t>
      </w:r>
      <w:r>
        <w:rPr>
          <w:rFonts w:ascii="Arial" w:hAnsi="Arial" w:hint="cs"/>
          <w:szCs w:val="24"/>
          <w:rtl/>
        </w:rPr>
        <w:t xml:space="preserve"> </w:t>
      </w:r>
      <w:r w:rsidRPr="00A038B9">
        <w:rPr>
          <w:rFonts w:ascii="Arial" w:hAnsi="Arial" w:hint="cs"/>
          <w:szCs w:val="24"/>
          <w:rtl/>
        </w:rPr>
        <w:t>על כך.</w:t>
      </w:r>
      <w:r w:rsidRPr="00A038B9">
        <w:rPr>
          <w:rFonts w:ascii="Arial" w:hAnsi="Arial"/>
          <w:szCs w:val="24"/>
          <w:rtl/>
        </w:rPr>
        <w:t xml:space="preserve"> </w:t>
      </w:r>
    </w:p>
    <w:p w14:paraId="1A450E58" w14:textId="77777777" w:rsidR="007C0659" w:rsidRPr="00D76129" w:rsidRDefault="007C0659" w:rsidP="007C0659">
      <w:pPr>
        <w:jc w:val="both"/>
        <w:rPr>
          <w:rFonts w:ascii="Arial" w:hAnsi="Arial"/>
          <w:szCs w:val="24"/>
          <w:rtl/>
        </w:rPr>
      </w:pPr>
    </w:p>
    <w:p w14:paraId="6643FF70" w14:textId="77777777" w:rsidR="007C0659" w:rsidRPr="0016372B" w:rsidRDefault="007C0659" w:rsidP="001C4A49">
      <w:pPr>
        <w:pStyle w:val="af5"/>
        <w:numPr>
          <w:ilvl w:val="0"/>
          <w:numId w:val="112"/>
        </w:numPr>
        <w:jc w:val="both"/>
        <w:rPr>
          <w:rFonts w:ascii="Arial" w:hAnsi="Arial"/>
          <w:szCs w:val="24"/>
          <w:rtl/>
        </w:rPr>
      </w:pPr>
      <w:r w:rsidRPr="0016372B">
        <w:rPr>
          <w:rFonts w:ascii="Arial" w:hAnsi="Arial"/>
          <w:szCs w:val="24"/>
          <w:rtl/>
        </w:rPr>
        <w:t xml:space="preserve">ולראיה </w:t>
      </w:r>
      <w:r>
        <w:rPr>
          <w:rFonts w:ascii="Arial" w:hAnsi="Arial" w:hint="cs"/>
          <w:szCs w:val="24"/>
          <w:rtl/>
        </w:rPr>
        <w:t>,</w:t>
      </w:r>
      <w:r w:rsidRPr="0016372B">
        <w:rPr>
          <w:rFonts w:ascii="Arial" w:hAnsi="Arial"/>
          <w:szCs w:val="24"/>
          <w:rtl/>
        </w:rPr>
        <w:t>ב</w:t>
      </w:r>
      <w:r>
        <w:rPr>
          <w:rFonts w:ascii="Arial" w:hAnsi="Arial" w:hint="cs"/>
          <w:szCs w:val="24"/>
          <w:rtl/>
        </w:rPr>
        <w:t>אתי על החתום</w:t>
      </w:r>
      <w:r w:rsidRPr="0016372B">
        <w:rPr>
          <w:rFonts w:ascii="Arial" w:hAnsi="Arial"/>
          <w:szCs w:val="24"/>
          <w:rtl/>
        </w:rPr>
        <w:t>:</w:t>
      </w:r>
      <w:r w:rsidRPr="0016372B">
        <w:rPr>
          <w:rFonts w:ascii="Arial" w:hAnsi="Arial" w:hint="cs"/>
          <w:szCs w:val="24"/>
          <w:rtl/>
        </w:rPr>
        <w:t xml:space="preserve"> </w:t>
      </w:r>
      <w:r w:rsidRPr="0016372B">
        <w:rPr>
          <w:rFonts w:ascii="Arial" w:hAnsi="Arial"/>
          <w:szCs w:val="24"/>
          <w:rtl/>
        </w:rPr>
        <w:tab/>
      </w:r>
    </w:p>
    <w:p w14:paraId="59AB51BD" w14:textId="77777777" w:rsidR="007C0659" w:rsidRPr="0016372B" w:rsidRDefault="007C0659" w:rsidP="007C0659">
      <w:pPr>
        <w:pStyle w:val="af5"/>
        <w:rPr>
          <w:rFonts w:ascii="Arial" w:hAnsi="Arial"/>
          <w:szCs w:val="24"/>
          <w:rtl/>
        </w:rPr>
      </w:pPr>
    </w:p>
    <w:p w14:paraId="1C6BA8A3" w14:textId="77777777" w:rsidR="007C0659" w:rsidRPr="0016372B" w:rsidRDefault="007C0659" w:rsidP="007C0659">
      <w:pPr>
        <w:pStyle w:val="af5"/>
        <w:ind w:left="567"/>
        <w:jc w:val="both"/>
        <w:rPr>
          <w:rFonts w:ascii="Arial" w:hAnsi="Arial"/>
          <w:szCs w:val="24"/>
          <w:rtl/>
        </w:rPr>
      </w:pPr>
    </w:p>
    <w:p w14:paraId="69313B0C" w14:textId="77777777" w:rsidR="007C0659" w:rsidRPr="007A3A95" w:rsidRDefault="007C0659" w:rsidP="007C0659">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20B3204A" w14:textId="77777777" w:rsidR="007C0659" w:rsidRDefault="007C0659" w:rsidP="007C0659">
      <w:pPr>
        <w:widowControl w:val="0"/>
        <w:adjustRightInd w:val="0"/>
        <w:spacing w:before="120" w:after="120" w:line="360" w:lineRule="auto"/>
        <w:ind w:right="720"/>
        <w:textAlignment w:val="baseline"/>
        <w:rPr>
          <w:szCs w:val="24"/>
          <w:rtl/>
        </w:rPr>
      </w:pPr>
      <w:r>
        <w:rPr>
          <w:rFonts w:hint="cs"/>
          <w:szCs w:val="24"/>
          <w:rtl/>
        </w:rPr>
        <w:t xml:space="preserve">          </w:t>
      </w:r>
      <w:r w:rsidRPr="007A3A95">
        <w:rPr>
          <w:rFonts w:hint="cs"/>
          <w:szCs w:val="24"/>
          <w:rtl/>
        </w:rPr>
        <w:t xml:space="preserve">שם </w:t>
      </w:r>
      <w:r>
        <w:rPr>
          <w:rFonts w:hint="cs"/>
          <w:szCs w:val="24"/>
          <w:rtl/>
        </w:rPr>
        <w:t>מלא ות.ז של נותן השירותים:</w:t>
      </w:r>
      <w:r>
        <w:rPr>
          <w:rFonts w:hint="cs"/>
          <w:szCs w:val="24"/>
          <w:rtl/>
        </w:rPr>
        <w:tab/>
        <w:t xml:space="preserve"> </w:t>
      </w:r>
      <w:r>
        <w:rPr>
          <w:szCs w:val="24"/>
          <w:rtl/>
        </w:rPr>
        <w:tab/>
      </w:r>
      <w:r>
        <w:rPr>
          <w:rFonts w:hint="cs"/>
          <w:szCs w:val="24"/>
          <w:rtl/>
        </w:rPr>
        <w:t>חתימה:</w:t>
      </w:r>
      <w:r w:rsidRPr="007A3A95">
        <w:rPr>
          <w:rFonts w:hint="cs"/>
          <w:szCs w:val="24"/>
          <w:rtl/>
        </w:rPr>
        <w:t xml:space="preserve">                     תאריך</w:t>
      </w:r>
      <w:r>
        <w:rPr>
          <w:rFonts w:hint="cs"/>
          <w:szCs w:val="24"/>
          <w:rtl/>
        </w:rPr>
        <w:t>:</w:t>
      </w:r>
    </w:p>
    <w:p w14:paraId="12EA8410" w14:textId="77777777" w:rsidR="007C0659" w:rsidRPr="00D33047" w:rsidRDefault="007C0659" w:rsidP="007C0659">
      <w:pPr>
        <w:pBdr>
          <w:bottom w:val="single" w:sz="12" w:space="1" w:color="auto"/>
        </w:pBdr>
        <w:spacing w:line="360" w:lineRule="auto"/>
        <w:jc w:val="both"/>
        <w:rPr>
          <w:szCs w:val="24"/>
          <w:rtl/>
        </w:rPr>
      </w:pPr>
    </w:p>
    <w:p w14:paraId="49D910BC" w14:textId="77777777" w:rsidR="007C0659" w:rsidRPr="00D33047" w:rsidRDefault="007C0659" w:rsidP="007C0659">
      <w:pPr>
        <w:jc w:val="both"/>
        <w:rPr>
          <w:szCs w:val="24"/>
          <w:rtl/>
        </w:rPr>
      </w:pPr>
    </w:p>
    <w:p w14:paraId="2763DB9C" w14:textId="77777777" w:rsidR="007C0659" w:rsidRDefault="007C0659" w:rsidP="007C0659">
      <w:pPr>
        <w:spacing w:line="360" w:lineRule="auto"/>
        <w:jc w:val="both"/>
        <w:rPr>
          <w:szCs w:val="24"/>
          <w:rtl/>
        </w:rPr>
      </w:pPr>
    </w:p>
    <w:p w14:paraId="3CECA4F2" w14:textId="77777777" w:rsidR="007C0659" w:rsidRPr="005526AA" w:rsidRDefault="007C0659" w:rsidP="007C0659">
      <w:pPr>
        <w:spacing w:line="360" w:lineRule="auto"/>
        <w:jc w:val="center"/>
        <w:rPr>
          <w:b/>
          <w:bCs/>
          <w:szCs w:val="24"/>
          <w:u w:val="single"/>
          <w:rtl/>
        </w:rPr>
      </w:pPr>
      <w:r w:rsidRPr="005526AA">
        <w:rPr>
          <w:rFonts w:hint="cs"/>
          <w:b/>
          <w:bCs/>
          <w:szCs w:val="24"/>
          <w:u w:val="single"/>
          <w:rtl/>
        </w:rPr>
        <w:t>אישור</w:t>
      </w:r>
      <w:r>
        <w:rPr>
          <w:rFonts w:hint="cs"/>
          <w:b/>
          <w:bCs/>
          <w:szCs w:val="24"/>
          <w:u w:val="single"/>
          <w:rtl/>
        </w:rPr>
        <w:t xml:space="preserve"> עו"ד </w:t>
      </w:r>
    </w:p>
    <w:p w14:paraId="5D80B75F" w14:textId="77777777" w:rsidR="007C0659" w:rsidRPr="00D33047" w:rsidRDefault="007C0659" w:rsidP="007C0659">
      <w:pPr>
        <w:spacing w:line="360" w:lineRule="auto"/>
        <w:jc w:val="both"/>
        <w:rPr>
          <w:szCs w:val="24"/>
          <w:rtl/>
        </w:rPr>
      </w:pPr>
      <w:r w:rsidRPr="00D33047">
        <w:rPr>
          <w:rFonts w:hint="cs"/>
          <w:szCs w:val="24"/>
          <w:rtl/>
        </w:rPr>
        <w:t>אני הח"מ ______________, עו"ד מאשר/ת בזאת כי  ביום __________ הופיע/ה בפני במשרדי מר/גב' ______________ שזוהה/תה עצמו/ה על ידי ת.ז. _________ המוכר/ת לי באופן אישי</w:t>
      </w:r>
      <w:r>
        <w:rPr>
          <w:rFonts w:hint="cs"/>
          <w:szCs w:val="24"/>
          <w:rtl/>
        </w:rPr>
        <w:t>,</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p w14:paraId="2E07A116" w14:textId="77777777" w:rsidR="007C0659" w:rsidRPr="00D33047" w:rsidRDefault="007C0659" w:rsidP="007C0659">
      <w:pPr>
        <w:spacing w:line="360" w:lineRule="auto"/>
        <w:jc w:val="both"/>
        <w:rPr>
          <w:szCs w:val="24"/>
          <w:rtl/>
        </w:rPr>
      </w:pPr>
      <w:r w:rsidRPr="00D33047">
        <w:rPr>
          <w:rFonts w:hint="cs"/>
          <w:szCs w:val="24"/>
          <w:rtl/>
        </w:rPr>
        <w:t>_______                                                                         ______ ____________</w:t>
      </w:r>
    </w:p>
    <w:p w14:paraId="75BBA035" w14:textId="77777777" w:rsidR="007C0659" w:rsidRPr="00D33047" w:rsidRDefault="007C0659" w:rsidP="007C0659">
      <w:pPr>
        <w:spacing w:line="360" w:lineRule="auto"/>
        <w:jc w:val="both"/>
        <w:rPr>
          <w:szCs w:val="24"/>
        </w:rPr>
      </w:pPr>
      <w:r w:rsidRPr="00D33047">
        <w:rPr>
          <w:rFonts w:hint="cs"/>
          <w:szCs w:val="24"/>
          <w:rtl/>
        </w:rPr>
        <w:t>תאריך                                                                             חתימה וחותמת עורך דין</w:t>
      </w:r>
    </w:p>
    <w:p w14:paraId="39FDFB94" w14:textId="77777777" w:rsidR="007C0659" w:rsidRDefault="007C0659" w:rsidP="007C0659">
      <w:pPr>
        <w:spacing w:line="360" w:lineRule="auto"/>
        <w:jc w:val="center"/>
        <w:rPr>
          <w:b/>
          <w:bCs/>
          <w:sz w:val="28"/>
          <w:szCs w:val="28"/>
          <w:u w:val="single"/>
          <w:rtl/>
        </w:rPr>
      </w:pPr>
    </w:p>
    <w:p w14:paraId="5FA92D03" w14:textId="77777777" w:rsidR="007C0659" w:rsidRDefault="007C0659" w:rsidP="007C0659">
      <w:pPr>
        <w:spacing w:line="360" w:lineRule="auto"/>
        <w:jc w:val="center"/>
        <w:rPr>
          <w:b/>
          <w:bCs/>
          <w:sz w:val="28"/>
          <w:szCs w:val="28"/>
          <w:u w:val="single"/>
          <w:rtl/>
        </w:rPr>
      </w:pPr>
    </w:p>
    <w:p w14:paraId="7830BA88" w14:textId="77777777" w:rsidR="007C0659" w:rsidRDefault="007C0659" w:rsidP="007C0659">
      <w:pPr>
        <w:spacing w:line="360" w:lineRule="auto"/>
        <w:jc w:val="center"/>
        <w:rPr>
          <w:b/>
          <w:bCs/>
          <w:sz w:val="28"/>
          <w:szCs w:val="28"/>
          <w:u w:val="single"/>
          <w:rtl/>
        </w:rPr>
      </w:pPr>
    </w:p>
    <w:p w14:paraId="0070E993" w14:textId="77777777" w:rsidR="007C0659" w:rsidRDefault="007C0659" w:rsidP="007C0659">
      <w:pPr>
        <w:spacing w:line="360" w:lineRule="auto"/>
        <w:jc w:val="center"/>
        <w:rPr>
          <w:b/>
          <w:bCs/>
          <w:sz w:val="28"/>
          <w:szCs w:val="28"/>
          <w:u w:val="single"/>
          <w:rtl/>
        </w:rPr>
      </w:pPr>
    </w:p>
    <w:p w14:paraId="06BD4AC1" w14:textId="77777777" w:rsidR="007C0659" w:rsidRDefault="007C0659" w:rsidP="007C0659">
      <w:pPr>
        <w:spacing w:line="360" w:lineRule="auto"/>
        <w:jc w:val="center"/>
        <w:rPr>
          <w:b/>
          <w:bCs/>
          <w:sz w:val="28"/>
          <w:szCs w:val="28"/>
          <w:u w:val="single"/>
          <w:rtl/>
        </w:rPr>
      </w:pPr>
    </w:p>
    <w:p w14:paraId="26E970E2" w14:textId="77777777" w:rsidR="007C0659" w:rsidRDefault="007C0659" w:rsidP="007C0659">
      <w:pPr>
        <w:spacing w:line="360" w:lineRule="auto"/>
        <w:jc w:val="center"/>
        <w:rPr>
          <w:b/>
          <w:bCs/>
          <w:sz w:val="28"/>
          <w:szCs w:val="28"/>
          <w:u w:val="single"/>
          <w:rtl/>
        </w:rPr>
      </w:pPr>
    </w:p>
    <w:p w14:paraId="649C57DE" w14:textId="77777777" w:rsidR="007C0659" w:rsidRDefault="007C0659" w:rsidP="007C0659">
      <w:pPr>
        <w:spacing w:line="360" w:lineRule="auto"/>
        <w:jc w:val="center"/>
        <w:rPr>
          <w:b/>
          <w:bCs/>
          <w:sz w:val="28"/>
          <w:szCs w:val="28"/>
          <w:u w:val="single"/>
          <w:rtl/>
        </w:rPr>
      </w:pPr>
    </w:p>
    <w:p w14:paraId="5CE3C5F6" w14:textId="77777777" w:rsidR="007C0659" w:rsidRDefault="007C0659" w:rsidP="007C0659">
      <w:pPr>
        <w:spacing w:line="360" w:lineRule="auto"/>
        <w:jc w:val="center"/>
        <w:rPr>
          <w:b/>
          <w:bCs/>
          <w:sz w:val="28"/>
          <w:szCs w:val="28"/>
          <w:u w:val="single"/>
          <w:rtl/>
        </w:rPr>
      </w:pPr>
    </w:p>
    <w:p w14:paraId="292E5C83" w14:textId="77777777" w:rsidR="007C0659" w:rsidRDefault="007C0659" w:rsidP="007C0659">
      <w:pPr>
        <w:spacing w:line="360" w:lineRule="auto"/>
        <w:jc w:val="center"/>
        <w:rPr>
          <w:b/>
          <w:bCs/>
          <w:sz w:val="28"/>
          <w:szCs w:val="28"/>
          <w:u w:val="single"/>
          <w:rtl/>
        </w:rPr>
      </w:pPr>
    </w:p>
    <w:p w14:paraId="729FE7E0" w14:textId="77777777" w:rsidR="007C0659" w:rsidRDefault="007C0659" w:rsidP="007C0659">
      <w:pPr>
        <w:spacing w:line="360" w:lineRule="auto"/>
        <w:jc w:val="center"/>
        <w:rPr>
          <w:b/>
          <w:bCs/>
          <w:sz w:val="28"/>
          <w:szCs w:val="28"/>
          <w:u w:val="single"/>
          <w:rtl/>
        </w:rPr>
      </w:pPr>
    </w:p>
    <w:p w14:paraId="49F5F396" w14:textId="77777777" w:rsidR="007C0659" w:rsidRPr="00A038B9" w:rsidRDefault="007C0659" w:rsidP="007C0659">
      <w:pPr>
        <w:pageBreakBefore/>
        <w:spacing w:line="360" w:lineRule="auto"/>
        <w:jc w:val="right"/>
        <w:rPr>
          <w:b/>
          <w:bCs/>
          <w:sz w:val="28"/>
          <w:szCs w:val="28"/>
          <w:u w:val="single"/>
          <w:rtl/>
        </w:rPr>
      </w:pPr>
      <w:r w:rsidRPr="00A038B9">
        <w:rPr>
          <w:rFonts w:hint="cs"/>
          <w:b/>
          <w:bCs/>
          <w:sz w:val="28"/>
          <w:szCs w:val="28"/>
          <w:u w:val="single"/>
          <w:rtl/>
        </w:rPr>
        <w:t>נספח ח3</w:t>
      </w:r>
    </w:p>
    <w:p w14:paraId="7B8E9209" w14:textId="77777777" w:rsidR="007C0659" w:rsidRDefault="007C0659" w:rsidP="007C0659">
      <w:pPr>
        <w:spacing w:line="360" w:lineRule="auto"/>
        <w:jc w:val="center"/>
        <w:rPr>
          <w:b/>
          <w:bCs/>
          <w:szCs w:val="24"/>
          <w:u w:val="single"/>
          <w:rtl/>
        </w:rPr>
      </w:pPr>
      <w:r w:rsidRPr="00A953C2">
        <w:rPr>
          <w:rFonts w:hint="cs"/>
          <w:b/>
          <w:bCs/>
          <w:szCs w:val="24"/>
          <w:u w:val="single"/>
          <w:rtl/>
        </w:rPr>
        <w:t>שאלון  לבדיקת  ניגוד עניינים</w:t>
      </w:r>
    </w:p>
    <w:p w14:paraId="27856D97" w14:textId="77777777" w:rsidR="007C0659" w:rsidRPr="00EE3975" w:rsidRDefault="007C0659" w:rsidP="007C0659">
      <w:pPr>
        <w:spacing w:line="360" w:lineRule="auto"/>
        <w:jc w:val="center"/>
        <w:rPr>
          <w:b/>
          <w:bCs/>
          <w:szCs w:val="24"/>
          <w:u w:val="single"/>
          <w:rtl/>
        </w:rPr>
      </w:pPr>
      <w:r>
        <w:rPr>
          <w:rFonts w:hint="cs"/>
          <w:b/>
          <w:bCs/>
          <w:szCs w:val="24"/>
          <w:u w:val="single"/>
          <w:rtl/>
        </w:rPr>
        <w:t xml:space="preserve">(למילוי ע"י כל </w:t>
      </w:r>
      <w:r w:rsidRPr="00EE3975">
        <w:rPr>
          <w:rFonts w:hint="eastAsia"/>
          <w:b/>
          <w:bCs/>
          <w:szCs w:val="24"/>
          <w:u w:val="single"/>
          <w:rtl/>
        </w:rPr>
        <w:t>אחד</w:t>
      </w:r>
      <w:r w:rsidRPr="00EE3975">
        <w:rPr>
          <w:b/>
          <w:bCs/>
          <w:szCs w:val="24"/>
          <w:u w:val="single"/>
          <w:rtl/>
        </w:rPr>
        <w:t xml:space="preserve"> </w:t>
      </w:r>
      <w:r w:rsidRPr="00EE3975">
        <w:rPr>
          <w:rFonts w:hint="eastAsia"/>
          <w:b/>
          <w:bCs/>
          <w:szCs w:val="24"/>
          <w:u w:val="single"/>
          <w:rtl/>
        </w:rPr>
        <w:t>מנותני</w:t>
      </w:r>
      <w:r w:rsidRPr="00EE3975">
        <w:rPr>
          <w:b/>
          <w:bCs/>
          <w:szCs w:val="24"/>
          <w:u w:val="single"/>
          <w:rtl/>
        </w:rPr>
        <w:t xml:space="preserve"> </w:t>
      </w:r>
      <w:r w:rsidRPr="00EE3975">
        <w:rPr>
          <w:rFonts w:hint="eastAsia"/>
          <w:b/>
          <w:bCs/>
          <w:szCs w:val="24"/>
          <w:u w:val="single"/>
          <w:rtl/>
        </w:rPr>
        <w:t>השירותים</w:t>
      </w:r>
      <w:r w:rsidRPr="00EE3975">
        <w:rPr>
          <w:b/>
          <w:bCs/>
          <w:szCs w:val="24"/>
          <w:u w:val="single"/>
          <w:rtl/>
        </w:rPr>
        <w:t xml:space="preserve"> </w:t>
      </w:r>
      <w:r w:rsidRPr="00EE3975">
        <w:rPr>
          <w:rFonts w:hint="eastAsia"/>
          <w:b/>
          <w:bCs/>
          <w:szCs w:val="24"/>
          <w:u w:val="single"/>
          <w:rtl/>
        </w:rPr>
        <w:t>המוצעים</w:t>
      </w:r>
      <w:r w:rsidRPr="00EE3975">
        <w:rPr>
          <w:b/>
          <w:bCs/>
          <w:szCs w:val="24"/>
          <w:u w:val="single"/>
          <w:rtl/>
        </w:rPr>
        <w:t xml:space="preserve"> </w:t>
      </w:r>
      <w:r w:rsidRPr="00EE3975">
        <w:rPr>
          <w:rFonts w:hint="eastAsia"/>
          <w:b/>
          <w:bCs/>
          <w:szCs w:val="24"/>
          <w:u w:val="single"/>
          <w:rtl/>
        </w:rPr>
        <w:t>מטעם</w:t>
      </w:r>
      <w:r w:rsidRPr="00EE3975">
        <w:rPr>
          <w:b/>
          <w:bCs/>
          <w:szCs w:val="24"/>
          <w:u w:val="single"/>
          <w:rtl/>
        </w:rPr>
        <w:t xml:space="preserve"> </w:t>
      </w:r>
      <w:r w:rsidRPr="00EE3975">
        <w:rPr>
          <w:rFonts w:hint="eastAsia"/>
          <w:b/>
          <w:bCs/>
          <w:szCs w:val="24"/>
          <w:u w:val="single"/>
          <w:rtl/>
        </w:rPr>
        <w:t>המציע</w:t>
      </w:r>
      <w:r w:rsidRPr="00EE3975">
        <w:rPr>
          <w:b/>
          <w:bCs/>
          <w:szCs w:val="24"/>
          <w:u w:val="single"/>
          <w:rtl/>
        </w:rPr>
        <w:t>)</w:t>
      </w:r>
    </w:p>
    <w:p w14:paraId="44C9F952" w14:textId="77777777" w:rsidR="007C0659" w:rsidRPr="00A953C2" w:rsidRDefault="007C0659" w:rsidP="007C0659">
      <w:pPr>
        <w:spacing w:line="360" w:lineRule="auto"/>
        <w:jc w:val="center"/>
        <w:rPr>
          <w:b/>
          <w:bCs/>
          <w:szCs w:val="24"/>
          <w:u w:val="single"/>
          <w:rtl/>
        </w:rPr>
      </w:pPr>
      <w:r w:rsidRPr="00EE3975">
        <w:rPr>
          <w:b/>
          <w:bCs/>
          <w:szCs w:val="24"/>
          <w:rtl/>
        </w:rPr>
        <w:t xml:space="preserve"> במסגרת </w:t>
      </w:r>
      <w:r w:rsidRPr="00EE3975">
        <w:rPr>
          <w:rFonts w:ascii="Arial" w:hAnsi="Arial"/>
          <w:b/>
          <w:bCs/>
          <w:szCs w:val="24"/>
          <w:rtl/>
        </w:rPr>
        <w:t>מכרז פומבי מס</w:t>
      </w:r>
      <w:r w:rsidRPr="006A021D">
        <w:rPr>
          <w:rFonts w:ascii="Arial" w:hAnsi="Arial"/>
          <w:b/>
          <w:bCs/>
          <w:szCs w:val="24"/>
          <w:rtl/>
        </w:rPr>
        <w:t xml:space="preserve">' 63/16 </w:t>
      </w:r>
      <w:r w:rsidRPr="006A021D">
        <w:rPr>
          <w:rFonts w:ascii="Arial" w:hAnsi="Arial" w:hint="eastAsia"/>
          <w:b/>
          <w:bCs/>
          <w:szCs w:val="24"/>
          <w:rtl/>
        </w:rPr>
        <w:t>למתן</w:t>
      </w:r>
      <w:r w:rsidRPr="006A021D">
        <w:rPr>
          <w:rFonts w:ascii="Arial" w:hAnsi="Arial"/>
          <w:b/>
          <w:bCs/>
          <w:szCs w:val="24"/>
          <w:rtl/>
        </w:rPr>
        <w:t xml:space="preserve"> שירותי </w:t>
      </w:r>
      <w:r w:rsidRPr="006A021D">
        <w:rPr>
          <w:rFonts w:ascii="Arial" w:hAnsi="Arial" w:hint="eastAsia"/>
          <w:b/>
          <w:bCs/>
          <w:szCs w:val="24"/>
          <w:rtl/>
        </w:rPr>
        <w:t>ייעוץ</w:t>
      </w:r>
      <w:r w:rsidRPr="006A021D">
        <w:rPr>
          <w:rFonts w:ascii="Arial" w:hAnsi="Arial"/>
          <w:b/>
          <w:bCs/>
          <w:szCs w:val="24"/>
          <w:rtl/>
        </w:rPr>
        <w:t xml:space="preserve"> </w:t>
      </w:r>
      <w:r w:rsidRPr="00EE3975">
        <w:rPr>
          <w:rFonts w:ascii="Arial" w:hAnsi="Arial" w:hint="eastAsia"/>
          <w:b/>
          <w:bCs/>
          <w:szCs w:val="24"/>
          <w:rtl/>
        </w:rPr>
        <w:t>בתחום</w:t>
      </w:r>
      <w:r w:rsidRPr="00EE3975">
        <w:rPr>
          <w:rFonts w:ascii="Arial" w:hAnsi="Arial"/>
          <w:b/>
          <w:bCs/>
          <w:szCs w:val="24"/>
          <w:rtl/>
        </w:rPr>
        <w:t xml:space="preserve"> </w:t>
      </w:r>
      <w:r>
        <w:rPr>
          <w:rFonts w:ascii="Arial" w:hAnsi="Arial" w:hint="eastAsia"/>
          <w:b/>
          <w:bCs/>
          <w:szCs w:val="24"/>
          <w:rtl/>
        </w:rPr>
        <w:t>בטיחות וסיכונים סביבתיים</w:t>
      </w:r>
      <w:r w:rsidRPr="00EE3975">
        <w:rPr>
          <w:rFonts w:ascii="Arial" w:hAnsi="Arial"/>
          <w:b/>
          <w:bCs/>
          <w:szCs w:val="24"/>
          <w:rtl/>
        </w:rPr>
        <w:t xml:space="preserve"> </w:t>
      </w:r>
      <w:r w:rsidRPr="00EE3975">
        <w:rPr>
          <w:rFonts w:ascii="Arial" w:hAnsi="Arial" w:hint="eastAsia"/>
          <w:b/>
          <w:bCs/>
          <w:szCs w:val="24"/>
          <w:rtl/>
        </w:rPr>
        <w:t>במשק</w:t>
      </w:r>
      <w:r w:rsidRPr="00EE3975">
        <w:rPr>
          <w:rFonts w:ascii="Arial" w:hAnsi="Arial"/>
          <w:b/>
          <w:bCs/>
          <w:szCs w:val="24"/>
          <w:rtl/>
        </w:rPr>
        <w:t xml:space="preserve"> </w:t>
      </w:r>
      <w:r w:rsidRPr="00EE3975">
        <w:rPr>
          <w:rFonts w:ascii="Arial" w:hAnsi="Arial" w:hint="eastAsia"/>
          <w:b/>
          <w:bCs/>
          <w:szCs w:val="24"/>
          <w:rtl/>
        </w:rPr>
        <w:t>הדלק</w:t>
      </w:r>
      <w:r w:rsidRPr="00EE3975">
        <w:rPr>
          <w:rFonts w:ascii="Arial" w:hAnsi="Arial"/>
          <w:b/>
          <w:bCs/>
          <w:szCs w:val="24"/>
          <w:rtl/>
        </w:rPr>
        <w:t xml:space="preserve"> </w:t>
      </w:r>
      <w:r w:rsidRPr="00EE3975">
        <w:rPr>
          <w:rFonts w:ascii="Arial" w:hAnsi="Arial" w:hint="eastAsia"/>
          <w:b/>
          <w:bCs/>
          <w:szCs w:val="24"/>
          <w:rtl/>
        </w:rPr>
        <w:t>והגפ</w:t>
      </w:r>
      <w:r w:rsidRPr="00EE3975">
        <w:rPr>
          <w:rFonts w:ascii="Arial" w:hAnsi="Arial"/>
          <w:b/>
          <w:bCs/>
          <w:szCs w:val="24"/>
          <w:rtl/>
        </w:rPr>
        <w:t>"</w:t>
      </w:r>
      <w:r w:rsidRPr="00EE3975">
        <w:rPr>
          <w:rFonts w:ascii="Arial" w:hAnsi="Arial" w:hint="eastAsia"/>
          <w:b/>
          <w:bCs/>
          <w:szCs w:val="24"/>
          <w:rtl/>
        </w:rPr>
        <w:t>מ</w:t>
      </w:r>
    </w:p>
    <w:p w14:paraId="1404D41F" w14:textId="77777777" w:rsidR="007C0659" w:rsidRDefault="007C0659" w:rsidP="007C0659">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184A66B5" w14:textId="77777777" w:rsidR="007C0659" w:rsidRPr="000A525B" w:rsidRDefault="007C0659" w:rsidP="007C0659">
      <w:pPr>
        <w:spacing w:line="360" w:lineRule="auto"/>
        <w:rPr>
          <w:szCs w:val="24"/>
          <w:rtl/>
        </w:rPr>
      </w:pPr>
      <w:r w:rsidRPr="000A525B">
        <w:rPr>
          <w:rFonts w:hint="cs"/>
          <w:szCs w:val="24"/>
          <w:rtl/>
        </w:rPr>
        <w:t>שמות המצהיר/ים מטעמו: _________________________________________________</w:t>
      </w:r>
    </w:p>
    <w:p w14:paraId="7952DF21" w14:textId="77777777" w:rsidR="007C0659" w:rsidRPr="000A525B" w:rsidRDefault="007C0659" w:rsidP="007C0659">
      <w:pPr>
        <w:spacing w:line="360" w:lineRule="auto"/>
        <w:rPr>
          <w:szCs w:val="24"/>
          <w:rtl/>
        </w:rPr>
      </w:pPr>
    </w:p>
    <w:p w14:paraId="7B46E9B9" w14:textId="77777777" w:rsidR="007C0659" w:rsidRPr="000A525B" w:rsidRDefault="007C0659" w:rsidP="007C0659">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w:t>
      </w:r>
      <w:r>
        <w:rPr>
          <w:rFonts w:hint="cs"/>
          <w:szCs w:val="24"/>
          <w:rtl/>
        </w:rPr>
        <w:t>,</w:t>
      </w:r>
      <w:r w:rsidRPr="00104C07">
        <w:rPr>
          <w:szCs w:val="24"/>
          <w:rtl/>
        </w:rPr>
        <w:t xml:space="preserve"> הקשורים עם השירותים הנדרשים ע"י המשרד</w:t>
      </w:r>
      <w:r>
        <w:rPr>
          <w:rFonts w:hint="cs"/>
          <w:szCs w:val="24"/>
          <w:rtl/>
        </w:rPr>
        <w:t>, במסגרת המכרז הנ"ל.</w:t>
      </w:r>
      <w:r w:rsidRPr="00104C07">
        <w:rPr>
          <w:szCs w:val="24"/>
          <w:rtl/>
        </w:rPr>
        <w:t xml:space="preserve"> (במידת הצורך</w:t>
      </w:r>
      <w:r>
        <w:rPr>
          <w:rFonts w:hint="cs"/>
          <w:szCs w:val="24"/>
          <w:rtl/>
        </w:rPr>
        <w:t>, ניתן</w:t>
      </w:r>
      <w:r w:rsidRPr="00104C07">
        <w:rPr>
          <w:szCs w:val="24"/>
          <w:rtl/>
        </w:rPr>
        <w:t xml:space="preserve"> </w:t>
      </w:r>
      <w:r>
        <w:rPr>
          <w:rFonts w:hint="cs"/>
          <w:szCs w:val="24"/>
          <w:rtl/>
        </w:rPr>
        <w:t>ל</w:t>
      </w:r>
      <w:r w:rsidRPr="00104C07">
        <w:rPr>
          <w:szCs w:val="24"/>
          <w:rtl/>
        </w:rPr>
        <w:t>צרף רשימה</w:t>
      </w:r>
      <w:r>
        <w:rPr>
          <w:rFonts w:hint="cs"/>
          <w:szCs w:val="24"/>
          <w:rtl/>
        </w:rPr>
        <w:t xml:space="preserve"> נפרדת):</w:t>
      </w:r>
    </w:p>
    <w:p w14:paraId="6A815E68" w14:textId="77777777" w:rsidR="007C0659" w:rsidRDefault="007C0659" w:rsidP="001C4A49">
      <w:pPr>
        <w:numPr>
          <w:ilvl w:val="0"/>
          <w:numId w:val="82"/>
        </w:numPr>
        <w:spacing w:line="360" w:lineRule="auto"/>
        <w:jc w:val="both"/>
        <w:rPr>
          <w:szCs w:val="24"/>
        </w:rPr>
      </w:pPr>
      <w:r w:rsidRPr="000A525B">
        <w:rPr>
          <w:rFonts w:hint="cs"/>
          <w:szCs w:val="24"/>
          <w:rtl/>
        </w:rPr>
        <w:t>אין קשרים כאמור.</w:t>
      </w:r>
    </w:p>
    <w:p w14:paraId="000FB3E5" w14:textId="77777777" w:rsidR="007C0659" w:rsidRDefault="007C0659" w:rsidP="001C4A49">
      <w:pPr>
        <w:numPr>
          <w:ilvl w:val="0"/>
          <w:numId w:val="82"/>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7C0659" w:rsidRPr="000A525B" w14:paraId="0473858D" w14:textId="77777777" w:rsidTr="007C0659">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7575122F" w14:textId="77777777" w:rsidR="007C0659" w:rsidRPr="00790937" w:rsidRDefault="007C0659" w:rsidP="007C0659">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747858B" w14:textId="77777777" w:rsidR="007C0659" w:rsidRPr="00790937" w:rsidRDefault="007C0659" w:rsidP="007C0659">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DDAFF55" w14:textId="77777777" w:rsidR="007C0659" w:rsidRPr="00790937" w:rsidRDefault="007C0659" w:rsidP="007C0659">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58257EA" w14:textId="77777777" w:rsidR="007C0659" w:rsidRPr="00790937" w:rsidRDefault="007C0659" w:rsidP="007C0659">
            <w:pPr>
              <w:spacing w:line="360" w:lineRule="auto"/>
              <w:jc w:val="center"/>
              <w:rPr>
                <w:rFonts w:eastAsia="Calibri"/>
                <w:b/>
                <w:bCs/>
                <w:szCs w:val="24"/>
              </w:rPr>
            </w:pPr>
            <w:r w:rsidRPr="00790937">
              <w:rPr>
                <w:rFonts w:hint="cs"/>
                <w:b/>
                <w:bCs/>
                <w:szCs w:val="24"/>
                <w:rtl/>
              </w:rPr>
              <w:t>תקופת העבודה עם גוף זה</w:t>
            </w:r>
          </w:p>
        </w:tc>
      </w:tr>
      <w:tr w:rsidR="007C0659" w:rsidRPr="000A525B" w14:paraId="014569D3" w14:textId="77777777" w:rsidTr="007C0659">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ED72805" w14:textId="77777777" w:rsidR="007C0659" w:rsidRPr="000A525B" w:rsidRDefault="007C0659" w:rsidP="007C0659">
            <w:pPr>
              <w:spacing w:line="360" w:lineRule="auto"/>
              <w:jc w:val="both"/>
              <w:rPr>
                <w:rFonts w:eastAsia="Calibri"/>
                <w:szCs w:val="24"/>
                <w:highlight w:val="yellow"/>
                <w:rtl/>
              </w:rPr>
            </w:pPr>
          </w:p>
          <w:p w14:paraId="7F2731B0" w14:textId="77777777" w:rsidR="007C0659" w:rsidRPr="000A525B" w:rsidRDefault="007C0659" w:rsidP="007C0659">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DAA2008" w14:textId="77777777" w:rsidR="007C0659" w:rsidRPr="000A525B" w:rsidRDefault="007C0659" w:rsidP="007C0659">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229B8662" w14:textId="77777777" w:rsidR="007C0659" w:rsidRPr="000A525B" w:rsidRDefault="007C0659" w:rsidP="007C0659">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37F2F46" w14:textId="77777777" w:rsidR="007C0659" w:rsidRPr="000A525B" w:rsidRDefault="007C0659" w:rsidP="007C0659">
            <w:pPr>
              <w:spacing w:line="360" w:lineRule="auto"/>
              <w:jc w:val="both"/>
              <w:rPr>
                <w:rFonts w:eastAsia="Calibri"/>
                <w:szCs w:val="24"/>
                <w:highlight w:val="yellow"/>
              </w:rPr>
            </w:pPr>
          </w:p>
        </w:tc>
      </w:tr>
      <w:tr w:rsidR="007C0659" w:rsidRPr="000A525B" w14:paraId="79EAE714" w14:textId="77777777" w:rsidTr="007C0659">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EF96B83" w14:textId="77777777" w:rsidR="007C0659" w:rsidRPr="000A525B" w:rsidRDefault="007C0659" w:rsidP="007C0659">
            <w:pPr>
              <w:spacing w:line="360" w:lineRule="auto"/>
              <w:jc w:val="both"/>
              <w:rPr>
                <w:rFonts w:eastAsia="Calibri"/>
                <w:szCs w:val="24"/>
                <w:highlight w:val="yellow"/>
                <w:rtl/>
              </w:rPr>
            </w:pPr>
          </w:p>
          <w:p w14:paraId="219E72B5" w14:textId="77777777" w:rsidR="007C0659" w:rsidRPr="000A525B" w:rsidRDefault="007C0659" w:rsidP="007C0659">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6A36132" w14:textId="77777777" w:rsidR="007C0659" w:rsidRPr="000A525B" w:rsidRDefault="007C0659" w:rsidP="007C0659">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4D49407" w14:textId="77777777" w:rsidR="007C0659" w:rsidRPr="000A525B" w:rsidRDefault="007C0659" w:rsidP="007C0659">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A3FBAB7" w14:textId="77777777" w:rsidR="007C0659" w:rsidRPr="000A525B" w:rsidRDefault="007C0659" w:rsidP="007C0659">
            <w:pPr>
              <w:spacing w:line="360" w:lineRule="auto"/>
              <w:jc w:val="both"/>
              <w:rPr>
                <w:rFonts w:eastAsia="Calibri"/>
                <w:szCs w:val="24"/>
                <w:highlight w:val="yellow"/>
              </w:rPr>
            </w:pPr>
          </w:p>
        </w:tc>
      </w:tr>
    </w:tbl>
    <w:p w14:paraId="6BFD89FC" w14:textId="77777777" w:rsidR="007C0659" w:rsidRPr="007839CC" w:rsidRDefault="007C0659" w:rsidP="007C0659">
      <w:pPr>
        <w:spacing w:line="360" w:lineRule="auto"/>
        <w:jc w:val="both"/>
        <w:rPr>
          <w:szCs w:val="24"/>
          <w:rtl/>
        </w:rPr>
      </w:pPr>
      <w:r w:rsidRPr="007839CC">
        <w:rPr>
          <w:rFonts w:hint="cs"/>
          <w:szCs w:val="24"/>
          <w:rtl/>
        </w:rPr>
        <w:t xml:space="preserve">אני החתום מטה _____________________ ת.ז מס'_________________, מצהיר בזאת כי: </w:t>
      </w:r>
    </w:p>
    <w:p w14:paraId="78A374F7" w14:textId="77777777" w:rsidR="007C0659" w:rsidRPr="007839CC" w:rsidRDefault="007C0659" w:rsidP="001C4A49">
      <w:pPr>
        <w:numPr>
          <w:ilvl w:val="0"/>
          <w:numId w:val="81"/>
        </w:numPr>
        <w:spacing w:line="360" w:lineRule="auto"/>
        <w:ind w:left="360"/>
        <w:jc w:val="both"/>
        <w:rPr>
          <w:szCs w:val="24"/>
          <w:rtl/>
        </w:rPr>
      </w:pPr>
      <w:r w:rsidRPr="007839CC">
        <w:rPr>
          <w:rFonts w:hint="cs"/>
          <w:szCs w:val="24"/>
          <w:rtl/>
        </w:rPr>
        <w:t xml:space="preserve">כל המידע והפרטים שמסרתי בשאלון זה, מלאים, נכונים ואמיתיים; </w:t>
      </w:r>
    </w:p>
    <w:p w14:paraId="31CB21A4" w14:textId="77777777" w:rsidR="007C0659" w:rsidRPr="007839CC" w:rsidRDefault="007C0659" w:rsidP="001C4A49">
      <w:pPr>
        <w:numPr>
          <w:ilvl w:val="0"/>
          <w:numId w:val="81"/>
        </w:numPr>
        <w:spacing w:line="360" w:lineRule="auto"/>
        <w:ind w:left="360"/>
        <w:jc w:val="both"/>
        <w:rPr>
          <w:szCs w:val="24"/>
          <w:u w:val="single"/>
          <w:rtl/>
        </w:rPr>
      </w:pPr>
      <w:r w:rsidRPr="007839CC">
        <w:rPr>
          <w:rFonts w:hint="cs"/>
          <w:szCs w:val="24"/>
          <w:rtl/>
        </w:rPr>
        <w:t xml:space="preserve">אני מתחייב לעדכן את משרד התשתיות הלאומיות, האנרגיה והמים על כל שינוי שיחול בפרטים ובמידע שמסרתי; </w:t>
      </w:r>
    </w:p>
    <w:p w14:paraId="58D6586F" w14:textId="77777777" w:rsidR="007C0659" w:rsidRPr="007839CC" w:rsidRDefault="007C0659" w:rsidP="001C4A49">
      <w:pPr>
        <w:numPr>
          <w:ilvl w:val="0"/>
          <w:numId w:val="81"/>
        </w:numPr>
        <w:spacing w:line="360" w:lineRule="auto"/>
        <w:ind w:left="360"/>
        <w:jc w:val="both"/>
        <w:rPr>
          <w:szCs w:val="24"/>
          <w:u w:val="single"/>
          <w:rtl/>
        </w:rPr>
      </w:pPr>
      <w:r w:rsidRPr="007839CC">
        <w:rPr>
          <w:rFonts w:hint="cs"/>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7C0659" w:rsidRPr="00557E52" w14:paraId="3826B707" w14:textId="77777777" w:rsidTr="007C0659">
        <w:trPr>
          <w:jc w:val="center"/>
        </w:trPr>
        <w:tc>
          <w:tcPr>
            <w:tcW w:w="4303" w:type="dxa"/>
            <w:tcMar>
              <w:top w:w="0" w:type="dxa"/>
              <w:left w:w="108" w:type="dxa"/>
              <w:bottom w:w="0" w:type="dxa"/>
              <w:right w:w="108" w:type="dxa"/>
            </w:tcMar>
          </w:tcPr>
          <w:p w14:paraId="320B7B95" w14:textId="77777777" w:rsidR="007C0659" w:rsidRPr="00557E52" w:rsidRDefault="007C0659" w:rsidP="007C0659">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7D90D41F" w14:textId="77777777" w:rsidR="007C0659" w:rsidRPr="00557E52" w:rsidRDefault="007C0659" w:rsidP="007C0659">
            <w:pPr>
              <w:spacing w:line="360" w:lineRule="auto"/>
              <w:jc w:val="both"/>
              <w:rPr>
                <w:rFonts w:eastAsia="Calibri"/>
                <w:b/>
                <w:bCs/>
                <w:szCs w:val="24"/>
              </w:rPr>
            </w:pPr>
            <w:r w:rsidRPr="00557E52">
              <w:rPr>
                <w:rFonts w:hint="cs"/>
                <w:b/>
                <w:bCs/>
                <w:szCs w:val="24"/>
                <w:rtl/>
              </w:rPr>
              <w:t>____________________________</w:t>
            </w:r>
          </w:p>
        </w:tc>
      </w:tr>
      <w:tr w:rsidR="007C0659" w:rsidRPr="00557E52" w14:paraId="395D37A0" w14:textId="77777777" w:rsidTr="007C0659">
        <w:trPr>
          <w:jc w:val="center"/>
        </w:trPr>
        <w:tc>
          <w:tcPr>
            <w:tcW w:w="4303" w:type="dxa"/>
            <w:tcMar>
              <w:top w:w="0" w:type="dxa"/>
              <w:left w:w="108" w:type="dxa"/>
              <w:bottom w:w="0" w:type="dxa"/>
              <w:right w:w="108" w:type="dxa"/>
            </w:tcMar>
          </w:tcPr>
          <w:p w14:paraId="4048547F" w14:textId="77777777" w:rsidR="007C0659" w:rsidRPr="00557E52" w:rsidRDefault="007C0659" w:rsidP="007C0659">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31DE5485" w14:textId="77777777" w:rsidR="007C0659" w:rsidRPr="00557E52" w:rsidRDefault="007C0659" w:rsidP="007C0659">
            <w:pPr>
              <w:spacing w:line="360" w:lineRule="auto"/>
              <w:jc w:val="center"/>
              <w:rPr>
                <w:rFonts w:eastAsia="Calibri"/>
                <w:b/>
                <w:bCs/>
                <w:szCs w:val="24"/>
              </w:rPr>
            </w:pPr>
            <w:r>
              <w:rPr>
                <w:rFonts w:hint="cs"/>
                <w:b/>
                <w:bCs/>
                <w:szCs w:val="24"/>
                <w:rtl/>
              </w:rPr>
              <w:t>שם מלא, מספר ת.ז ו</w:t>
            </w:r>
            <w:r w:rsidRPr="00557E52">
              <w:rPr>
                <w:rFonts w:hint="cs"/>
                <w:b/>
                <w:bCs/>
                <w:szCs w:val="24"/>
                <w:rtl/>
              </w:rPr>
              <w:t>חתימה</w:t>
            </w:r>
          </w:p>
        </w:tc>
      </w:tr>
    </w:tbl>
    <w:p w14:paraId="482BCFA3" w14:textId="77777777" w:rsidR="007C0659" w:rsidRDefault="007C0659" w:rsidP="007C0659">
      <w:pPr>
        <w:spacing w:line="360" w:lineRule="auto"/>
        <w:jc w:val="center"/>
        <w:rPr>
          <w:b/>
          <w:bCs/>
          <w:szCs w:val="24"/>
          <w:u w:val="single"/>
          <w:rtl/>
        </w:rPr>
      </w:pPr>
    </w:p>
    <w:p w14:paraId="53C98A3D" w14:textId="77777777" w:rsidR="007C0659" w:rsidRDefault="007C0659" w:rsidP="007C0659">
      <w:pPr>
        <w:spacing w:line="360" w:lineRule="auto"/>
        <w:jc w:val="center"/>
        <w:rPr>
          <w:b/>
          <w:bCs/>
          <w:szCs w:val="24"/>
          <w:u w:val="single"/>
          <w:rtl/>
        </w:rPr>
      </w:pPr>
    </w:p>
    <w:p w14:paraId="75C920D2" w14:textId="77777777" w:rsidR="007C0659" w:rsidRPr="00B54E52" w:rsidRDefault="007C0659" w:rsidP="007C0659">
      <w:pPr>
        <w:pStyle w:val="22"/>
        <w:ind w:left="7920"/>
        <w:rPr>
          <w:b w:val="0"/>
          <w:bCs w:val="0"/>
          <w:sz w:val="28"/>
          <w:szCs w:val="28"/>
          <w:u w:val="single"/>
          <w:rtl/>
        </w:rPr>
      </w:pPr>
      <w:r w:rsidRPr="00B54E52">
        <w:rPr>
          <w:rFonts w:hint="cs"/>
          <w:sz w:val="28"/>
          <w:szCs w:val="28"/>
          <w:u w:val="single"/>
          <w:rtl/>
        </w:rPr>
        <w:t>נספח ט'</w:t>
      </w:r>
    </w:p>
    <w:p w14:paraId="3FFD1040" w14:textId="77777777" w:rsidR="007C0659" w:rsidRDefault="007C0659" w:rsidP="007C0659">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היועץ </w:t>
      </w:r>
      <w:r w:rsidRPr="00B823A0">
        <w:rPr>
          <w:rFonts w:hint="cs"/>
          <w:b/>
          <w:bCs/>
          <w:sz w:val="28"/>
          <w:szCs w:val="28"/>
          <w:u w:val="single"/>
          <w:rtl/>
        </w:rPr>
        <w:t>בדב</w:t>
      </w:r>
      <w:r>
        <w:rPr>
          <w:rFonts w:hint="cs"/>
          <w:b/>
          <w:bCs/>
          <w:sz w:val="28"/>
          <w:szCs w:val="28"/>
          <w:u w:val="single"/>
          <w:rtl/>
        </w:rPr>
        <w:t xml:space="preserve">ר שמירה על סודיות </w:t>
      </w:r>
    </w:p>
    <w:p w14:paraId="6A6539BE" w14:textId="77777777" w:rsidR="007C0659" w:rsidRPr="00881EB9" w:rsidRDefault="007C0659" w:rsidP="007C0659">
      <w:pPr>
        <w:spacing w:before="120" w:after="120" w:line="360" w:lineRule="auto"/>
        <w:jc w:val="center"/>
        <w:rPr>
          <w:b/>
          <w:bCs/>
          <w:sz w:val="28"/>
          <w:szCs w:val="28"/>
          <w:u w:val="single"/>
          <w:rtl/>
        </w:rPr>
      </w:pPr>
      <w:r>
        <w:rPr>
          <w:rFonts w:hint="cs"/>
          <w:b/>
          <w:bCs/>
          <w:sz w:val="28"/>
          <w:szCs w:val="28"/>
          <w:u w:val="single"/>
          <w:rtl/>
        </w:rPr>
        <w:t>(לחתימת מורשי החתימה מטעם התאגיד)</w:t>
      </w:r>
    </w:p>
    <w:p w14:paraId="48652DB3" w14:textId="77777777" w:rsidR="007C0659" w:rsidRPr="007A3A95" w:rsidRDefault="007C0659" w:rsidP="007C0659">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6C9719A5" w14:textId="77777777" w:rsidR="007C0659" w:rsidRPr="007A3A95" w:rsidRDefault="007C0659" w:rsidP="007C0659">
      <w:pPr>
        <w:ind w:left="360"/>
        <w:jc w:val="center"/>
        <w:rPr>
          <w:szCs w:val="24"/>
          <w:rtl/>
        </w:rPr>
      </w:pPr>
    </w:p>
    <w:p w14:paraId="7BBFC52D" w14:textId="77777777" w:rsidR="007C0659" w:rsidRPr="007A3A95" w:rsidRDefault="007C0659" w:rsidP="007C0659">
      <w:pPr>
        <w:spacing w:line="360" w:lineRule="auto"/>
        <w:jc w:val="both"/>
        <w:rPr>
          <w:rFonts w:ascii="Arial" w:hAnsi="Arial"/>
          <w:szCs w:val="24"/>
          <w:rtl/>
        </w:rPr>
      </w:pPr>
      <w:r w:rsidRPr="007A3A95">
        <w:rPr>
          <w:rFonts w:ascii="Arial" w:hAnsi="Arial"/>
          <w:szCs w:val="24"/>
          <w:rtl/>
        </w:rPr>
        <w:t>על ידי</w:t>
      </w:r>
      <w:r>
        <w:rPr>
          <w:rFonts w:ascii="Arial" w:hAnsi="Arial" w:hint="cs"/>
          <w:szCs w:val="24"/>
          <w:rtl/>
        </w:rPr>
        <w:t xml:space="preserve"> מורשי החתימה מטעם:</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r>
        <w:rPr>
          <w:rFonts w:ascii="Arial" w:hAnsi="Arial" w:hint="cs"/>
          <w:szCs w:val="24"/>
          <w:rtl/>
        </w:rPr>
        <w:t xml:space="preserve"> (להלן- "התאגיד")</w:t>
      </w:r>
    </w:p>
    <w:p w14:paraId="06FC4178" w14:textId="77777777" w:rsidR="007C0659" w:rsidRDefault="007C0659" w:rsidP="007C0659">
      <w:pPr>
        <w:spacing w:line="360" w:lineRule="auto"/>
        <w:jc w:val="both"/>
        <w:rPr>
          <w:rFonts w:ascii="Arial" w:hAnsi="Arial"/>
          <w:szCs w:val="24"/>
          <w:rtl/>
        </w:rPr>
      </w:pPr>
      <w:r>
        <w:rPr>
          <w:rFonts w:ascii="Arial" w:hAnsi="Arial" w:hint="cs"/>
          <w:szCs w:val="24"/>
          <w:rtl/>
        </w:rPr>
        <w:t>שמות החותם/ים:____________________________________________</w:t>
      </w:r>
    </w:p>
    <w:p w14:paraId="16683E49" w14:textId="77777777" w:rsidR="007C0659" w:rsidRPr="007A3A95" w:rsidRDefault="007C0659" w:rsidP="007C0659">
      <w:pPr>
        <w:spacing w:line="360" w:lineRule="auto"/>
        <w:jc w:val="both"/>
        <w:rPr>
          <w:rFonts w:ascii="Arial" w:hAnsi="Arial"/>
          <w:szCs w:val="24"/>
          <w:rtl/>
        </w:rPr>
      </w:pPr>
      <w:r>
        <w:rPr>
          <w:rFonts w:ascii="Arial" w:hAnsi="Arial" w:hint="cs"/>
          <w:szCs w:val="24"/>
          <w:rtl/>
        </w:rPr>
        <w:t xml:space="preserve">מספר/י </w:t>
      </w:r>
      <w:r w:rsidRPr="007A3A95">
        <w:rPr>
          <w:rFonts w:ascii="Arial" w:hAnsi="Arial"/>
          <w:szCs w:val="24"/>
          <w:rtl/>
        </w:rPr>
        <w:t>ת.ז. _______</w:t>
      </w:r>
      <w:r>
        <w:rPr>
          <w:rFonts w:ascii="Arial" w:hAnsi="Arial" w:hint="cs"/>
          <w:szCs w:val="24"/>
          <w:rtl/>
        </w:rPr>
        <w:t>______________________</w:t>
      </w:r>
      <w:r w:rsidRPr="007A3A95">
        <w:rPr>
          <w:rFonts w:ascii="Arial" w:hAnsi="Arial"/>
          <w:szCs w:val="24"/>
          <w:rtl/>
        </w:rPr>
        <w:t>______</w:t>
      </w:r>
      <w:r w:rsidRPr="007A3A95">
        <w:rPr>
          <w:rFonts w:ascii="Arial" w:hAnsi="Arial" w:hint="cs"/>
          <w:szCs w:val="24"/>
          <w:rtl/>
        </w:rPr>
        <w:t>_________</w:t>
      </w:r>
      <w:r w:rsidRPr="007A3A95">
        <w:rPr>
          <w:rFonts w:ascii="Arial" w:hAnsi="Arial"/>
          <w:szCs w:val="24"/>
          <w:rtl/>
        </w:rPr>
        <w:t>___</w:t>
      </w:r>
    </w:p>
    <w:p w14:paraId="382A3802" w14:textId="77777777" w:rsidR="007C0659" w:rsidRPr="007A3A95" w:rsidRDefault="007C0659" w:rsidP="007C0659">
      <w:pPr>
        <w:spacing w:line="360" w:lineRule="auto"/>
        <w:jc w:val="both"/>
        <w:rPr>
          <w:rFonts w:ascii="Arial" w:hAnsi="Arial"/>
          <w:szCs w:val="24"/>
          <w:rtl/>
        </w:rPr>
      </w:pPr>
      <w:r w:rsidRPr="007A3A95">
        <w:rPr>
          <w:rFonts w:ascii="Arial" w:hAnsi="Arial"/>
          <w:szCs w:val="24"/>
          <w:rtl/>
        </w:rPr>
        <w:t>כתובת</w:t>
      </w:r>
      <w:r>
        <w:rPr>
          <w:rFonts w:ascii="Arial" w:hAnsi="Arial" w:hint="cs"/>
          <w:szCs w:val="24"/>
          <w:rtl/>
        </w:rPr>
        <w:t xml:space="preserve"> התאגיד:</w:t>
      </w:r>
      <w:r w:rsidRPr="007A3A95">
        <w:rPr>
          <w:rFonts w:ascii="Arial" w:hAnsi="Arial"/>
          <w:szCs w:val="24"/>
          <w:rtl/>
        </w:rPr>
        <w:t xml:space="preserve"> _</w:t>
      </w:r>
      <w:r>
        <w:rPr>
          <w:rFonts w:ascii="Arial" w:hAnsi="Arial" w:hint="cs"/>
          <w:szCs w:val="24"/>
          <w:rtl/>
        </w:rPr>
        <w:t>______________________</w:t>
      </w:r>
      <w:r w:rsidRPr="007A3A95">
        <w:rPr>
          <w:rFonts w:ascii="Arial" w:hAnsi="Arial"/>
          <w:szCs w:val="24"/>
          <w:rtl/>
        </w:rPr>
        <w:t>_____________________</w:t>
      </w:r>
    </w:p>
    <w:p w14:paraId="46B37520" w14:textId="77777777" w:rsidR="007C0659" w:rsidRPr="007A3A95" w:rsidRDefault="007C0659" w:rsidP="007C0659">
      <w:pPr>
        <w:ind w:left="360"/>
        <w:jc w:val="both"/>
        <w:rPr>
          <w:rFonts w:ascii="Arial" w:hAnsi="Arial"/>
          <w:szCs w:val="24"/>
          <w:rtl/>
        </w:rPr>
      </w:pPr>
    </w:p>
    <w:p w14:paraId="6DA122A4" w14:textId="77777777" w:rsidR="007C0659" w:rsidRPr="007A3A95" w:rsidRDefault="007C0659" w:rsidP="007C0659">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נחתם הסכם בין משרד התשתיות הלאומיות, האנרגיה והמים (להלן- המשרד) ובין התאגיד,</w:t>
      </w:r>
      <w:r w:rsidRPr="007A3A95">
        <w:rPr>
          <w:rFonts w:ascii="Arial" w:hAnsi="Arial"/>
          <w:szCs w:val="24"/>
          <w:rtl/>
        </w:rPr>
        <w:t xml:space="preserve"> </w:t>
      </w:r>
      <w:r>
        <w:rPr>
          <w:rFonts w:ascii="Arial" w:hAnsi="Arial" w:hint="cs"/>
          <w:szCs w:val="24"/>
          <w:rtl/>
        </w:rPr>
        <w:t xml:space="preserve">לפיהם יעניק התאגיד </w:t>
      </w:r>
      <w:r w:rsidRPr="007A3A95">
        <w:rPr>
          <w:rFonts w:ascii="Arial" w:hAnsi="Arial"/>
          <w:szCs w:val="24"/>
          <w:rtl/>
        </w:rPr>
        <w:t>שירותים</w:t>
      </w:r>
      <w:r>
        <w:rPr>
          <w:rFonts w:ascii="Arial" w:hAnsi="Arial" w:hint="cs"/>
          <w:szCs w:val="24"/>
          <w:rtl/>
        </w:rPr>
        <w:t xml:space="preserve"> למשרד, כמפורט בהסכם שנחתם בין הצדדים;</w:t>
      </w:r>
    </w:p>
    <w:p w14:paraId="59BADB7F" w14:textId="77777777" w:rsidR="007C0659" w:rsidRPr="007A3A95" w:rsidRDefault="007C0659" w:rsidP="007C0659">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Pr>
          <w:rFonts w:ascii="Arial" w:hAnsi="Arial"/>
          <w:szCs w:val="24"/>
          <w:rtl/>
        </w:rPr>
        <w:t>וה</w:t>
      </w:r>
      <w:r>
        <w:rPr>
          <w:rFonts w:ascii="Arial" w:hAnsi="Arial" w:hint="cs"/>
          <w:szCs w:val="24"/>
          <w:rtl/>
        </w:rPr>
        <w:t xml:space="preserve">תאגיד </w:t>
      </w:r>
      <w:r w:rsidRPr="007A3A95">
        <w:rPr>
          <w:rFonts w:ascii="Arial" w:hAnsi="Arial"/>
          <w:szCs w:val="24"/>
          <w:rtl/>
        </w:rPr>
        <w:t>עשוי להיח</w:t>
      </w:r>
      <w:r>
        <w:rPr>
          <w:rFonts w:ascii="Arial" w:hAnsi="Arial"/>
          <w:szCs w:val="24"/>
          <w:rtl/>
        </w:rPr>
        <w:t>שף לסודות מקצועיים עליהם מעוניי</w:t>
      </w:r>
      <w:r>
        <w:rPr>
          <w:rFonts w:ascii="Arial" w:hAnsi="Arial" w:hint="cs"/>
          <w:szCs w:val="24"/>
          <w:rtl/>
        </w:rPr>
        <w:t>ן המשרד</w:t>
      </w:r>
      <w:r w:rsidRPr="007A3A95">
        <w:rPr>
          <w:rFonts w:ascii="Arial" w:hAnsi="Arial"/>
          <w:szCs w:val="24"/>
          <w:rtl/>
        </w:rPr>
        <w:t xml:space="preserve"> להגן;</w:t>
      </w:r>
    </w:p>
    <w:p w14:paraId="708382F5" w14:textId="77777777" w:rsidR="007C0659" w:rsidRPr="007A3A95" w:rsidRDefault="007C0659" w:rsidP="007C0659">
      <w:pPr>
        <w:spacing w:line="360" w:lineRule="auto"/>
        <w:ind w:left="360"/>
        <w:jc w:val="both"/>
        <w:rPr>
          <w:rFonts w:ascii="Arial" w:hAnsi="Arial"/>
          <w:szCs w:val="24"/>
          <w:rtl/>
        </w:rPr>
      </w:pPr>
    </w:p>
    <w:p w14:paraId="0043D975" w14:textId="77777777" w:rsidR="007C0659" w:rsidRPr="007A3A95" w:rsidRDefault="007C0659" w:rsidP="007C0659">
      <w:pPr>
        <w:spacing w:line="360" w:lineRule="auto"/>
        <w:ind w:left="360"/>
        <w:jc w:val="center"/>
        <w:rPr>
          <w:rFonts w:ascii="Arial" w:hAnsi="Arial"/>
          <w:b/>
          <w:bCs/>
          <w:szCs w:val="24"/>
          <w:rtl/>
        </w:rPr>
      </w:pPr>
      <w:r w:rsidRPr="007A3A95">
        <w:rPr>
          <w:rFonts w:ascii="Arial" w:hAnsi="Arial"/>
          <w:b/>
          <w:bCs/>
          <w:szCs w:val="24"/>
          <w:rtl/>
        </w:rPr>
        <w:t>לפיכך</w:t>
      </w:r>
      <w:r>
        <w:rPr>
          <w:rFonts w:ascii="Arial" w:hAnsi="Arial" w:hint="cs"/>
          <w:b/>
          <w:bCs/>
          <w:szCs w:val="24"/>
          <w:rtl/>
        </w:rPr>
        <w:t>,</w:t>
      </w:r>
      <w:r>
        <w:rPr>
          <w:rFonts w:ascii="Arial" w:hAnsi="Arial"/>
          <w:b/>
          <w:bCs/>
          <w:szCs w:val="24"/>
          <w:rtl/>
        </w:rPr>
        <w:t xml:space="preserve"> </w:t>
      </w:r>
      <w:r w:rsidRPr="007A3A95">
        <w:rPr>
          <w:rFonts w:ascii="Arial" w:hAnsi="Arial"/>
          <w:b/>
          <w:bCs/>
          <w:szCs w:val="24"/>
          <w:rtl/>
        </w:rPr>
        <w:t>מתחייב</w:t>
      </w:r>
      <w:r>
        <w:rPr>
          <w:rFonts w:ascii="Arial" w:hAnsi="Arial" w:hint="cs"/>
          <w:b/>
          <w:bCs/>
          <w:szCs w:val="24"/>
          <w:rtl/>
        </w:rPr>
        <w:t xml:space="preserve"> התאגיד</w:t>
      </w:r>
      <w:r w:rsidRPr="007A3A95">
        <w:rPr>
          <w:rFonts w:ascii="Arial" w:hAnsi="Arial"/>
          <w:b/>
          <w:bCs/>
          <w:szCs w:val="24"/>
          <w:rtl/>
        </w:rPr>
        <w:t xml:space="preserve"> כלפי מדינת ישראל כדלקמן:</w:t>
      </w:r>
    </w:p>
    <w:p w14:paraId="45FA1912" w14:textId="77777777" w:rsidR="007C0659" w:rsidRPr="007A3A95" w:rsidRDefault="007C0659" w:rsidP="007C0659">
      <w:pPr>
        <w:spacing w:line="360" w:lineRule="auto"/>
        <w:ind w:left="360"/>
        <w:jc w:val="both"/>
        <w:rPr>
          <w:rFonts w:ascii="Arial" w:hAnsi="Arial"/>
          <w:szCs w:val="24"/>
          <w:rtl/>
        </w:rPr>
      </w:pPr>
    </w:p>
    <w:p w14:paraId="26A0B0E4" w14:textId="77777777" w:rsidR="007C0659" w:rsidRDefault="007C0659" w:rsidP="007C0659">
      <w:pPr>
        <w:numPr>
          <w:ilvl w:val="0"/>
          <w:numId w:val="78"/>
        </w:numPr>
        <w:spacing w:line="360" w:lineRule="auto"/>
        <w:jc w:val="both"/>
        <w:rPr>
          <w:rFonts w:ascii="Arial" w:hAnsi="Arial"/>
          <w:szCs w:val="24"/>
          <w:rtl/>
        </w:rPr>
      </w:pPr>
      <w:r w:rsidRPr="007A3A95">
        <w:rPr>
          <w:rFonts w:ascii="Arial" w:hAnsi="Arial"/>
          <w:szCs w:val="24"/>
          <w:u w:val="single"/>
          <w:rtl/>
        </w:rPr>
        <w:t>הגדרות</w:t>
      </w:r>
    </w:p>
    <w:p w14:paraId="7DAEEB86" w14:textId="77777777" w:rsidR="007C0659" w:rsidRPr="007A3A95" w:rsidRDefault="007C0659" w:rsidP="007C0659">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3A8E6592" w14:textId="77777777" w:rsidR="007C0659" w:rsidRPr="007A3A95" w:rsidRDefault="007C0659" w:rsidP="007C0659">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t>ה</w:t>
      </w:r>
      <w:r w:rsidRPr="007A3A95">
        <w:rPr>
          <w:szCs w:val="24"/>
          <w:rtl/>
        </w:rPr>
        <w:t>שירותים</w:t>
      </w:r>
      <w:r>
        <w:rPr>
          <w:rFonts w:hint="cs"/>
          <w:szCs w:val="24"/>
          <w:rtl/>
        </w:rPr>
        <w:t xml:space="preserve"> </w:t>
      </w:r>
      <w:r w:rsidRPr="00EE3975">
        <w:rPr>
          <w:rFonts w:hint="eastAsia"/>
          <w:szCs w:val="24"/>
          <w:rtl/>
        </w:rPr>
        <w:t>הניתנים</w:t>
      </w:r>
      <w:r w:rsidRPr="00EE3975">
        <w:rPr>
          <w:szCs w:val="24"/>
          <w:rtl/>
        </w:rPr>
        <w:t xml:space="preserve"> </w:t>
      </w:r>
      <w:r w:rsidRPr="00EE3975">
        <w:rPr>
          <w:rFonts w:hint="eastAsia"/>
          <w:szCs w:val="24"/>
          <w:rtl/>
        </w:rPr>
        <w:t>במסגרת</w:t>
      </w:r>
      <w:r w:rsidRPr="00EE3975">
        <w:rPr>
          <w:szCs w:val="24"/>
          <w:rtl/>
        </w:rPr>
        <w:t xml:space="preserve"> ההסכם שנכרת בעקבות </w:t>
      </w:r>
      <w:r w:rsidRPr="00EE3975">
        <w:rPr>
          <w:rFonts w:ascii="Arial" w:hAnsi="Arial"/>
          <w:b/>
          <w:bCs/>
          <w:szCs w:val="24"/>
          <w:rtl/>
        </w:rPr>
        <w:t xml:space="preserve">מכרז </w:t>
      </w:r>
      <w:r w:rsidRPr="006A021D">
        <w:rPr>
          <w:rFonts w:ascii="Arial" w:hAnsi="Arial"/>
          <w:b/>
          <w:bCs/>
          <w:szCs w:val="24"/>
          <w:rtl/>
        </w:rPr>
        <w:t xml:space="preserve">פומבי מס'  63/16 למתן שירותי </w:t>
      </w:r>
      <w:r w:rsidRPr="006A021D">
        <w:rPr>
          <w:rFonts w:ascii="Arial" w:hAnsi="Arial" w:hint="eastAsia"/>
          <w:b/>
          <w:bCs/>
          <w:szCs w:val="24"/>
          <w:rtl/>
        </w:rPr>
        <w:t>ייעוץ</w:t>
      </w:r>
      <w:r w:rsidRPr="006A021D">
        <w:rPr>
          <w:rFonts w:ascii="Arial" w:hAnsi="Arial"/>
          <w:b/>
          <w:bCs/>
          <w:szCs w:val="24"/>
          <w:rtl/>
        </w:rPr>
        <w:t xml:space="preserve"> </w:t>
      </w:r>
      <w:r w:rsidRPr="00EE3975">
        <w:rPr>
          <w:rFonts w:ascii="Arial" w:hAnsi="Arial" w:hint="eastAsia"/>
          <w:b/>
          <w:bCs/>
          <w:szCs w:val="24"/>
          <w:rtl/>
        </w:rPr>
        <w:t>בתחום</w:t>
      </w:r>
      <w:r w:rsidRPr="00EE3975">
        <w:rPr>
          <w:rFonts w:ascii="Arial" w:hAnsi="Arial"/>
          <w:b/>
          <w:bCs/>
          <w:szCs w:val="24"/>
          <w:rtl/>
        </w:rPr>
        <w:t xml:space="preserve"> </w:t>
      </w:r>
      <w:r>
        <w:rPr>
          <w:rFonts w:ascii="Arial" w:hAnsi="Arial" w:hint="eastAsia"/>
          <w:b/>
          <w:bCs/>
          <w:szCs w:val="24"/>
          <w:rtl/>
        </w:rPr>
        <w:t>בטיחות וסיכונים סביבתיים</w:t>
      </w:r>
      <w:r w:rsidRPr="00EE3975">
        <w:rPr>
          <w:rFonts w:ascii="Arial" w:hAnsi="Arial"/>
          <w:b/>
          <w:bCs/>
          <w:szCs w:val="24"/>
          <w:rtl/>
        </w:rPr>
        <w:t xml:space="preserve"> </w:t>
      </w:r>
      <w:r w:rsidRPr="00EE3975">
        <w:rPr>
          <w:rFonts w:ascii="Arial" w:hAnsi="Arial" w:hint="eastAsia"/>
          <w:b/>
          <w:bCs/>
          <w:szCs w:val="24"/>
          <w:rtl/>
        </w:rPr>
        <w:t>במשק</w:t>
      </w:r>
      <w:r w:rsidRPr="00EE3975">
        <w:rPr>
          <w:rFonts w:ascii="Arial" w:hAnsi="Arial"/>
          <w:b/>
          <w:bCs/>
          <w:szCs w:val="24"/>
          <w:rtl/>
        </w:rPr>
        <w:t xml:space="preserve"> </w:t>
      </w:r>
      <w:r w:rsidRPr="00EE3975">
        <w:rPr>
          <w:rFonts w:ascii="Arial" w:hAnsi="Arial" w:hint="eastAsia"/>
          <w:b/>
          <w:bCs/>
          <w:szCs w:val="24"/>
          <w:rtl/>
        </w:rPr>
        <w:t>הדלק</w:t>
      </w:r>
      <w:r w:rsidRPr="00EE3975">
        <w:rPr>
          <w:rFonts w:ascii="Arial" w:hAnsi="Arial"/>
          <w:b/>
          <w:bCs/>
          <w:szCs w:val="24"/>
          <w:rtl/>
        </w:rPr>
        <w:t xml:space="preserve"> </w:t>
      </w:r>
      <w:r w:rsidRPr="00EE3975">
        <w:rPr>
          <w:rFonts w:ascii="Arial" w:hAnsi="Arial" w:hint="eastAsia"/>
          <w:b/>
          <w:bCs/>
          <w:szCs w:val="24"/>
          <w:rtl/>
        </w:rPr>
        <w:t>והגפ</w:t>
      </w:r>
      <w:r w:rsidRPr="00EE3975">
        <w:rPr>
          <w:rFonts w:ascii="Arial" w:hAnsi="Arial"/>
          <w:b/>
          <w:bCs/>
          <w:szCs w:val="24"/>
          <w:rtl/>
        </w:rPr>
        <w:t>"</w:t>
      </w:r>
      <w:r w:rsidRPr="00EE3975">
        <w:rPr>
          <w:rFonts w:ascii="Arial" w:hAnsi="Arial" w:hint="eastAsia"/>
          <w:b/>
          <w:bCs/>
          <w:szCs w:val="24"/>
          <w:rtl/>
        </w:rPr>
        <w:t>מ</w:t>
      </w:r>
      <w:r w:rsidRPr="006A021D">
        <w:rPr>
          <w:rFonts w:ascii="Arial" w:hAnsi="Arial"/>
          <w:szCs w:val="24"/>
          <w:rtl/>
        </w:rPr>
        <w:t>;</w:t>
      </w:r>
      <w:r w:rsidRPr="00EE3975">
        <w:rPr>
          <w:rFonts w:ascii="Arial" w:hAnsi="Arial"/>
          <w:szCs w:val="24"/>
          <w:rtl/>
        </w:rPr>
        <w:t xml:space="preserve"> (להלן- ההסכם).</w:t>
      </w:r>
    </w:p>
    <w:p w14:paraId="03DB6F7B" w14:textId="77777777" w:rsidR="007C0659" w:rsidRPr="007A3A95" w:rsidRDefault="007C0659" w:rsidP="007C0659">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w:t>
      </w:r>
      <w:r>
        <w:rPr>
          <w:rFonts w:ascii="Arial" w:hAnsi="Arial" w:hint="cs"/>
          <w:szCs w:val="24"/>
          <w:rtl/>
        </w:rPr>
        <w:t>התאגיד</w:t>
      </w:r>
      <w:r w:rsidRPr="007A3A95">
        <w:rPr>
          <w:rFonts w:ascii="Arial" w:hAnsi="Arial"/>
          <w:szCs w:val="24"/>
          <w:rtl/>
        </w:rPr>
        <w:t xml:space="preserve"> אשר באמצעותו יינתנו השירותים </w:t>
      </w:r>
      <w:r>
        <w:rPr>
          <w:rFonts w:ascii="Arial" w:hAnsi="Arial" w:hint="cs"/>
          <w:szCs w:val="24"/>
          <w:rtl/>
        </w:rPr>
        <w:t>למשרד</w:t>
      </w:r>
      <w:r w:rsidRPr="007A3A95">
        <w:rPr>
          <w:rFonts w:ascii="Arial" w:hAnsi="Arial"/>
          <w:szCs w:val="24"/>
          <w:rtl/>
        </w:rPr>
        <w:t>.</w:t>
      </w:r>
    </w:p>
    <w:p w14:paraId="14506235" w14:textId="77777777" w:rsidR="007C0659" w:rsidRPr="007A3A95" w:rsidRDefault="007C0659" w:rsidP="007C0659">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6AD43849" w14:textId="77777777" w:rsidR="007C0659" w:rsidRPr="007A3A95" w:rsidRDefault="007C0659" w:rsidP="007C0659">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6A8028BA" w14:textId="77777777" w:rsidR="007C0659" w:rsidRPr="007A3A95" w:rsidRDefault="007C0659" w:rsidP="007C0659">
      <w:pPr>
        <w:spacing w:line="360" w:lineRule="auto"/>
        <w:ind w:left="360"/>
        <w:jc w:val="both"/>
        <w:rPr>
          <w:rFonts w:ascii="Arial" w:hAnsi="Arial"/>
          <w:szCs w:val="24"/>
          <w:rtl/>
        </w:rPr>
      </w:pPr>
    </w:p>
    <w:p w14:paraId="51A74A1A" w14:textId="77777777" w:rsidR="007C0659" w:rsidRDefault="007C0659" w:rsidP="007C0659">
      <w:pPr>
        <w:numPr>
          <w:ilvl w:val="0"/>
          <w:numId w:val="78"/>
        </w:numPr>
        <w:spacing w:line="360" w:lineRule="auto"/>
        <w:jc w:val="both"/>
        <w:rPr>
          <w:rFonts w:ascii="Arial" w:hAnsi="Arial"/>
          <w:szCs w:val="24"/>
          <w:rtl/>
        </w:rPr>
      </w:pPr>
      <w:r>
        <w:rPr>
          <w:rFonts w:ascii="Arial" w:hAnsi="Arial" w:hint="cs"/>
          <w:szCs w:val="24"/>
          <w:u w:val="single"/>
          <w:rtl/>
        </w:rPr>
        <w:t>התחייבות ל</w:t>
      </w:r>
      <w:r w:rsidRPr="007A3A95">
        <w:rPr>
          <w:rFonts w:ascii="Arial" w:hAnsi="Arial"/>
          <w:szCs w:val="24"/>
          <w:u w:val="single"/>
          <w:rtl/>
        </w:rPr>
        <w:t>שמירת סודיות</w:t>
      </w:r>
    </w:p>
    <w:p w14:paraId="19D29BD1" w14:textId="77777777" w:rsidR="007C0659" w:rsidRPr="007A3A95" w:rsidRDefault="007C0659" w:rsidP="007C0659">
      <w:pPr>
        <w:spacing w:line="360" w:lineRule="auto"/>
        <w:ind w:left="360"/>
        <w:jc w:val="both"/>
        <w:rPr>
          <w:rFonts w:ascii="Arial" w:hAnsi="Arial"/>
          <w:szCs w:val="24"/>
          <w:rtl/>
        </w:rPr>
      </w:pPr>
      <w:r>
        <w:rPr>
          <w:rFonts w:ascii="Arial" w:hAnsi="Arial" w:hint="cs"/>
          <w:szCs w:val="24"/>
          <w:rtl/>
        </w:rPr>
        <w:t>התאגיד</w:t>
      </w:r>
      <w:r w:rsidRPr="007A3A95">
        <w:rPr>
          <w:rFonts w:ascii="Arial" w:hAnsi="Arial"/>
          <w:szCs w:val="24"/>
          <w:rtl/>
        </w:rPr>
        <w:t xml:space="preserve">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w:t>
      </w:r>
      <w:r>
        <w:rPr>
          <w:rFonts w:ascii="Arial" w:hAnsi="Arial" w:hint="cs"/>
          <w:szCs w:val="24"/>
          <w:rtl/>
        </w:rPr>
        <w:t>ההסכם</w:t>
      </w:r>
      <w:r w:rsidRPr="007A3A95">
        <w:rPr>
          <w:rFonts w:ascii="Arial" w:hAnsi="Arial"/>
          <w:szCs w:val="24"/>
          <w:rtl/>
        </w:rPr>
        <w:t>. למען הסר ספק, ומבלי לפגוע בכלליות האמור, ה</w:t>
      </w:r>
      <w:r>
        <w:rPr>
          <w:rFonts w:ascii="Arial" w:hAnsi="Arial" w:hint="cs"/>
          <w:szCs w:val="24"/>
          <w:rtl/>
        </w:rPr>
        <w:t xml:space="preserve">תאגיד </w:t>
      </w:r>
      <w:r w:rsidRPr="007A3A95">
        <w:rPr>
          <w:rFonts w:ascii="Arial" w:hAnsi="Arial"/>
          <w:szCs w:val="24"/>
          <w:rtl/>
        </w:rPr>
        <w:t>מתחייב לא לפרסם, להעביר, להודיע, למסור או להביא לידיעת כל אדם את המידע ו/או הסודות המקצועיים.</w:t>
      </w:r>
    </w:p>
    <w:p w14:paraId="3FB068A2" w14:textId="77777777" w:rsidR="007C0659" w:rsidRDefault="007C0659" w:rsidP="007C0659">
      <w:pPr>
        <w:numPr>
          <w:ilvl w:val="0"/>
          <w:numId w:val="78"/>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6DAAE22B" w14:textId="77777777" w:rsidR="007C0659" w:rsidRDefault="007C0659" w:rsidP="007C0659">
      <w:pPr>
        <w:numPr>
          <w:ilvl w:val="0"/>
          <w:numId w:val="78"/>
        </w:numPr>
        <w:spacing w:line="360" w:lineRule="auto"/>
        <w:ind w:right="0"/>
        <w:jc w:val="both"/>
        <w:rPr>
          <w:rFonts w:ascii="Arial" w:hAnsi="Arial"/>
          <w:szCs w:val="24"/>
          <w:rtl/>
        </w:rPr>
      </w:pPr>
      <w:r>
        <w:rPr>
          <w:rFonts w:ascii="Arial" w:hAnsi="Arial"/>
          <w:szCs w:val="24"/>
          <w:rtl/>
        </w:rPr>
        <w:t>הריני מצהיר כי ידוע ל</w:t>
      </w:r>
      <w:r>
        <w:rPr>
          <w:rFonts w:ascii="Arial" w:hAnsi="Arial" w:hint="cs"/>
          <w:szCs w:val="24"/>
          <w:rtl/>
        </w:rPr>
        <w:t>תאגיד</w:t>
      </w:r>
      <w:r w:rsidRPr="007A3A95">
        <w:rPr>
          <w:rFonts w:ascii="Arial" w:hAnsi="Arial"/>
          <w:szCs w:val="24"/>
          <w:rtl/>
        </w:rPr>
        <w:t>, כי חשיפת מידע אישי המגיע לידי</w:t>
      </w:r>
      <w:r>
        <w:rPr>
          <w:rFonts w:ascii="Arial" w:hAnsi="Arial" w:hint="cs"/>
          <w:szCs w:val="24"/>
          <w:rtl/>
        </w:rPr>
        <w:t xml:space="preserve"> התאגיד</w:t>
      </w:r>
      <w:r w:rsidRPr="007A3A95">
        <w:rPr>
          <w:rFonts w:ascii="Arial" w:hAnsi="Arial"/>
          <w:szCs w:val="24"/>
          <w:rtl/>
        </w:rPr>
        <w:t>, לגורם שאינו מורשה לקבלו, עלולה להוות</w:t>
      </w:r>
      <w:r>
        <w:rPr>
          <w:rFonts w:ascii="Arial" w:hAnsi="Arial" w:hint="cs"/>
          <w:szCs w:val="24"/>
          <w:rtl/>
        </w:rPr>
        <w:t xml:space="preserve"> גם</w:t>
      </w:r>
      <w:r w:rsidRPr="007A3A95">
        <w:rPr>
          <w:rFonts w:ascii="Arial" w:hAnsi="Arial"/>
          <w:szCs w:val="24"/>
          <w:rtl/>
        </w:rPr>
        <w:t xml:space="preserve"> פגיעה בפרטיותו של אדם, עבירה שבגינה אני עלול להיתבע לדין על-פי סעיף 5 לחוק הגנת הפרטיות התשמ"א-1981.</w:t>
      </w:r>
    </w:p>
    <w:p w14:paraId="4FB38B39" w14:textId="77777777" w:rsidR="007C0659" w:rsidRPr="007A3A95" w:rsidRDefault="007C0659" w:rsidP="007C0659">
      <w:pPr>
        <w:widowControl w:val="0"/>
        <w:adjustRightInd w:val="0"/>
        <w:spacing w:before="120" w:after="120" w:line="360" w:lineRule="auto"/>
        <w:ind w:right="720"/>
        <w:textAlignment w:val="baseline"/>
        <w:rPr>
          <w:szCs w:val="24"/>
          <w:rtl/>
        </w:rPr>
      </w:pPr>
    </w:p>
    <w:p w14:paraId="35F0F06F" w14:textId="77777777" w:rsidR="007C0659" w:rsidRPr="007A3A95" w:rsidRDefault="007C0659" w:rsidP="007C0659">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7744AD49" w14:textId="77777777" w:rsidR="007C0659" w:rsidRPr="007A3A95" w:rsidRDefault="007C0659" w:rsidP="007C0659">
      <w:pPr>
        <w:widowControl w:val="0"/>
        <w:adjustRightInd w:val="0"/>
        <w:spacing w:before="120" w:after="120" w:line="360" w:lineRule="auto"/>
        <w:ind w:right="720"/>
        <w:jc w:val="center"/>
        <w:textAlignment w:val="baseline"/>
        <w:rPr>
          <w:b/>
          <w:bCs/>
          <w:szCs w:val="24"/>
          <w:rtl/>
        </w:rPr>
      </w:pPr>
    </w:p>
    <w:p w14:paraId="20B8B6FE" w14:textId="77777777" w:rsidR="007C0659" w:rsidRPr="007A3A95" w:rsidRDefault="007C0659" w:rsidP="007C0659">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6950F048" w14:textId="77777777" w:rsidR="007C0659" w:rsidRDefault="007C0659" w:rsidP="007C0659">
      <w:pPr>
        <w:widowControl w:val="0"/>
        <w:adjustRightInd w:val="0"/>
        <w:spacing w:before="120" w:after="120" w:line="360" w:lineRule="auto"/>
        <w:ind w:right="720"/>
        <w:textAlignment w:val="baseline"/>
        <w:rPr>
          <w:szCs w:val="24"/>
          <w:rtl/>
        </w:rPr>
      </w:pPr>
      <w:r>
        <w:rPr>
          <w:rFonts w:hint="cs"/>
          <w:szCs w:val="24"/>
          <w:rtl/>
        </w:rPr>
        <w:t xml:space="preserve">          </w:t>
      </w:r>
      <w:r w:rsidRPr="007A3A95">
        <w:rPr>
          <w:rFonts w:hint="cs"/>
          <w:szCs w:val="24"/>
          <w:rtl/>
        </w:rPr>
        <w:t>שם + חתימת מורשה</w:t>
      </w:r>
      <w:r>
        <w:rPr>
          <w:rFonts w:hint="cs"/>
          <w:szCs w:val="24"/>
          <w:rtl/>
        </w:rPr>
        <w:t>/י</w:t>
      </w:r>
      <w:r w:rsidRPr="007A3A95">
        <w:rPr>
          <w:rFonts w:hint="cs"/>
          <w:szCs w:val="24"/>
          <w:rtl/>
        </w:rPr>
        <w:t xml:space="preserve"> החתימה              חותמת התאגיד                     תאריך</w:t>
      </w:r>
    </w:p>
    <w:p w14:paraId="611EFB55" w14:textId="77777777" w:rsidR="007C0659" w:rsidRDefault="007C0659" w:rsidP="007C0659">
      <w:pPr>
        <w:widowControl w:val="0"/>
        <w:adjustRightInd w:val="0"/>
        <w:spacing w:before="120" w:after="120" w:line="360" w:lineRule="auto"/>
        <w:ind w:right="720"/>
        <w:textAlignment w:val="baseline"/>
        <w:rPr>
          <w:szCs w:val="24"/>
          <w:rtl/>
        </w:rPr>
      </w:pPr>
    </w:p>
    <w:p w14:paraId="5D771D22" w14:textId="77777777" w:rsidR="005A4F59" w:rsidRDefault="005A4F59" w:rsidP="007C0659">
      <w:pPr>
        <w:widowControl w:val="0"/>
        <w:adjustRightInd w:val="0"/>
        <w:spacing w:before="120" w:after="120" w:line="360" w:lineRule="auto"/>
        <w:ind w:right="720"/>
        <w:jc w:val="center"/>
        <w:textAlignment w:val="baseline"/>
        <w:rPr>
          <w:b/>
          <w:bCs/>
          <w:szCs w:val="24"/>
          <w:u w:val="single"/>
          <w:rtl/>
        </w:rPr>
      </w:pPr>
    </w:p>
    <w:p w14:paraId="5088AD74" w14:textId="77777777" w:rsidR="005A4F59" w:rsidRDefault="005A4F59" w:rsidP="007C0659">
      <w:pPr>
        <w:widowControl w:val="0"/>
        <w:adjustRightInd w:val="0"/>
        <w:spacing w:before="120" w:after="120" w:line="360" w:lineRule="auto"/>
        <w:ind w:right="720"/>
        <w:jc w:val="center"/>
        <w:textAlignment w:val="baseline"/>
        <w:rPr>
          <w:b/>
          <w:bCs/>
          <w:szCs w:val="24"/>
          <w:u w:val="single"/>
          <w:rtl/>
        </w:rPr>
      </w:pPr>
    </w:p>
    <w:p w14:paraId="4E2A025D" w14:textId="77777777" w:rsidR="005A4F59" w:rsidRDefault="005A4F59" w:rsidP="007C0659">
      <w:pPr>
        <w:widowControl w:val="0"/>
        <w:adjustRightInd w:val="0"/>
        <w:spacing w:before="120" w:after="120" w:line="360" w:lineRule="auto"/>
        <w:ind w:right="720"/>
        <w:jc w:val="center"/>
        <w:textAlignment w:val="baseline"/>
        <w:rPr>
          <w:b/>
          <w:bCs/>
          <w:szCs w:val="24"/>
          <w:u w:val="single"/>
          <w:rtl/>
        </w:rPr>
      </w:pPr>
    </w:p>
    <w:p w14:paraId="1695DB92" w14:textId="77777777" w:rsidR="005A4F59" w:rsidRDefault="005A4F59" w:rsidP="007C0659">
      <w:pPr>
        <w:widowControl w:val="0"/>
        <w:adjustRightInd w:val="0"/>
        <w:spacing w:before="120" w:after="120" w:line="360" w:lineRule="auto"/>
        <w:ind w:right="720"/>
        <w:jc w:val="center"/>
        <w:textAlignment w:val="baseline"/>
        <w:rPr>
          <w:b/>
          <w:bCs/>
          <w:szCs w:val="24"/>
          <w:u w:val="single"/>
          <w:rtl/>
        </w:rPr>
      </w:pPr>
    </w:p>
    <w:p w14:paraId="7B372CC8" w14:textId="77777777" w:rsidR="005A4F59" w:rsidRDefault="005A4F59" w:rsidP="007C0659">
      <w:pPr>
        <w:widowControl w:val="0"/>
        <w:adjustRightInd w:val="0"/>
        <w:spacing w:before="120" w:after="120" w:line="360" w:lineRule="auto"/>
        <w:ind w:right="720"/>
        <w:jc w:val="center"/>
        <w:textAlignment w:val="baseline"/>
        <w:rPr>
          <w:b/>
          <w:bCs/>
          <w:szCs w:val="24"/>
          <w:u w:val="single"/>
          <w:rtl/>
        </w:rPr>
      </w:pPr>
    </w:p>
    <w:p w14:paraId="59DBA2C3" w14:textId="77777777" w:rsidR="005A4F59" w:rsidRDefault="005A4F59" w:rsidP="007C0659">
      <w:pPr>
        <w:widowControl w:val="0"/>
        <w:adjustRightInd w:val="0"/>
        <w:spacing w:before="120" w:after="120" w:line="360" w:lineRule="auto"/>
        <w:ind w:right="720"/>
        <w:jc w:val="center"/>
        <w:textAlignment w:val="baseline"/>
        <w:rPr>
          <w:b/>
          <w:bCs/>
          <w:szCs w:val="24"/>
          <w:u w:val="single"/>
          <w:rtl/>
        </w:rPr>
      </w:pPr>
    </w:p>
    <w:p w14:paraId="0A57A8E1" w14:textId="77777777" w:rsidR="005A4F59" w:rsidRDefault="005A4F59" w:rsidP="007C0659">
      <w:pPr>
        <w:widowControl w:val="0"/>
        <w:adjustRightInd w:val="0"/>
        <w:spacing w:before="120" w:after="120" w:line="360" w:lineRule="auto"/>
        <w:ind w:right="720"/>
        <w:jc w:val="center"/>
        <w:textAlignment w:val="baseline"/>
        <w:rPr>
          <w:b/>
          <w:bCs/>
          <w:szCs w:val="24"/>
          <w:u w:val="single"/>
          <w:rtl/>
        </w:rPr>
      </w:pPr>
    </w:p>
    <w:p w14:paraId="7C9CCB69" w14:textId="77777777" w:rsidR="007C0659" w:rsidRPr="00DF7B67" w:rsidRDefault="007C0659" w:rsidP="007C0659">
      <w:pPr>
        <w:widowControl w:val="0"/>
        <w:adjustRightInd w:val="0"/>
        <w:spacing w:before="120" w:after="120" w:line="360" w:lineRule="auto"/>
        <w:ind w:right="720"/>
        <w:jc w:val="center"/>
        <w:textAlignment w:val="baseline"/>
        <w:rPr>
          <w:b/>
          <w:bCs/>
          <w:szCs w:val="24"/>
          <w:u w:val="single"/>
          <w:rtl/>
        </w:rPr>
      </w:pPr>
      <w:r w:rsidRPr="00DF7B67">
        <w:rPr>
          <w:rFonts w:hint="cs"/>
          <w:b/>
          <w:bCs/>
          <w:szCs w:val="24"/>
          <w:u w:val="single"/>
          <w:rtl/>
        </w:rPr>
        <w:t>אישור עו"ד</w:t>
      </w:r>
    </w:p>
    <w:p w14:paraId="26346BB0" w14:textId="77777777" w:rsidR="007C0659" w:rsidRPr="00D33047" w:rsidRDefault="007C0659" w:rsidP="007C0659">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p w14:paraId="4414122F" w14:textId="77777777" w:rsidR="007C0659" w:rsidRPr="00D33047" w:rsidRDefault="007C0659" w:rsidP="007C0659">
      <w:pPr>
        <w:spacing w:line="360" w:lineRule="auto"/>
        <w:jc w:val="both"/>
        <w:rPr>
          <w:szCs w:val="24"/>
          <w:rtl/>
        </w:rPr>
      </w:pPr>
      <w:r w:rsidRPr="00D33047">
        <w:rPr>
          <w:rFonts w:hint="cs"/>
          <w:szCs w:val="24"/>
          <w:rtl/>
        </w:rPr>
        <w:t>_______                                                                         ______ ____________</w:t>
      </w:r>
    </w:p>
    <w:p w14:paraId="510A6758" w14:textId="77777777" w:rsidR="007C0659" w:rsidRDefault="007C0659" w:rsidP="007C0659">
      <w:pPr>
        <w:spacing w:line="360" w:lineRule="auto"/>
        <w:jc w:val="both"/>
        <w:rPr>
          <w:szCs w:val="24"/>
          <w:rtl/>
        </w:rPr>
      </w:pPr>
      <w:r w:rsidRPr="00D33047">
        <w:rPr>
          <w:rFonts w:hint="cs"/>
          <w:szCs w:val="24"/>
          <w:rtl/>
        </w:rPr>
        <w:t>תאריך                                                                             חתימה וחותמת עורך דין</w:t>
      </w:r>
    </w:p>
    <w:p w14:paraId="172B85BF" w14:textId="77777777" w:rsidR="007C0659" w:rsidRDefault="007C0659" w:rsidP="007C0659">
      <w:pPr>
        <w:spacing w:line="360" w:lineRule="auto"/>
        <w:jc w:val="both"/>
        <w:rPr>
          <w:szCs w:val="24"/>
          <w:rtl/>
        </w:rPr>
      </w:pPr>
    </w:p>
    <w:p w14:paraId="7BB69DA4" w14:textId="77777777" w:rsidR="007C0659" w:rsidRDefault="007C0659" w:rsidP="007C0659">
      <w:pPr>
        <w:spacing w:line="360" w:lineRule="auto"/>
        <w:jc w:val="both"/>
        <w:rPr>
          <w:szCs w:val="24"/>
          <w:rtl/>
        </w:rPr>
      </w:pPr>
    </w:p>
    <w:p w14:paraId="27CA91B1" w14:textId="77777777" w:rsidR="007C0659" w:rsidRDefault="007C0659" w:rsidP="007C0659">
      <w:pPr>
        <w:spacing w:line="360" w:lineRule="auto"/>
        <w:jc w:val="both"/>
        <w:rPr>
          <w:szCs w:val="24"/>
          <w:rtl/>
        </w:rPr>
      </w:pPr>
    </w:p>
    <w:p w14:paraId="2144098C" w14:textId="77777777" w:rsidR="007C0659" w:rsidRDefault="007C0659" w:rsidP="007C0659">
      <w:pPr>
        <w:spacing w:line="360" w:lineRule="auto"/>
        <w:jc w:val="both"/>
        <w:rPr>
          <w:szCs w:val="24"/>
          <w:rtl/>
        </w:rPr>
      </w:pPr>
    </w:p>
    <w:p w14:paraId="4A2EF5F5" w14:textId="77777777" w:rsidR="007C0659" w:rsidRDefault="007C0659" w:rsidP="007C0659">
      <w:pPr>
        <w:spacing w:line="360" w:lineRule="auto"/>
        <w:jc w:val="both"/>
        <w:rPr>
          <w:szCs w:val="24"/>
          <w:rtl/>
        </w:rPr>
      </w:pPr>
    </w:p>
    <w:p w14:paraId="069E9764" w14:textId="77777777" w:rsidR="007C0659" w:rsidRDefault="007C0659" w:rsidP="007C0659">
      <w:pPr>
        <w:spacing w:line="360" w:lineRule="auto"/>
        <w:jc w:val="both"/>
        <w:rPr>
          <w:szCs w:val="24"/>
          <w:rtl/>
        </w:rPr>
      </w:pPr>
    </w:p>
    <w:p w14:paraId="0D229393" w14:textId="77777777" w:rsidR="007C0659" w:rsidRDefault="007C0659" w:rsidP="007C0659">
      <w:pPr>
        <w:spacing w:line="360" w:lineRule="auto"/>
        <w:jc w:val="both"/>
        <w:rPr>
          <w:szCs w:val="24"/>
          <w:rtl/>
        </w:rPr>
      </w:pPr>
    </w:p>
    <w:p w14:paraId="02842361" w14:textId="77777777" w:rsidR="007C0659" w:rsidRDefault="007C0659" w:rsidP="007C0659">
      <w:pPr>
        <w:spacing w:line="360" w:lineRule="auto"/>
        <w:jc w:val="both"/>
        <w:rPr>
          <w:szCs w:val="24"/>
          <w:rtl/>
        </w:rPr>
      </w:pPr>
    </w:p>
    <w:p w14:paraId="224E03D3" w14:textId="77777777" w:rsidR="007C0659" w:rsidRDefault="007C0659" w:rsidP="007C0659">
      <w:pPr>
        <w:spacing w:line="360" w:lineRule="auto"/>
        <w:jc w:val="both"/>
        <w:rPr>
          <w:szCs w:val="24"/>
          <w:rtl/>
        </w:rPr>
      </w:pPr>
    </w:p>
    <w:p w14:paraId="25F5895A" w14:textId="77777777" w:rsidR="007C0659" w:rsidRDefault="007C0659" w:rsidP="007C0659">
      <w:pPr>
        <w:spacing w:line="360" w:lineRule="auto"/>
        <w:jc w:val="both"/>
        <w:rPr>
          <w:szCs w:val="24"/>
          <w:rtl/>
        </w:rPr>
      </w:pPr>
    </w:p>
    <w:p w14:paraId="57A3080D" w14:textId="77777777" w:rsidR="007C0659" w:rsidRDefault="007C0659" w:rsidP="007C0659">
      <w:pPr>
        <w:spacing w:line="360" w:lineRule="auto"/>
        <w:jc w:val="both"/>
        <w:rPr>
          <w:szCs w:val="24"/>
          <w:rtl/>
        </w:rPr>
      </w:pPr>
    </w:p>
    <w:p w14:paraId="2478CA11" w14:textId="77777777" w:rsidR="007C0659" w:rsidRDefault="007C0659" w:rsidP="007C0659">
      <w:pPr>
        <w:spacing w:line="360" w:lineRule="auto"/>
        <w:jc w:val="both"/>
        <w:rPr>
          <w:szCs w:val="24"/>
          <w:rtl/>
        </w:rPr>
      </w:pPr>
    </w:p>
    <w:p w14:paraId="48ECC4DE" w14:textId="77777777" w:rsidR="007C0659" w:rsidRDefault="007C0659" w:rsidP="007C0659">
      <w:pPr>
        <w:spacing w:line="360" w:lineRule="auto"/>
        <w:jc w:val="both"/>
        <w:rPr>
          <w:szCs w:val="24"/>
          <w:rtl/>
        </w:rPr>
      </w:pPr>
    </w:p>
    <w:p w14:paraId="3E49588F" w14:textId="77777777" w:rsidR="007C0659" w:rsidRPr="00D33047" w:rsidRDefault="007C0659" w:rsidP="007C0659">
      <w:pPr>
        <w:spacing w:line="360" w:lineRule="auto"/>
        <w:jc w:val="both"/>
        <w:rPr>
          <w:szCs w:val="24"/>
        </w:rPr>
      </w:pPr>
    </w:p>
    <w:p w14:paraId="1ED72C9C" w14:textId="77777777" w:rsidR="007C0659" w:rsidRDefault="007C0659" w:rsidP="007C0659">
      <w:pPr>
        <w:spacing w:line="360" w:lineRule="auto"/>
        <w:jc w:val="center"/>
        <w:rPr>
          <w:b/>
          <w:bCs/>
          <w:sz w:val="28"/>
          <w:szCs w:val="28"/>
          <w:u w:val="single"/>
          <w:rtl/>
        </w:rPr>
      </w:pPr>
    </w:p>
    <w:p w14:paraId="3FD71B2A" w14:textId="77777777" w:rsidR="007C0659" w:rsidRDefault="007C0659" w:rsidP="007C0659">
      <w:pPr>
        <w:pStyle w:val="22"/>
        <w:ind w:left="7200" w:firstLine="720"/>
        <w:rPr>
          <w:b w:val="0"/>
          <w:bCs w:val="0"/>
          <w:sz w:val="28"/>
          <w:szCs w:val="28"/>
          <w:u w:val="single"/>
          <w:rtl/>
        </w:rPr>
      </w:pPr>
      <w:r>
        <w:rPr>
          <w:rFonts w:hint="cs"/>
          <w:sz w:val="28"/>
          <w:szCs w:val="28"/>
          <w:u w:val="single"/>
          <w:rtl/>
        </w:rPr>
        <w:t>נספח ט 1</w:t>
      </w:r>
    </w:p>
    <w:p w14:paraId="3A39E077" w14:textId="77777777" w:rsidR="007C0659" w:rsidRPr="00B823A0" w:rsidRDefault="007C0659" w:rsidP="007C0659">
      <w:pPr>
        <w:spacing w:line="360" w:lineRule="auto"/>
        <w:ind w:firstLine="720"/>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xml:space="preserve">- </w:t>
      </w:r>
      <w:r>
        <w:rPr>
          <w:rFonts w:hint="cs"/>
          <w:b/>
          <w:bCs/>
          <w:sz w:val="28"/>
          <w:szCs w:val="28"/>
          <w:u w:val="single"/>
          <w:rtl/>
        </w:rPr>
        <w:t>נותן השירותים מטעם המציע</w:t>
      </w:r>
    </w:p>
    <w:p w14:paraId="596516A3" w14:textId="77777777" w:rsidR="007C0659" w:rsidRPr="008A169F" w:rsidRDefault="007C0659" w:rsidP="007C0659">
      <w:pPr>
        <w:spacing w:line="360" w:lineRule="auto"/>
        <w:ind w:left="709" w:hanging="709"/>
        <w:jc w:val="both"/>
        <w:rPr>
          <w:b/>
          <w:bCs/>
          <w:szCs w:val="24"/>
          <w:rtl/>
        </w:rPr>
      </w:pPr>
      <w:r>
        <w:rPr>
          <w:szCs w:val="24"/>
          <w:rtl/>
        </w:rPr>
        <w:t>הואיל</w:t>
      </w:r>
      <w:r>
        <w:rPr>
          <w:rFonts w:hint="cs"/>
          <w:szCs w:val="24"/>
          <w:rtl/>
        </w:rPr>
        <w:t>:</w:t>
      </w:r>
      <w:r>
        <w:rPr>
          <w:szCs w:val="24"/>
          <w:rtl/>
        </w:rPr>
        <w:tab/>
        <w:t>ו</w:t>
      </w:r>
      <w:r w:rsidRPr="008A169F">
        <w:rPr>
          <w:szCs w:val="24"/>
          <w:rtl/>
        </w:rPr>
        <w:t xml:space="preserve">בין  ____________ </w:t>
      </w:r>
      <w:r w:rsidRPr="008A169F">
        <w:rPr>
          <w:b/>
          <w:bCs/>
          <w:szCs w:val="24"/>
          <w:rtl/>
        </w:rPr>
        <w:t>(להלן:"ה</w:t>
      </w:r>
      <w:r>
        <w:rPr>
          <w:rFonts w:hint="cs"/>
          <w:b/>
          <w:bCs/>
          <w:szCs w:val="24"/>
          <w:rtl/>
        </w:rPr>
        <w:t>יועץ</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Pr>
          <w:rFonts w:hint="cs"/>
          <w:szCs w:val="24"/>
          <w:rtl/>
        </w:rPr>
        <w:t xml:space="preserve">נחתם </w:t>
      </w:r>
      <w:r w:rsidRPr="00FE18EB">
        <w:rPr>
          <w:rFonts w:hint="cs"/>
          <w:szCs w:val="24"/>
          <w:rtl/>
        </w:rPr>
        <w:t>הסכם</w:t>
      </w:r>
      <w:r>
        <w:rPr>
          <w:rFonts w:hint="cs"/>
          <w:b/>
          <w:bCs/>
          <w:szCs w:val="24"/>
          <w:rtl/>
        </w:rPr>
        <w:t xml:space="preserve"> </w:t>
      </w:r>
      <w:r w:rsidRPr="00FE18EB">
        <w:rPr>
          <w:rFonts w:hint="cs"/>
          <w:szCs w:val="24"/>
          <w:rtl/>
        </w:rPr>
        <w:t>מכח מכרז</w:t>
      </w:r>
      <w:r>
        <w:rPr>
          <w:rFonts w:hint="cs"/>
          <w:szCs w:val="24"/>
          <w:rtl/>
        </w:rPr>
        <w:t xml:space="preserve"> מס' 63/16 </w:t>
      </w:r>
      <w:r w:rsidRPr="008A169F">
        <w:rPr>
          <w:szCs w:val="24"/>
          <w:rtl/>
        </w:rPr>
        <w:t>לאספקת השירותים המפורטים בהסכם</w:t>
      </w:r>
      <w:r>
        <w:rPr>
          <w:rFonts w:hint="cs"/>
          <w:szCs w:val="24"/>
          <w:rtl/>
        </w:rPr>
        <w:t xml:space="preserve"> ובמכרז</w:t>
      </w:r>
      <w:r w:rsidRPr="008A169F">
        <w:rPr>
          <w:szCs w:val="24"/>
          <w:rtl/>
        </w:rPr>
        <w:t xml:space="preserve"> </w:t>
      </w:r>
      <w:r w:rsidRPr="008A169F">
        <w:rPr>
          <w:b/>
          <w:bCs/>
          <w:szCs w:val="24"/>
          <w:rtl/>
        </w:rPr>
        <w:t>(להלן</w:t>
      </w:r>
      <w:r>
        <w:rPr>
          <w:rFonts w:hint="cs"/>
          <w:b/>
          <w:bCs/>
          <w:szCs w:val="24"/>
          <w:rtl/>
        </w:rPr>
        <w:t>, בהתאמה</w:t>
      </w:r>
      <w:r w:rsidRPr="008A169F">
        <w:rPr>
          <w:b/>
          <w:bCs/>
          <w:szCs w:val="24"/>
          <w:rtl/>
        </w:rPr>
        <w:t>:</w:t>
      </w:r>
      <w:r>
        <w:rPr>
          <w:rFonts w:hint="cs"/>
          <w:b/>
          <w:bCs/>
          <w:szCs w:val="24"/>
          <w:rtl/>
        </w:rPr>
        <w:t xml:space="preserve"> "ההסכם",</w:t>
      </w:r>
      <w:r w:rsidRPr="008A169F">
        <w:rPr>
          <w:b/>
          <w:bCs/>
          <w:szCs w:val="24"/>
          <w:rtl/>
        </w:rPr>
        <w:t xml:space="preserve"> "השירותים")</w:t>
      </w:r>
      <w:r w:rsidRPr="008A169F">
        <w:rPr>
          <w:b/>
          <w:bCs/>
          <w:szCs w:val="24"/>
        </w:rPr>
        <w:t>;</w:t>
      </w:r>
    </w:p>
    <w:p w14:paraId="16224A27" w14:textId="77777777" w:rsidR="007C0659" w:rsidRPr="008A169F" w:rsidRDefault="007C0659" w:rsidP="007C0659">
      <w:pPr>
        <w:spacing w:line="360" w:lineRule="auto"/>
        <w:ind w:left="657" w:hanging="709"/>
        <w:jc w:val="both"/>
        <w:rPr>
          <w:szCs w:val="24"/>
          <w:rtl/>
        </w:rPr>
      </w:pPr>
      <w:r w:rsidRPr="008A169F">
        <w:rPr>
          <w:szCs w:val="24"/>
          <w:rtl/>
        </w:rPr>
        <w:t>והואיל</w:t>
      </w:r>
      <w:r>
        <w:rPr>
          <w:rFonts w:hint="cs"/>
          <w:szCs w:val="24"/>
          <w:rtl/>
        </w:rPr>
        <w:t>:</w:t>
      </w:r>
      <w:r w:rsidRPr="008A169F">
        <w:rPr>
          <w:szCs w:val="24"/>
          <w:rtl/>
        </w:rPr>
        <w:tab/>
      </w:r>
      <w:r>
        <w:rPr>
          <w:rFonts w:hint="cs"/>
          <w:szCs w:val="24"/>
          <w:rtl/>
        </w:rPr>
        <w:t xml:space="preserve"> </w:t>
      </w:r>
      <w:r w:rsidRPr="008A169F">
        <w:rPr>
          <w:szCs w:val="24"/>
          <w:rtl/>
        </w:rPr>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14:paraId="3C8372F7" w14:textId="77777777" w:rsidR="007C0659" w:rsidRPr="008A169F" w:rsidRDefault="007C0659" w:rsidP="007C0659">
      <w:pPr>
        <w:spacing w:line="360" w:lineRule="auto"/>
        <w:ind w:left="658" w:hanging="709"/>
        <w:jc w:val="both"/>
        <w:rPr>
          <w:szCs w:val="24"/>
          <w:rtl/>
        </w:rPr>
      </w:pPr>
      <w:r w:rsidRPr="008A169F">
        <w:rPr>
          <w:szCs w:val="24"/>
          <w:rtl/>
        </w:rPr>
        <w:t>והואיל</w:t>
      </w:r>
      <w:r>
        <w:rPr>
          <w:rFonts w:hint="cs"/>
          <w:szCs w:val="24"/>
          <w:rtl/>
        </w:rPr>
        <w:t>:</w:t>
      </w:r>
      <w:r w:rsidRPr="008A169F">
        <w:rPr>
          <w:szCs w:val="24"/>
          <w:rtl/>
        </w:rPr>
        <w:tab/>
      </w:r>
      <w:r>
        <w:rPr>
          <w:rFonts w:hint="cs"/>
          <w:szCs w:val="24"/>
          <w:rtl/>
        </w:rPr>
        <w:t xml:space="preserve"> </w:t>
      </w:r>
      <w:r w:rsidRPr="008A169F">
        <w:rPr>
          <w:szCs w:val="24"/>
          <w:rtl/>
        </w:rPr>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14:paraId="19DE3B6F" w14:textId="77777777" w:rsidR="007C0659" w:rsidRPr="008A169F" w:rsidRDefault="007C0659" w:rsidP="007C0659">
      <w:pPr>
        <w:spacing w:line="360" w:lineRule="auto"/>
        <w:ind w:left="657" w:hanging="709"/>
        <w:jc w:val="both"/>
        <w:rPr>
          <w:szCs w:val="24"/>
          <w:rtl/>
        </w:rPr>
      </w:pPr>
      <w:r w:rsidRPr="008A169F">
        <w:rPr>
          <w:szCs w:val="24"/>
          <w:rtl/>
        </w:rPr>
        <w:t>והואיל</w:t>
      </w:r>
      <w:r>
        <w:rPr>
          <w:rFonts w:hint="cs"/>
          <w:szCs w:val="24"/>
          <w:rtl/>
        </w:rPr>
        <w:t xml:space="preserve">: </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w:t>
      </w:r>
      <w:r>
        <w:rPr>
          <w:rFonts w:hint="cs"/>
          <w:szCs w:val="24"/>
          <w:rtl/>
        </w:rPr>
        <w:t>י</w:t>
      </w:r>
      <w:r>
        <w:rPr>
          <w:szCs w:val="24"/>
          <w:rtl/>
        </w:rPr>
        <w:t xml:space="preserve">גיע לידיעתי עקב או בקשר להסכם </w:t>
      </w:r>
      <w:r w:rsidRPr="008A169F">
        <w:rPr>
          <w:szCs w:val="24"/>
          <w:rtl/>
        </w:rPr>
        <w:t xml:space="preserve">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7D9AD2A9" w14:textId="77777777" w:rsidR="007C0659" w:rsidRPr="008A169F" w:rsidRDefault="007C0659" w:rsidP="007C0659">
      <w:pPr>
        <w:spacing w:line="360" w:lineRule="auto"/>
        <w:ind w:left="657" w:hanging="709"/>
        <w:jc w:val="both"/>
        <w:rPr>
          <w:szCs w:val="24"/>
          <w:rtl/>
        </w:rPr>
      </w:pPr>
      <w:r w:rsidRPr="008A169F">
        <w:rPr>
          <w:szCs w:val="24"/>
          <w:rtl/>
        </w:rPr>
        <w:t>והואיל</w:t>
      </w:r>
      <w:r>
        <w:rPr>
          <w:rFonts w:hint="cs"/>
          <w:szCs w:val="24"/>
          <w:rtl/>
        </w:rPr>
        <w:t xml:space="preserve">: </w:t>
      </w:r>
      <w:r w:rsidRPr="008A169F">
        <w:rPr>
          <w:szCs w:val="24"/>
          <w:rtl/>
        </w:rPr>
        <w:tab/>
        <w:t>והוסבר לי וידוע לי כי גילוי או אי שמירה בסוד</w:t>
      </w:r>
      <w:r>
        <w:rPr>
          <w:rFonts w:hint="cs"/>
          <w:szCs w:val="24"/>
          <w:rtl/>
        </w:rPr>
        <w:t xml:space="preserve"> של המידע</w:t>
      </w:r>
      <w:r>
        <w:rPr>
          <w:szCs w:val="24"/>
          <w:rtl/>
        </w:rPr>
        <w:t xml:space="preserve"> או מסירת</w:t>
      </w:r>
      <w:r>
        <w:rPr>
          <w:rFonts w:hint="cs"/>
          <w:szCs w:val="24"/>
          <w:rtl/>
        </w:rPr>
        <w:t>ו</w:t>
      </w:r>
      <w:r w:rsidRPr="008A169F">
        <w:rPr>
          <w:szCs w:val="24"/>
          <w:rtl/>
        </w:rPr>
        <w:t xml:space="preserve"> בכל צורה שהיא לכל אדם או גוף כלשהם מלבד לנציגי המשרד המוסמכים לעניין ההסכם, ללא קבלת אישור נציג המשרד המוסמך מראש ובכתב</w:t>
      </w:r>
      <w:r>
        <w:rPr>
          <w:rFonts w:hint="cs"/>
          <w:szCs w:val="24"/>
          <w:rtl/>
        </w:rPr>
        <w:t>,</w:t>
      </w:r>
      <w:r w:rsidRPr="008A169F">
        <w:rPr>
          <w:szCs w:val="24"/>
          <w:rtl/>
        </w:rPr>
        <w:t xml:space="preserve">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37908638" w14:textId="77777777" w:rsidR="007C0659" w:rsidRPr="008A169F" w:rsidRDefault="007C0659" w:rsidP="007C0659">
      <w:pPr>
        <w:spacing w:line="360" w:lineRule="auto"/>
        <w:jc w:val="both"/>
        <w:rPr>
          <w:szCs w:val="24"/>
          <w:rtl/>
        </w:rPr>
      </w:pPr>
    </w:p>
    <w:p w14:paraId="3E79F0AE" w14:textId="77777777" w:rsidR="007C0659" w:rsidRPr="00A038B9" w:rsidRDefault="007C0659" w:rsidP="007C0659">
      <w:pPr>
        <w:spacing w:line="360" w:lineRule="auto"/>
        <w:ind w:left="799" w:hanging="142"/>
        <w:jc w:val="center"/>
        <w:rPr>
          <w:b/>
          <w:bCs/>
          <w:szCs w:val="24"/>
          <w:u w:val="single"/>
        </w:rPr>
      </w:pPr>
      <w:r w:rsidRPr="00A038B9">
        <w:rPr>
          <w:b/>
          <w:bCs/>
          <w:szCs w:val="24"/>
          <w:u w:val="single"/>
          <w:rtl/>
        </w:rPr>
        <w:t xml:space="preserve">אי לזאת, אני הח"מ מתחייב כלפי </w:t>
      </w:r>
      <w:r w:rsidRPr="00BC7940">
        <w:rPr>
          <w:rFonts w:hint="cs"/>
          <w:b/>
          <w:bCs/>
          <w:szCs w:val="24"/>
          <w:u w:val="single"/>
          <w:rtl/>
        </w:rPr>
        <w:t>המשרד,</w:t>
      </w:r>
      <w:r w:rsidRPr="00A038B9">
        <w:rPr>
          <w:b/>
          <w:bCs/>
          <w:szCs w:val="24"/>
          <w:u w:val="single"/>
          <w:rtl/>
        </w:rPr>
        <w:t xml:space="preserve"> כדלקמן: </w:t>
      </w:r>
      <w:r w:rsidRPr="00BC7940">
        <w:rPr>
          <w:szCs w:val="24"/>
          <w:u w:val="single"/>
          <w:rtl/>
        </w:rPr>
        <w:t>.</w:t>
      </w:r>
    </w:p>
    <w:p w14:paraId="671310FC" w14:textId="77777777" w:rsidR="007C0659" w:rsidRDefault="007C0659" w:rsidP="001C4A49">
      <w:pPr>
        <w:numPr>
          <w:ilvl w:val="0"/>
          <w:numId w:val="83"/>
        </w:numPr>
        <w:spacing w:line="360" w:lineRule="auto"/>
        <w:jc w:val="both"/>
        <w:rPr>
          <w:szCs w:val="24"/>
        </w:rPr>
      </w:pPr>
      <w:r w:rsidRPr="008A169F">
        <w:rPr>
          <w:szCs w:val="24"/>
          <w:rtl/>
        </w:rPr>
        <w:t>לשמור על</w:t>
      </w:r>
      <w:r>
        <w:rPr>
          <w:rFonts w:hint="cs"/>
          <w:szCs w:val="24"/>
          <w:rtl/>
        </w:rPr>
        <w:t xml:space="preserve"> המידע</w:t>
      </w:r>
      <w:r w:rsidRPr="008A169F">
        <w:rPr>
          <w:szCs w:val="24"/>
          <w:rtl/>
        </w:rPr>
        <w:t xml:space="preserve"> </w:t>
      </w:r>
      <w:r>
        <w:rPr>
          <w:rFonts w:hint="cs"/>
          <w:szCs w:val="24"/>
          <w:rtl/>
        </w:rPr>
        <w:t>ב</w:t>
      </w:r>
      <w:r w:rsidRPr="008A169F">
        <w:rPr>
          <w:szCs w:val="24"/>
          <w:rtl/>
        </w:rPr>
        <w:t>סודיות גמורה ומוחלטת.</w:t>
      </w:r>
    </w:p>
    <w:p w14:paraId="617F8237" w14:textId="77777777" w:rsidR="007C0659" w:rsidRDefault="007C0659" w:rsidP="001C4A49">
      <w:pPr>
        <w:numPr>
          <w:ilvl w:val="0"/>
          <w:numId w:val="83"/>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Pr>
          <w:szCs w:val="24"/>
          <w:rtl/>
        </w:rPr>
        <w:t>לאחרים לנצל, בכל דרך או אופן</w:t>
      </w:r>
      <w:r w:rsidRPr="008A169F">
        <w:rPr>
          <w:szCs w:val="24"/>
          <w:rtl/>
        </w:rPr>
        <w:t xml:space="preserve"> את המידע. </w:t>
      </w:r>
    </w:p>
    <w:p w14:paraId="73B35CAE" w14:textId="77777777" w:rsidR="007C0659" w:rsidRDefault="007C0659" w:rsidP="001C4A49">
      <w:pPr>
        <w:numPr>
          <w:ilvl w:val="0"/>
          <w:numId w:val="83"/>
        </w:numPr>
        <w:spacing w:line="360" w:lineRule="auto"/>
        <w:jc w:val="both"/>
        <w:rPr>
          <w:szCs w:val="24"/>
        </w:rPr>
      </w:pPr>
      <w:r w:rsidRPr="008A169F">
        <w:rPr>
          <w:szCs w:val="24"/>
          <w:rtl/>
        </w:rPr>
        <w:t xml:space="preserve">מבלי לפגוע בכלליות האמור לעיל, הנני מתחייב כי במשך כל תקופת העסקתי על-ידי </w:t>
      </w:r>
      <w:r>
        <w:rPr>
          <w:szCs w:val="24"/>
          <w:rtl/>
        </w:rPr>
        <w:t>היועץ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2F78435" w14:textId="77777777" w:rsidR="007C0659" w:rsidRDefault="007C0659" w:rsidP="001C4A49">
      <w:pPr>
        <w:numPr>
          <w:ilvl w:val="0"/>
          <w:numId w:val="83"/>
        </w:numPr>
        <w:spacing w:line="360" w:lineRule="auto"/>
        <w:jc w:val="both"/>
        <w:rPr>
          <w:szCs w:val="24"/>
        </w:rPr>
      </w:pPr>
      <w:r w:rsidRPr="008A169F">
        <w:rPr>
          <w:szCs w:val="24"/>
          <w:rtl/>
        </w:rPr>
        <w:t>לנקוט אמצעי ז</w:t>
      </w:r>
      <w:r>
        <w:rPr>
          <w:szCs w:val="24"/>
          <w:rtl/>
        </w:rPr>
        <w:t>הירות קפדני</w:t>
      </w:r>
      <w:r>
        <w:rPr>
          <w:rFonts w:hint="cs"/>
          <w:szCs w:val="24"/>
          <w:rtl/>
        </w:rPr>
        <w:t>ים</w:t>
      </w:r>
      <w:r w:rsidRPr="008A169F">
        <w:rPr>
          <w:szCs w:val="24"/>
          <w:rtl/>
        </w:rPr>
        <w:t xml:space="preserve"> ולעשות את כל הדרוש</w:t>
      </w:r>
      <w:r>
        <w:rPr>
          <w:rFonts w:hint="cs"/>
          <w:szCs w:val="24"/>
          <w:rtl/>
        </w:rPr>
        <w:t xml:space="preserve"> </w:t>
      </w:r>
      <w:r w:rsidRPr="008A169F">
        <w:rPr>
          <w:szCs w:val="24"/>
          <w:rtl/>
        </w:rPr>
        <w:t>מבחינה בטיחותית, ביטחונית, נוהלית או אחרת</w:t>
      </w:r>
      <w:r>
        <w:rPr>
          <w:rFonts w:hint="cs"/>
          <w:szCs w:val="24"/>
          <w:rtl/>
        </w:rPr>
        <w:t>, באופן מקובל ואחראי,</w:t>
      </w:r>
      <w:r w:rsidRPr="008A169F">
        <w:rPr>
          <w:szCs w:val="24"/>
          <w:rtl/>
        </w:rPr>
        <w:t xml:space="preserve">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 אלו.</w:t>
      </w:r>
      <w:r w:rsidRPr="008A169F">
        <w:rPr>
          <w:szCs w:val="24"/>
          <w:rtl/>
        </w:rPr>
        <w:t xml:space="preserve"> </w:t>
      </w:r>
    </w:p>
    <w:p w14:paraId="2C97CEFB" w14:textId="77777777" w:rsidR="007C0659" w:rsidRDefault="007C0659" w:rsidP="001C4A49">
      <w:pPr>
        <w:numPr>
          <w:ilvl w:val="0"/>
          <w:numId w:val="83"/>
        </w:numPr>
        <w:spacing w:line="360" w:lineRule="auto"/>
        <w:jc w:val="both"/>
        <w:rPr>
          <w:szCs w:val="24"/>
        </w:rPr>
      </w:pPr>
      <w:r w:rsidRPr="008A169F">
        <w:rPr>
          <w:szCs w:val="24"/>
          <w:rtl/>
        </w:rPr>
        <w:t>להביא לידיעת עובד</w:t>
      </w:r>
      <w:r>
        <w:rPr>
          <w:rFonts w:hint="cs"/>
          <w:szCs w:val="24"/>
          <w:rtl/>
        </w:rPr>
        <w:t>י</w:t>
      </w:r>
      <w:r w:rsidRPr="008A169F">
        <w:rPr>
          <w:szCs w:val="24"/>
          <w:rtl/>
        </w:rPr>
        <w:t>י או קבלני משנה</w:t>
      </w:r>
      <w:r>
        <w:rPr>
          <w:rFonts w:hint="cs"/>
          <w:szCs w:val="24"/>
          <w:rtl/>
        </w:rPr>
        <w:t xml:space="preserve"> שלי,</w:t>
      </w:r>
      <w:r w:rsidRPr="008A169F">
        <w:rPr>
          <w:szCs w:val="24"/>
          <w:rtl/>
        </w:rPr>
        <w:t xml:space="preserve"> או מי מטעמי את</w:t>
      </w:r>
      <w:r>
        <w:rPr>
          <w:rFonts w:hint="cs"/>
          <w:szCs w:val="24"/>
          <w:rtl/>
        </w:rPr>
        <w:t xml:space="preserve"> כל</w:t>
      </w:r>
      <w:r w:rsidRPr="008A169F">
        <w:rPr>
          <w:szCs w:val="24"/>
          <w:rtl/>
        </w:rPr>
        <w:t xml:space="preserve"> האמור בהתחייבות זו</w:t>
      </w:r>
      <w:r>
        <w:rPr>
          <w:rFonts w:hint="cs"/>
          <w:szCs w:val="24"/>
          <w:rtl/>
        </w:rPr>
        <w:t>.</w:t>
      </w:r>
      <w:r w:rsidRPr="008A169F">
        <w:rPr>
          <w:szCs w:val="24"/>
          <w:rtl/>
        </w:rPr>
        <w:t xml:space="preserve"> </w:t>
      </w:r>
    </w:p>
    <w:p w14:paraId="56EC31F9" w14:textId="77777777" w:rsidR="007C0659" w:rsidRDefault="007C0659" w:rsidP="001C4A49">
      <w:pPr>
        <w:numPr>
          <w:ilvl w:val="0"/>
          <w:numId w:val="83"/>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3E45FF8A" w14:textId="77777777" w:rsidR="007C0659" w:rsidRDefault="007C0659" w:rsidP="001C4A49">
      <w:pPr>
        <w:numPr>
          <w:ilvl w:val="0"/>
          <w:numId w:val="83"/>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1E69220F" w14:textId="77777777" w:rsidR="007C0659" w:rsidRDefault="007C0659" w:rsidP="001C4A49">
      <w:pPr>
        <w:numPr>
          <w:ilvl w:val="0"/>
          <w:numId w:val="83"/>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424C5385" w14:textId="77777777" w:rsidR="007C0659" w:rsidRPr="009D3A01" w:rsidRDefault="007C0659" w:rsidP="001C4A49">
      <w:pPr>
        <w:numPr>
          <w:ilvl w:val="0"/>
          <w:numId w:val="83"/>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rFonts w:hint="cs"/>
          <w:szCs w:val="24"/>
          <w:rtl/>
        </w:rPr>
        <w:t>, מלהבד</w:t>
      </w:r>
      <w:r>
        <w:rPr>
          <w:szCs w:val="24"/>
          <w:rtl/>
        </w:rPr>
        <w:t xml:space="preserve"> המשרד</w:t>
      </w:r>
      <w:r w:rsidRPr="009D3A01">
        <w:rPr>
          <w:szCs w:val="24"/>
          <w:rtl/>
        </w:rPr>
        <w:t>.</w:t>
      </w:r>
    </w:p>
    <w:p w14:paraId="052CE665" w14:textId="77777777" w:rsidR="007C0659" w:rsidRPr="009D3A01" w:rsidRDefault="007C0659" w:rsidP="001C4A49">
      <w:pPr>
        <w:numPr>
          <w:ilvl w:val="0"/>
          <w:numId w:val="83"/>
        </w:numPr>
        <w:spacing w:line="360" w:lineRule="auto"/>
        <w:jc w:val="both"/>
        <w:rPr>
          <w:szCs w:val="24"/>
        </w:rPr>
      </w:pPr>
      <w:r w:rsidRPr="009D3A01">
        <w:rPr>
          <w:szCs w:val="24"/>
          <w:rtl/>
        </w:rPr>
        <w:t xml:space="preserve">בכל מקרה בו יתעורר ספק הנוגע ליישום התחייבויותיי </w:t>
      </w:r>
      <w:r>
        <w:rPr>
          <w:rFonts w:hint="cs"/>
          <w:szCs w:val="24"/>
          <w:rtl/>
        </w:rPr>
        <w:t>אלו בדבר שמירה על סודיות</w:t>
      </w:r>
      <w:r w:rsidRPr="009D3A01">
        <w:rPr>
          <w:szCs w:val="24"/>
          <w:rtl/>
        </w:rPr>
        <w:t>, או בכל מקרה שבו יתעורר חשש לניגוד עניינים שלא</w:t>
      </w:r>
      <w:r>
        <w:rPr>
          <w:szCs w:val="24"/>
          <w:rtl/>
        </w:rPr>
        <w:t xml:space="preserve"> הוסדר בהסכם זה, </w:t>
      </w:r>
      <w:r>
        <w:rPr>
          <w:rFonts w:hint="cs"/>
          <w:szCs w:val="24"/>
          <w:rtl/>
        </w:rPr>
        <w:t>אפנה לממונה מטעם המשרד</w:t>
      </w:r>
      <w:r>
        <w:rPr>
          <w:szCs w:val="24"/>
          <w:rtl/>
        </w:rPr>
        <w:t>,</w:t>
      </w:r>
      <w:r>
        <w:rPr>
          <w:rFonts w:hint="cs"/>
          <w:szCs w:val="24"/>
          <w:rtl/>
        </w:rPr>
        <w:t xml:space="preserve"> אשר במידת הצורך ייתייעץ עם הלשכה המשפטית של המשרד,</w:t>
      </w:r>
      <w:r>
        <w:rPr>
          <w:szCs w:val="24"/>
          <w:rtl/>
        </w:rPr>
        <w:t xml:space="preserve"> ואפעל על פי הוראות</w:t>
      </w:r>
      <w:r>
        <w:rPr>
          <w:rFonts w:hint="cs"/>
          <w:szCs w:val="24"/>
          <w:rtl/>
        </w:rPr>
        <w:t xml:space="preserve"> הממונה מטעם המשרד</w:t>
      </w:r>
      <w:r w:rsidRPr="009D3A01">
        <w:rPr>
          <w:szCs w:val="24"/>
          <w:rtl/>
        </w:rPr>
        <w:t xml:space="preserve">. </w:t>
      </w:r>
    </w:p>
    <w:p w14:paraId="268F5256" w14:textId="77777777" w:rsidR="007C0659" w:rsidRPr="00BC7940" w:rsidRDefault="007C0659" w:rsidP="001C4A49">
      <w:pPr>
        <w:numPr>
          <w:ilvl w:val="0"/>
          <w:numId w:val="83"/>
        </w:numPr>
        <w:spacing w:line="360" w:lineRule="auto"/>
        <w:jc w:val="both"/>
        <w:rPr>
          <w:szCs w:val="24"/>
        </w:rPr>
      </w:pPr>
      <w:r w:rsidRPr="009D3A01">
        <w:rPr>
          <w:szCs w:val="24"/>
          <w:rtl/>
        </w:rPr>
        <w:t>בכל מקרה שאפר התחייבות</w:t>
      </w:r>
      <w:r>
        <w:rPr>
          <w:rFonts w:hint="cs"/>
          <w:szCs w:val="24"/>
          <w:rtl/>
        </w:rPr>
        <w:t>יי אלו,</w:t>
      </w:r>
      <w:r>
        <w:rPr>
          <w:szCs w:val="24"/>
          <w:rtl/>
        </w:rPr>
        <w:t xml:space="preserve"> תהיה ל</w:t>
      </w:r>
      <w:r>
        <w:rPr>
          <w:rFonts w:hint="cs"/>
          <w:szCs w:val="24"/>
          <w:rtl/>
        </w:rPr>
        <w:t>משרד</w:t>
      </w:r>
      <w:r w:rsidRPr="00BC7940">
        <w:rPr>
          <w:szCs w:val="24"/>
          <w:rtl/>
        </w:rPr>
        <w:t xml:space="preserve"> זכות תביעה כלפ</w:t>
      </w:r>
      <w:r>
        <w:rPr>
          <w:rFonts w:hint="cs"/>
          <w:szCs w:val="24"/>
          <w:rtl/>
        </w:rPr>
        <w:t>י</w:t>
      </w:r>
      <w:r w:rsidRPr="00BC7940">
        <w:rPr>
          <w:szCs w:val="24"/>
          <w:rtl/>
        </w:rPr>
        <w:t>י.</w:t>
      </w:r>
      <w:r>
        <w:rPr>
          <w:rFonts w:hint="cs"/>
          <w:szCs w:val="24"/>
          <w:rtl/>
        </w:rPr>
        <w:t xml:space="preserve"> </w:t>
      </w:r>
      <w:r w:rsidRPr="00BC7940">
        <w:rPr>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63567612" w14:textId="77777777" w:rsidR="007C0659" w:rsidRDefault="007C0659" w:rsidP="001C4A49">
      <w:pPr>
        <w:numPr>
          <w:ilvl w:val="0"/>
          <w:numId w:val="83"/>
        </w:numPr>
        <w:spacing w:line="360" w:lineRule="auto"/>
        <w:jc w:val="both"/>
        <w:rPr>
          <w:szCs w:val="24"/>
        </w:rPr>
      </w:pPr>
      <w:r w:rsidRPr="008A169F">
        <w:rPr>
          <w:szCs w:val="24"/>
          <w:rtl/>
        </w:rPr>
        <w:t>התחייבותי זו לא תפורש כיוצרת קש</w:t>
      </w:r>
      <w:r>
        <w:rPr>
          <w:szCs w:val="24"/>
          <w:rtl/>
        </w:rPr>
        <w:t>ר אישי מכל סוג שהוא ביני לבי</w:t>
      </w:r>
      <w:r>
        <w:rPr>
          <w:rFonts w:hint="cs"/>
          <w:szCs w:val="24"/>
          <w:rtl/>
        </w:rPr>
        <w:t>ן המשרד</w:t>
      </w:r>
      <w:r w:rsidRPr="008A169F">
        <w:rPr>
          <w:szCs w:val="24"/>
          <w:rtl/>
        </w:rPr>
        <w:t xml:space="preserve">. </w:t>
      </w:r>
    </w:p>
    <w:p w14:paraId="06FC7FA9" w14:textId="77777777" w:rsidR="007C0659" w:rsidRDefault="007C0659" w:rsidP="001C4A49">
      <w:pPr>
        <w:numPr>
          <w:ilvl w:val="0"/>
          <w:numId w:val="83"/>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1FBA382F" w14:textId="77777777" w:rsidR="007C0659" w:rsidRPr="00DF7B67" w:rsidRDefault="007C0659" w:rsidP="001C4A49">
      <w:pPr>
        <w:numPr>
          <w:ilvl w:val="0"/>
          <w:numId w:val="83"/>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460A28FB" w14:textId="77777777" w:rsidR="007C0659" w:rsidRPr="00A038B9" w:rsidRDefault="007C0659" w:rsidP="007C0659">
      <w:pPr>
        <w:widowControl w:val="0"/>
        <w:adjustRightInd w:val="0"/>
        <w:spacing w:before="120" w:after="120" w:line="360" w:lineRule="auto"/>
        <w:ind w:right="720"/>
        <w:jc w:val="center"/>
        <w:textAlignment w:val="baseline"/>
        <w:rPr>
          <w:szCs w:val="24"/>
          <w:u w:val="single"/>
          <w:rtl/>
        </w:rPr>
      </w:pPr>
      <w:r w:rsidRPr="00A038B9">
        <w:rPr>
          <w:rFonts w:hint="eastAsia"/>
          <w:szCs w:val="24"/>
          <w:u w:val="single"/>
          <w:rtl/>
        </w:rPr>
        <w:t>ולראיה</w:t>
      </w:r>
      <w:r w:rsidRPr="00A038B9">
        <w:rPr>
          <w:szCs w:val="24"/>
          <w:u w:val="single"/>
          <w:rtl/>
        </w:rPr>
        <w:t xml:space="preserve"> </w:t>
      </w:r>
      <w:r w:rsidRPr="00A038B9">
        <w:rPr>
          <w:rFonts w:hint="eastAsia"/>
          <w:szCs w:val="24"/>
          <w:u w:val="single"/>
          <w:rtl/>
        </w:rPr>
        <w:t>באתי</w:t>
      </w:r>
      <w:r w:rsidRPr="00A038B9">
        <w:rPr>
          <w:szCs w:val="24"/>
          <w:u w:val="single"/>
          <w:rtl/>
        </w:rPr>
        <w:t xml:space="preserve"> </w:t>
      </w:r>
      <w:r w:rsidRPr="00A038B9">
        <w:rPr>
          <w:rFonts w:hint="eastAsia"/>
          <w:szCs w:val="24"/>
          <w:u w:val="single"/>
          <w:rtl/>
        </w:rPr>
        <w:t>על</w:t>
      </w:r>
      <w:r w:rsidRPr="00A038B9">
        <w:rPr>
          <w:szCs w:val="24"/>
          <w:u w:val="single"/>
          <w:rtl/>
        </w:rPr>
        <w:t xml:space="preserve"> </w:t>
      </w:r>
      <w:r w:rsidRPr="00A038B9">
        <w:rPr>
          <w:rFonts w:hint="eastAsia"/>
          <w:szCs w:val="24"/>
          <w:u w:val="single"/>
          <w:rtl/>
        </w:rPr>
        <w:t>החתום</w:t>
      </w:r>
      <w:r>
        <w:rPr>
          <w:rFonts w:hint="cs"/>
          <w:szCs w:val="24"/>
          <w:u w:val="single"/>
          <w:rtl/>
        </w:rPr>
        <w:t>:</w:t>
      </w:r>
    </w:p>
    <w:p w14:paraId="0ED31115" w14:textId="77777777" w:rsidR="007C0659" w:rsidRPr="007A3A95" w:rsidRDefault="007C0659" w:rsidP="007C0659">
      <w:pPr>
        <w:widowControl w:val="0"/>
        <w:adjustRightInd w:val="0"/>
        <w:spacing w:before="120" w:after="120" w:line="360" w:lineRule="auto"/>
        <w:ind w:right="720"/>
        <w:jc w:val="center"/>
        <w:textAlignment w:val="baseline"/>
        <w:rPr>
          <w:szCs w:val="24"/>
          <w:rtl/>
        </w:rPr>
      </w:pPr>
      <w:r>
        <w:rPr>
          <w:rFonts w:hint="cs"/>
          <w:szCs w:val="24"/>
          <w:rtl/>
        </w:rPr>
        <w:t>___</w:t>
      </w:r>
      <w:r w:rsidRPr="007A3A95">
        <w:rPr>
          <w:rFonts w:hint="cs"/>
          <w:szCs w:val="24"/>
          <w:rtl/>
        </w:rPr>
        <w:t>__________________           ________________           ______________</w:t>
      </w:r>
    </w:p>
    <w:p w14:paraId="52431BAF" w14:textId="77777777" w:rsidR="007C0659" w:rsidRDefault="007C0659" w:rsidP="007C0659">
      <w:pPr>
        <w:widowControl w:val="0"/>
        <w:adjustRightInd w:val="0"/>
        <w:spacing w:before="120" w:after="120" w:line="360" w:lineRule="auto"/>
        <w:ind w:right="720"/>
        <w:textAlignment w:val="baseline"/>
        <w:rPr>
          <w:szCs w:val="24"/>
          <w:rtl/>
        </w:rPr>
      </w:pPr>
      <w:r>
        <w:rPr>
          <w:rFonts w:hint="cs"/>
          <w:szCs w:val="24"/>
          <w:rtl/>
        </w:rPr>
        <w:t xml:space="preserve">          </w:t>
      </w:r>
      <w:r w:rsidRPr="007A3A95">
        <w:rPr>
          <w:rFonts w:hint="cs"/>
          <w:szCs w:val="24"/>
          <w:rtl/>
        </w:rPr>
        <w:t>שם + חתימת מורשה</w:t>
      </w:r>
      <w:r>
        <w:rPr>
          <w:rFonts w:hint="cs"/>
          <w:szCs w:val="24"/>
          <w:rtl/>
        </w:rPr>
        <w:t>/י</w:t>
      </w:r>
      <w:r w:rsidRPr="007A3A95">
        <w:rPr>
          <w:rFonts w:hint="cs"/>
          <w:szCs w:val="24"/>
          <w:rtl/>
        </w:rPr>
        <w:t xml:space="preserve"> החתימה              חותמת התאגיד                     תאריך</w:t>
      </w:r>
    </w:p>
    <w:p w14:paraId="7389E63B" w14:textId="77777777" w:rsidR="007C0659" w:rsidRPr="00DF7B67" w:rsidRDefault="007C0659" w:rsidP="007C0659">
      <w:pPr>
        <w:widowControl w:val="0"/>
        <w:adjustRightInd w:val="0"/>
        <w:spacing w:before="120" w:after="120" w:line="360" w:lineRule="auto"/>
        <w:ind w:right="720"/>
        <w:jc w:val="center"/>
        <w:textAlignment w:val="baseline"/>
        <w:rPr>
          <w:b/>
          <w:bCs/>
          <w:szCs w:val="24"/>
          <w:u w:val="single"/>
          <w:rtl/>
        </w:rPr>
      </w:pPr>
      <w:r w:rsidRPr="00DF7B67">
        <w:rPr>
          <w:rFonts w:hint="cs"/>
          <w:b/>
          <w:bCs/>
          <w:szCs w:val="24"/>
          <w:u w:val="single"/>
          <w:rtl/>
        </w:rPr>
        <w:t>אישור עו"ד</w:t>
      </w:r>
    </w:p>
    <w:p w14:paraId="0C526796" w14:textId="77777777" w:rsidR="007C0659" w:rsidRPr="00D33047" w:rsidRDefault="007C0659" w:rsidP="007C0659">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p w14:paraId="505CAC99" w14:textId="77777777" w:rsidR="007C0659" w:rsidRPr="00D33047" w:rsidRDefault="007C0659" w:rsidP="007C0659">
      <w:pPr>
        <w:spacing w:line="360" w:lineRule="auto"/>
        <w:jc w:val="both"/>
        <w:rPr>
          <w:szCs w:val="24"/>
          <w:rtl/>
        </w:rPr>
      </w:pPr>
      <w:r w:rsidRPr="00D33047">
        <w:rPr>
          <w:rFonts w:hint="cs"/>
          <w:szCs w:val="24"/>
          <w:rtl/>
        </w:rPr>
        <w:t>_______                                                                         ______ ____________</w:t>
      </w:r>
    </w:p>
    <w:p w14:paraId="0E5651E3" w14:textId="77777777" w:rsidR="007C0659" w:rsidRDefault="007C0659" w:rsidP="007C0659">
      <w:pPr>
        <w:spacing w:line="360" w:lineRule="auto"/>
        <w:jc w:val="both"/>
        <w:rPr>
          <w:szCs w:val="24"/>
          <w:rtl/>
        </w:rPr>
      </w:pPr>
      <w:r w:rsidRPr="00D33047">
        <w:rPr>
          <w:rFonts w:hint="cs"/>
          <w:szCs w:val="24"/>
          <w:rtl/>
        </w:rPr>
        <w:t>תאריך                                                                             חתימה וחותמת עורך דין</w:t>
      </w:r>
    </w:p>
    <w:p w14:paraId="20901EF3" w14:textId="77777777" w:rsidR="007C0659" w:rsidRDefault="007C0659" w:rsidP="007C0659">
      <w:pPr>
        <w:spacing w:line="360" w:lineRule="auto"/>
        <w:rPr>
          <w:szCs w:val="24"/>
          <w:rtl/>
        </w:rPr>
      </w:pPr>
    </w:p>
    <w:p w14:paraId="54000D91" w14:textId="77777777" w:rsidR="007C0659" w:rsidRPr="008A169F" w:rsidRDefault="007C0659" w:rsidP="007C0659">
      <w:pPr>
        <w:spacing w:line="360" w:lineRule="auto"/>
        <w:rPr>
          <w:szCs w:val="24"/>
        </w:rPr>
      </w:pPr>
    </w:p>
    <w:p w14:paraId="211563D8" w14:textId="77777777" w:rsidR="007C0659" w:rsidRPr="00EE3975" w:rsidRDefault="007C0659" w:rsidP="005A4F59">
      <w:pPr>
        <w:pStyle w:val="22"/>
        <w:pageBreakBefore/>
        <w:ind w:left="7201" w:firstLine="720"/>
        <w:rPr>
          <w:b w:val="0"/>
          <w:bCs w:val="0"/>
          <w:sz w:val="28"/>
          <w:szCs w:val="28"/>
          <w:u w:val="single"/>
          <w:rtl/>
        </w:rPr>
      </w:pPr>
      <w:r w:rsidRPr="00EE3975">
        <w:rPr>
          <w:rFonts w:hint="eastAsia"/>
          <w:sz w:val="28"/>
          <w:szCs w:val="28"/>
          <w:u w:val="single"/>
          <w:rtl/>
        </w:rPr>
        <w:t>נספח</w:t>
      </w:r>
      <w:r w:rsidRPr="00EE3975">
        <w:rPr>
          <w:sz w:val="28"/>
          <w:szCs w:val="28"/>
          <w:u w:val="single"/>
          <w:rtl/>
        </w:rPr>
        <w:t xml:space="preserve"> </w:t>
      </w:r>
      <w:r w:rsidRPr="00EE3975">
        <w:rPr>
          <w:rFonts w:hint="eastAsia"/>
          <w:sz w:val="28"/>
          <w:szCs w:val="28"/>
          <w:u w:val="single"/>
          <w:rtl/>
        </w:rPr>
        <w:t>י</w:t>
      </w:r>
      <w:r w:rsidRPr="00EE3975">
        <w:rPr>
          <w:sz w:val="28"/>
          <w:szCs w:val="28"/>
          <w:u w:val="single"/>
          <w:rtl/>
        </w:rPr>
        <w:t>'</w:t>
      </w:r>
    </w:p>
    <w:p w14:paraId="4CA42C16" w14:textId="77777777" w:rsidR="007C0659" w:rsidRPr="00EE3975" w:rsidRDefault="007C0659" w:rsidP="007C0659">
      <w:pPr>
        <w:spacing w:line="340" w:lineRule="exact"/>
        <w:jc w:val="center"/>
        <w:rPr>
          <w:b/>
          <w:bCs/>
          <w:sz w:val="28"/>
          <w:szCs w:val="28"/>
          <w:u w:val="single"/>
          <w:rtl/>
        </w:rPr>
      </w:pPr>
    </w:p>
    <w:p w14:paraId="513C20EE" w14:textId="77777777" w:rsidR="007C0659" w:rsidRPr="006A021D" w:rsidRDefault="007C0659" w:rsidP="007C0659">
      <w:pPr>
        <w:spacing w:line="360" w:lineRule="auto"/>
        <w:jc w:val="center"/>
        <w:rPr>
          <w:b/>
          <w:bCs/>
          <w:sz w:val="28"/>
          <w:szCs w:val="28"/>
          <w:u w:val="single"/>
          <w:rtl/>
        </w:rPr>
      </w:pPr>
      <w:r w:rsidRPr="006A021D">
        <w:rPr>
          <w:rFonts w:hint="eastAsia"/>
          <w:b/>
          <w:bCs/>
          <w:sz w:val="28"/>
          <w:szCs w:val="28"/>
          <w:u w:val="single"/>
          <w:rtl/>
        </w:rPr>
        <w:t>הצעת</w:t>
      </w:r>
      <w:r w:rsidRPr="006A021D">
        <w:rPr>
          <w:b/>
          <w:bCs/>
          <w:sz w:val="28"/>
          <w:szCs w:val="28"/>
          <w:u w:val="single"/>
          <w:rtl/>
        </w:rPr>
        <w:t xml:space="preserve"> </w:t>
      </w:r>
      <w:r w:rsidRPr="006A021D">
        <w:rPr>
          <w:rFonts w:hint="eastAsia"/>
          <w:b/>
          <w:bCs/>
          <w:sz w:val="28"/>
          <w:szCs w:val="28"/>
          <w:u w:val="single"/>
          <w:rtl/>
        </w:rPr>
        <w:t>מחיר</w:t>
      </w:r>
    </w:p>
    <w:p w14:paraId="0AC83B9B" w14:textId="77777777" w:rsidR="007C0659" w:rsidRPr="006A021D" w:rsidRDefault="007C0659" w:rsidP="007C0659">
      <w:pPr>
        <w:spacing w:line="360" w:lineRule="auto"/>
        <w:rPr>
          <w:b/>
          <w:bCs/>
          <w:szCs w:val="24"/>
          <w:rtl/>
        </w:rPr>
      </w:pPr>
      <w:r w:rsidRPr="006A021D">
        <w:rPr>
          <w:b/>
          <w:bCs/>
          <w:szCs w:val="24"/>
          <w:rtl/>
        </w:rPr>
        <w:t xml:space="preserve">לכבוד: </w:t>
      </w:r>
      <w:r w:rsidRPr="006A021D">
        <w:rPr>
          <w:rFonts w:hint="eastAsia"/>
          <w:b/>
          <w:bCs/>
          <w:szCs w:val="24"/>
          <w:rtl/>
        </w:rPr>
        <w:t>משרד</w:t>
      </w:r>
      <w:r w:rsidRPr="006A021D">
        <w:rPr>
          <w:b/>
          <w:bCs/>
          <w:szCs w:val="24"/>
          <w:rtl/>
        </w:rPr>
        <w:t xml:space="preserve"> </w:t>
      </w:r>
      <w:r w:rsidRPr="006A021D">
        <w:rPr>
          <w:rFonts w:hint="eastAsia"/>
          <w:b/>
          <w:bCs/>
          <w:szCs w:val="24"/>
          <w:rtl/>
        </w:rPr>
        <w:t>התשתיות</w:t>
      </w:r>
      <w:r w:rsidRPr="006A021D">
        <w:rPr>
          <w:b/>
          <w:bCs/>
          <w:szCs w:val="24"/>
          <w:rtl/>
        </w:rPr>
        <w:t xml:space="preserve"> </w:t>
      </w:r>
      <w:r w:rsidRPr="006A021D">
        <w:rPr>
          <w:rFonts w:hint="eastAsia"/>
          <w:b/>
          <w:bCs/>
          <w:szCs w:val="24"/>
          <w:rtl/>
        </w:rPr>
        <w:t>הלאומיות</w:t>
      </w:r>
      <w:r w:rsidRPr="006A021D">
        <w:rPr>
          <w:b/>
          <w:bCs/>
          <w:szCs w:val="24"/>
          <w:rtl/>
        </w:rPr>
        <w:t xml:space="preserve">, </w:t>
      </w:r>
      <w:r w:rsidRPr="006A021D">
        <w:rPr>
          <w:rFonts w:hint="eastAsia"/>
          <w:b/>
          <w:bCs/>
          <w:szCs w:val="24"/>
          <w:rtl/>
        </w:rPr>
        <w:t>האנרגיה</w:t>
      </w:r>
      <w:r w:rsidRPr="006A021D">
        <w:rPr>
          <w:b/>
          <w:bCs/>
          <w:szCs w:val="24"/>
          <w:rtl/>
        </w:rPr>
        <w:t xml:space="preserve"> </w:t>
      </w:r>
      <w:r w:rsidRPr="006A021D">
        <w:rPr>
          <w:rFonts w:hint="eastAsia"/>
          <w:b/>
          <w:bCs/>
          <w:szCs w:val="24"/>
          <w:rtl/>
        </w:rPr>
        <w:t>והמים</w:t>
      </w:r>
      <w:r w:rsidRPr="006A021D">
        <w:rPr>
          <w:b/>
          <w:bCs/>
          <w:szCs w:val="24"/>
          <w:rtl/>
        </w:rPr>
        <w:t>,</w:t>
      </w:r>
    </w:p>
    <w:p w14:paraId="3EA3676D" w14:textId="77777777" w:rsidR="007C0659" w:rsidRPr="006A021D" w:rsidRDefault="007C0659" w:rsidP="007C0659">
      <w:pPr>
        <w:spacing w:line="360" w:lineRule="auto"/>
        <w:jc w:val="both"/>
        <w:rPr>
          <w:rFonts w:ascii="Arial" w:hAnsi="Arial"/>
          <w:szCs w:val="24"/>
          <w:rtl/>
        </w:rPr>
      </w:pPr>
    </w:p>
    <w:p w14:paraId="1DC38A54" w14:textId="77777777" w:rsidR="007C0659" w:rsidRPr="006A021D" w:rsidRDefault="007C0659" w:rsidP="007C0659">
      <w:pPr>
        <w:spacing w:line="360" w:lineRule="auto"/>
        <w:jc w:val="both"/>
        <w:rPr>
          <w:rFonts w:ascii="Arial" w:hAnsi="Arial"/>
          <w:szCs w:val="24"/>
        </w:rPr>
      </w:pPr>
      <w:r w:rsidRPr="006A021D">
        <w:rPr>
          <w:rFonts w:ascii="Arial" w:hAnsi="Arial" w:hint="eastAsia"/>
          <w:szCs w:val="24"/>
          <w:rtl/>
        </w:rPr>
        <w:t>לאחר</w:t>
      </w:r>
      <w:r w:rsidRPr="006A021D">
        <w:rPr>
          <w:rFonts w:ascii="Arial" w:hAnsi="Arial"/>
          <w:szCs w:val="24"/>
          <w:rtl/>
        </w:rPr>
        <w:t xml:space="preserve"> </w:t>
      </w:r>
      <w:r w:rsidRPr="006A021D">
        <w:rPr>
          <w:rFonts w:ascii="Arial" w:hAnsi="Arial" w:hint="eastAsia"/>
          <w:szCs w:val="24"/>
          <w:rtl/>
        </w:rPr>
        <w:t>ש</w:t>
      </w:r>
      <w:r w:rsidRPr="006A021D">
        <w:rPr>
          <w:rFonts w:ascii="Arial" w:hAnsi="Arial"/>
          <w:szCs w:val="24"/>
          <w:rtl/>
        </w:rPr>
        <w:t>קראנו והבנו היטב את האמור בכל מסמכי ה</w:t>
      </w:r>
      <w:r w:rsidRPr="006A021D">
        <w:rPr>
          <w:rFonts w:ascii="Arial" w:hAnsi="Arial" w:hint="eastAsia"/>
          <w:szCs w:val="24"/>
          <w:rtl/>
        </w:rPr>
        <w:t>מכרז</w:t>
      </w:r>
      <w:r w:rsidRPr="006A021D">
        <w:rPr>
          <w:rFonts w:ascii="Arial" w:hAnsi="Arial"/>
          <w:szCs w:val="24"/>
          <w:rtl/>
        </w:rPr>
        <w:t xml:space="preserve"> ונספחי</w:t>
      </w:r>
      <w:r w:rsidRPr="006A021D">
        <w:rPr>
          <w:rFonts w:ascii="Arial" w:hAnsi="Arial" w:hint="eastAsia"/>
          <w:szCs w:val="24"/>
          <w:rtl/>
        </w:rPr>
        <w:t>ו</w:t>
      </w:r>
      <w:r w:rsidRPr="006A021D">
        <w:rPr>
          <w:rFonts w:ascii="Arial" w:hAnsi="Arial"/>
          <w:szCs w:val="24"/>
          <w:rtl/>
        </w:rPr>
        <w:t>, אנו מסכימים לכל האמור בהם ו</w:t>
      </w:r>
      <w:r w:rsidRPr="006A021D">
        <w:rPr>
          <w:rFonts w:ascii="Arial" w:hAnsi="Arial" w:hint="eastAsia"/>
          <w:szCs w:val="24"/>
          <w:rtl/>
        </w:rPr>
        <w:t>מתכבדים</w:t>
      </w:r>
      <w:r w:rsidRPr="006A021D">
        <w:rPr>
          <w:rFonts w:ascii="Arial" w:hAnsi="Arial"/>
          <w:szCs w:val="24"/>
          <w:rtl/>
        </w:rPr>
        <w:t xml:space="preserve"> להגיש לכם בזאת את הצעת</w:t>
      </w:r>
      <w:r w:rsidRPr="006A021D">
        <w:rPr>
          <w:rFonts w:ascii="Arial" w:hAnsi="Arial" w:hint="eastAsia"/>
          <w:szCs w:val="24"/>
          <w:rtl/>
        </w:rPr>
        <w:t>נו</w:t>
      </w:r>
      <w:r w:rsidRPr="006A021D">
        <w:rPr>
          <w:rFonts w:ascii="Arial" w:hAnsi="Arial"/>
          <w:szCs w:val="24"/>
          <w:rtl/>
        </w:rPr>
        <w:t xml:space="preserve"> </w:t>
      </w:r>
      <w:r w:rsidRPr="006A021D">
        <w:rPr>
          <w:rFonts w:ascii="Arial" w:hAnsi="Arial" w:hint="eastAsia"/>
          <w:szCs w:val="24"/>
          <w:rtl/>
        </w:rPr>
        <w:t>הכספית</w:t>
      </w:r>
      <w:r w:rsidRPr="006A021D">
        <w:rPr>
          <w:rFonts w:ascii="Arial" w:hAnsi="Arial"/>
          <w:szCs w:val="24"/>
          <w:rtl/>
        </w:rPr>
        <w:t xml:space="preserve"> במסגרת </w:t>
      </w:r>
      <w:r w:rsidRPr="006A021D">
        <w:rPr>
          <w:rFonts w:ascii="Arial" w:hAnsi="Arial"/>
          <w:b/>
          <w:bCs/>
          <w:szCs w:val="24"/>
          <w:rtl/>
        </w:rPr>
        <w:t xml:space="preserve">מכרז פומבי מס' 63/16  </w:t>
      </w:r>
      <w:r w:rsidRPr="006A021D">
        <w:rPr>
          <w:rFonts w:hint="eastAsia"/>
          <w:b/>
          <w:bCs/>
          <w:szCs w:val="24"/>
          <w:rtl/>
        </w:rPr>
        <w:t>למתן</w:t>
      </w:r>
      <w:r w:rsidRPr="006A021D">
        <w:rPr>
          <w:b/>
          <w:bCs/>
          <w:szCs w:val="24"/>
          <w:rtl/>
        </w:rPr>
        <w:t xml:space="preserve"> </w:t>
      </w:r>
      <w:r w:rsidRPr="006A021D">
        <w:rPr>
          <w:rFonts w:hint="eastAsia"/>
          <w:b/>
          <w:bCs/>
          <w:szCs w:val="24"/>
          <w:rtl/>
        </w:rPr>
        <w:t>שירותי</w:t>
      </w:r>
      <w:r w:rsidRPr="006A021D">
        <w:rPr>
          <w:b/>
          <w:bCs/>
          <w:szCs w:val="24"/>
          <w:rtl/>
        </w:rPr>
        <w:t xml:space="preserve"> </w:t>
      </w:r>
      <w:r w:rsidRPr="00EE3975">
        <w:rPr>
          <w:rFonts w:ascii="Arial" w:hAnsi="Arial" w:hint="eastAsia"/>
          <w:szCs w:val="24"/>
          <w:rtl/>
        </w:rPr>
        <w:t>י</w:t>
      </w:r>
      <w:r w:rsidRPr="006A021D">
        <w:rPr>
          <w:rFonts w:ascii="Arial" w:hAnsi="Arial" w:hint="eastAsia"/>
          <w:b/>
          <w:bCs/>
          <w:szCs w:val="24"/>
          <w:rtl/>
        </w:rPr>
        <w:t>יעוץ</w:t>
      </w:r>
      <w:r w:rsidRPr="006A021D">
        <w:rPr>
          <w:rFonts w:ascii="Arial" w:hAnsi="Arial"/>
          <w:b/>
          <w:bCs/>
          <w:szCs w:val="24"/>
          <w:rtl/>
        </w:rPr>
        <w:t xml:space="preserve"> </w:t>
      </w:r>
      <w:r w:rsidRPr="00EE3975">
        <w:rPr>
          <w:rFonts w:ascii="Arial" w:hAnsi="Arial" w:hint="eastAsia"/>
          <w:b/>
          <w:bCs/>
          <w:szCs w:val="24"/>
          <w:rtl/>
        </w:rPr>
        <w:t>בתחום</w:t>
      </w:r>
      <w:r w:rsidRPr="00EE3975">
        <w:rPr>
          <w:rFonts w:ascii="Arial" w:hAnsi="Arial"/>
          <w:b/>
          <w:bCs/>
          <w:szCs w:val="24"/>
          <w:rtl/>
        </w:rPr>
        <w:t xml:space="preserve"> </w:t>
      </w:r>
      <w:r>
        <w:rPr>
          <w:rFonts w:ascii="Arial" w:hAnsi="Arial" w:hint="eastAsia"/>
          <w:b/>
          <w:bCs/>
          <w:szCs w:val="24"/>
          <w:rtl/>
        </w:rPr>
        <w:t>בטיחות וסיכונים סביבתיים</w:t>
      </w:r>
      <w:r w:rsidRPr="00EE3975">
        <w:rPr>
          <w:rFonts w:ascii="Arial" w:hAnsi="Arial"/>
          <w:b/>
          <w:bCs/>
          <w:szCs w:val="24"/>
          <w:rtl/>
        </w:rPr>
        <w:t xml:space="preserve"> </w:t>
      </w:r>
      <w:r w:rsidRPr="00EE3975">
        <w:rPr>
          <w:rFonts w:ascii="Arial" w:hAnsi="Arial" w:hint="eastAsia"/>
          <w:b/>
          <w:bCs/>
          <w:szCs w:val="24"/>
          <w:rtl/>
        </w:rPr>
        <w:t>במשק</w:t>
      </w:r>
      <w:r w:rsidRPr="00EE3975">
        <w:rPr>
          <w:rFonts w:ascii="Arial" w:hAnsi="Arial"/>
          <w:b/>
          <w:bCs/>
          <w:szCs w:val="24"/>
          <w:rtl/>
        </w:rPr>
        <w:t xml:space="preserve"> </w:t>
      </w:r>
      <w:r w:rsidRPr="00EE3975">
        <w:rPr>
          <w:rFonts w:ascii="Arial" w:hAnsi="Arial" w:hint="eastAsia"/>
          <w:b/>
          <w:bCs/>
          <w:szCs w:val="24"/>
          <w:rtl/>
        </w:rPr>
        <w:t>הדלק</w:t>
      </w:r>
      <w:r w:rsidRPr="00EE3975">
        <w:rPr>
          <w:rFonts w:ascii="Arial" w:hAnsi="Arial"/>
          <w:b/>
          <w:bCs/>
          <w:szCs w:val="24"/>
          <w:rtl/>
        </w:rPr>
        <w:t xml:space="preserve"> </w:t>
      </w:r>
      <w:r w:rsidRPr="00EE3975">
        <w:rPr>
          <w:rFonts w:ascii="Arial" w:hAnsi="Arial" w:hint="eastAsia"/>
          <w:b/>
          <w:bCs/>
          <w:szCs w:val="24"/>
          <w:rtl/>
        </w:rPr>
        <w:t>והגפ</w:t>
      </w:r>
      <w:r w:rsidRPr="00EE3975">
        <w:rPr>
          <w:rFonts w:ascii="Arial" w:hAnsi="Arial"/>
          <w:b/>
          <w:bCs/>
          <w:szCs w:val="24"/>
          <w:rtl/>
        </w:rPr>
        <w:t>"</w:t>
      </w:r>
      <w:r w:rsidRPr="00EE3975">
        <w:rPr>
          <w:rFonts w:ascii="Arial" w:hAnsi="Arial" w:hint="eastAsia"/>
          <w:b/>
          <w:bCs/>
          <w:szCs w:val="24"/>
          <w:rtl/>
        </w:rPr>
        <w:t>מ</w:t>
      </w:r>
      <w:r w:rsidRPr="006A021D">
        <w:rPr>
          <w:szCs w:val="24"/>
          <w:rtl/>
        </w:rPr>
        <w:t>.</w:t>
      </w:r>
      <w:r w:rsidRPr="006A021D">
        <w:rPr>
          <w:rFonts w:ascii="Arial" w:hAnsi="Arial"/>
          <w:szCs w:val="24"/>
          <w:rtl/>
        </w:rPr>
        <w:t xml:space="preserve"> </w:t>
      </w:r>
    </w:p>
    <w:p w14:paraId="719E8829" w14:textId="77777777" w:rsidR="007C0659" w:rsidRPr="002C7199" w:rsidRDefault="007C0659" w:rsidP="007C0659">
      <w:pPr>
        <w:spacing w:before="120" w:after="120" w:line="360" w:lineRule="auto"/>
        <w:jc w:val="both"/>
        <w:rPr>
          <w:rFonts w:ascii="Arial" w:hAnsi="Arial"/>
          <w:b/>
          <w:bCs/>
          <w:szCs w:val="24"/>
          <w:highlight w:val="yellow"/>
          <w:u w:val="single"/>
          <w:rtl/>
        </w:rPr>
      </w:pPr>
    </w:p>
    <w:p w14:paraId="69DA9051" w14:textId="77777777" w:rsidR="007C0659" w:rsidRPr="00410192" w:rsidRDefault="007C0659" w:rsidP="007C0659">
      <w:pPr>
        <w:spacing w:line="360" w:lineRule="auto"/>
        <w:jc w:val="both"/>
        <w:rPr>
          <w:rFonts w:ascii="Arial" w:hAnsi="Arial"/>
          <w:b/>
          <w:bCs/>
          <w:szCs w:val="24"/>
          <w:u w:val="single"/>
          <w:rtl/>
        </w:rPr>
      </w:pPr>
      <w:r w:rsidRPr="00410192">
        <w:rPr>
          <w:rFonts w:ascii="Arial" w:hAnsi="Arial" w:hint="cs"/>
          <w:b/>
          <w:bCs/>
          <w:szCs w:val="24"/>
          <w:u w:val="single"/>
          <w:rtl/>
        </w:rPr>
        <w:t xml:space="preserve">הצעת מחיר </w:t>
      </w:r>
      <w:r>
        <w:rPr>
          <w:rFonts w:ascii="Arial" w:hAnsi="Arial" w:hint="cs"/>
          <w:b/>
          <w:bCs/>
          <w:szCs w:val="24"/>
          <w:u w:val="single"/>
          <w:rtl/>
        </w:rPr>
        <w:t>לפי שעות יש להקיף בעיגול את סוג היועץ</w:t>
      </w:r>
    </w:p>
    <w:p w14:paraId="00DF6459" w14:textId="77777777" w:rsidR="007C0659" w:rsidRDefault="007C0659" w:rsidP="007C0659">
      <w:pPr>
        <w:spacing w:line="360" w:lineRule="auto"/>
        <w:jc w:val="both"/>
        <w:rPr>
          <w:b/>
          <w:bCs/>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4"/>
        <w:gridCol w:w="2347"/>
        <w:gridCol w:w="4067"/>
      </w:tblGrid>
      <w:tr w:rsidR="007C0659" w14:paraId="54751903" w14:textId="77777777" w:rsidTr="007C0659">
        <w:tc>
          <w:tcPr>
            <w:tcW w:w="2294" w:type="dxa"/>
          </w:tcPr>
          <w:p w14:paraId="1519538C" w14:textId="77777777" w:rsidR="007C0659" w:rsidRDefault="007C0659" w:rsidP="007C0659">
            <w:pPr>
              <w:spacing w:line="360" w:lineRule="auto"/>
              <w:jc w:val="both"/>
              <w:rPr>
                <w:b/>
                <w:bCs/>
                <w:szCs w:val="24"/>
                <w:rtl/>
              </w:rPr>
            </w:pPr>
            <w:r>
              <w:rPr>
                <w:rFonts w:hint="cs"/>
                <w:b/>
                <w:bCs/>
                <w:szCs w:val="24"/>
                <w:rtl/>
              </w:rPr>
              <w:t xml:space="preserve">סוג היועץ </w:t>
            </w:r>
            <w:r>
              <w:rPr>
                <w:b/>
                <w:bCs/>
                <w:szCs w:val="24"/>
                <w:rtl/>
              </w:rPr>
              <w:t>–</w:t>
            </w:r>
            <w:r>
              <w:rPr>
                <w:rFonts w:hint="cs"/>
                <w:b/>
                <w:bCs/>
                <w:szCs w:val="24"/>
                <w:rtl/>
              </w:rPr>
              <w:t xml:space="preserve"> 1/2/3/4 </w:t>
            </w:r>
          </w:p>
        </w:tc>
        <w:tc>
          <w:tcPr>
            <w:tcW w:w="2347" w:type="dxa"/>
          </w:tcPr>
          <w:p w14:paraId="07A6D198" w14:textId="77777777" w:rsidR="007C0659" w:rsidRDefault="007C0659" w:rsidP="007C0659">
            <w:pPr>
              <w:spacing w:line="360" w:lineRule="auto"/>
              <w:jc w:val="both"/>
              <w:rPr>
                <w:b/>
                <w:bCs/>
                <w:szCs w:val="24"/>
                <w:rtl/>
              </w:rPr>
            </w:pPr>
            <w:r>
              <w:rPr>
                <w:rFonts w:hint="cs"/>
                <w:b/>
                <w:bCs/>
                <w:szCs w:val="24"/>
                <w:rtl/>
              </w:rPr>
              <w:t>תעריף מרבי לעבודה מתמשכת לא כולל מע"מ</w:t>
            </w:r>
          </w:p>
        </w:tc>
        <w:tc>
          <w:tcPr>
            <w:tcW w:w="4067" w:type="dxa"/>
          </w:tcPr>
          <w:p w14:paraId="25C367E2" w14:textId="77777777" w:rsidR="007C0659" w:rsidRDefault="007C0659" w:rsidP="007C0659">
            <w:pPr>
              <w:spacing w:line="360" w:lineRule="auto"/>
              <w:jc w:val="both"/>
              <w:rPr>
                <w:b/>
                <w:bCs/>
                <w:szCs w:val="24"/>
                <w:rtl/>
              </w:rPr>
            </w:pPr>
            <w:r>
              <w:rPr>
                <w:rFonts w:hint="cs"/>
                <w:b/>
                <w:bCs/>
                <w:szCs w:val="24"/>
                <w:rtl/>
              </w:rPr>
              <w:t>תעריף מבוקש לתשלום לא כולל מע"מ (הצעת המחיר)</w:t>
            </w:r>
          </w:p>
        </w:tc>
      </w:tr>
      <w:tr w:rsidR="007C0659" w14:paraId="7E421F1C" w14:textId="77777777" w:rsidTr="007C0659">
        <w:tc>
          <w:tcPr>
            <w:tcW w:w="2294" w:type="dxa"/>
          </w:tcPr>
          <w:p w14:paraId="2B4D6A5C" w14:textId="77777777" w:rsidR="007C0659" w:rsidRDefault="007C0659" w:rsidP="007C0659">
            <w:pPr>
              <w:spacing w:line="360" w:lineRule="auto"/>
              <w:jc w:val="both"/>
              <w:rPr>
                <w:b/>
                <w:bCs/>
                <w:szCs w:val="24"/>
                <w:rtl/>
              </w:rPr>
            </w:pPr>
            <w:r>
              <w:rPr>
                <w:rFonts w:hint="cs"/>
                <w:b/>
                <w:bCs/>
                <w:szCs w:val="24"/>
                <w:rtl/>
              </w:rPr>
              <w:t>תעריף ליועץ</w:t>
            </w:r>
          </w:p>
        </w:tc>
        <w:tc>
          <w:tcPr>
            <w:tcW w:w="2347" w:type="dxa"/>
          </w:tcPr>
          <w:p w14:paraId="53F61A8C" w14:textId="77777777" w:rsidR="007C0659" w:rsidRDefault="007C0659" w:rsidP="007C0659">
            <w:pPr>
              <w:spacing w:line="360" w:lineRule="auto"/>
              <w:jc w:val="both"/>
              <w:rPr>
                <w:b/>
                <w:bCs/>
                <w:szCs w:val="24"/>
                <w:rtl/>
              </w:rPr>
            </w:pPr>
          </w:p>
        </w:tc>
        <w:tc>
          <w:tcPr>
            <w:tcW w:w="4067" w:type="dxa"/>
          </w:tcPr>
          <w:p w14:paraId="23653F82" w14:textId="77777777" w:rsidR="007C0659" w:rsidRDefault="007C0659" w:rsidP="007C0659">
            <w:pPr>
              <w:spacing w:line="360" w:lineRule="auto"/>
              <w:jc w:val="both"/>
              <w:rPr>
                <w:b/>
                <w:bCs/>
                <w:szCs w:val="24"/>
                <w:rtl/>
              </w:rPr>
            </w:pPr>
          </w:p>
        </w:tc>
      </w:tr>
    </w:tbl>
    <w:p w14:paraId="49B080EA" w14:textId="77777777" w:rsidR="007C0659" w:rsidRDefault="007C0659" w:rsidP="007C0659">
      <w:pPr>
        <w:spacing w:line="360" w:lineRule="auto"/>
        <w:jc w:val="both"/>
        <w:rPr>
          <w:b/>
          <w:bCs/>
          <w:szCs w:val="24"/>
          <w:rtl/>
        </w:rPr>
      </w:pPr>
    </w:p>
    <w:p w14:paraId="134E61B5" w14:textId="77777777" w:rsidR="007C0659" w:rsidRPr="00AE40B0" w:rsidRDefault="007C0659" w:rsidP="007C0659">
      <w:pPr>
        <w:pStyle w:val="afff1"/>
        <w:spacing w:line="360" w:lineRule="auto"/>
        <w:ind w:right="720"/>
        <w:rPr>
          <w:rFonts w:cs="David"/>
          <w:sz w:val="24"/>
          <w:szCs w:val="24"/>
          <w:highlight w:val="yellow"/>
          <w:u w:val="single"/>
          <w:rtl/>
        </w:rPr>
      </w:pPr>
    </w:p>
    <w:p w14:paraId="41072848" w14:textId="77777777" w:rsidR="007C0659" w:rsidRPr="00855937" w:rsidRDefault="007C0659" w:rsidP="007C0659">
      <w:pPr>
        <w:spacing w:line="360" w:lineRule="auto"/>
        <w:jc w:val="both"/>
        <w:rPr>
          <w:b/>
          <w:bCs/>
          <w:szCs w:val="24"/>
        </w:rPr>
      </w:pPr>
      <w:r w:rsidRPr="00855937">
        <w:rPr>
          <w:rFonts w:hint="cs"/>
          <w:b/>
          <w:bCs/>
          <w:szCs w:val="24"/>
          <w:u w:val="single"/>
          <w:rtl/>
        </w:rPr>
        <w:t>הוראות כלליות להצעת המחיר לפי שעה</w:t>
      </w:r>
    </w:p>
    <w:p w14:paraId="4AA12F97" w14:textId="77777777" w:rsidR="007C0659" w:rsidRPr="00D45CDC" w:rsidRDefault="007C0659" w:rsidP="001C4A49">
      <w:pPr>
        <w:numPr>
          <w:ilvl w:val="6"/>
          <w:numId w:val="95"/>
        </w:numPr>
        <w:spacing w:line="360" w:lineRule="auto"/>
        <w:ind w:left="799" w:hanging="425"/>
        <w:jc w:val="both"/>
        <w:rPr>
          <w:b/>
          <w:bCs/>
          <w:szCs w:val="24"/>
        </w:rPr>
      </w:pPr>
      <w:r w:rsidRPr="00D45CDC">
        <w:rPr>
          <w:rFonts w:hint="cs"/>
          <w:szCs w:val="24"/>
          <w:rtl/>
        </w:rPr>
        <w:t>הצעת מחיר תוגש על גבי הטופס המצ"ב שבו יציין המציע את התעריף הסופי, בהתחשב בתעריף המקסימאלי של שעת ייעוץ לעבודה מתמשכת, בהתאם</w:t>
      </w:r>
      <w:r>
        <w:rPr>
          <w:rFonts w:hint="cs"/>
          <w:szCs w:val="24"/>
          <w:rtl/>
        </w:rPr>
        <w:t xml:space="preserve"> </w:t>
      </w:r>
      <w:r w:rsidRPr="008F6F10">
        <w:rPr>
          <w:rFonts w:ascii="Arial" w:hAnsi="Arial"/>
          <w:szCs w:val="24"/>
          <w:rtl/>
        </w:rPr>
        <w:t>ל</w:t>
      </w:r>
      <w:r>
        <w:rPr>
          <w:rFonts w:ascii="Arial" w:hAnsi="Arial" w:hint="cs"/>
          <w:szCs w:val="24"/>
          <w:rtl/>
        </w:rPr>
        <w:t xml:space="preserve">הוראת התכ"ם ה.13.9.2.1 "תעריפי התקשרות עם נותני שירותים חיצוניים" </w:t>
      </w:r>
      <w:r w:rsidRPr="00D45CDC">
        <w:rPr>
          <w:rFonts w:hint="cs"/>
          <w:szCs w:val="24"/>
          <w:rtl/>
        </w:rPr>
        <w:t>כפי תוקפם מעת לעת (מופיע באתר משרד האוצר בכתובת:</w:t>
      </w:r>
    </w:p>
    <w:p w14:paraId="24ABA11A" w14:textId="77777777" w:rsidR="007C0659" w:rsidRDefault="007C0659" w:rsidP="007C0659">
      <w:pPr>
        <w:spacing w:line="360" w:lineRule="auto"/>
        <w:ind w:left="799"/>
        <w:jc w:val="both"/>
        <w:rPr>
          <w:b/>
          <w:bCs/>
          <w:szCs w:val="24"/>
          <w:rtl/>
        </w:rPr>
      </w:pPr>
      <w:r w:rsidRPr="00D45CDC">
        <w:rPr>
          <w:rFonts w:hint="cs"/>
          <w:szCs w:val="24"/>
          <w:rtl/>
        </w:rPr>
        <w:t xml:space="preserve"> </w:t>
      </w:r>
      <w:hyperlink r:id="rId18" w:history="1">
        <w:r w:rsidRPr="00D45CDC">
          <w:rPr>
            <w:rStyle w:val="Hyperlink"/>
            <w:szCs w:val="24"/>
          </w:rPr>
          <w:t>http://hozrim.mof.gov.il/doc/hozrim/hoz_hashkal.nsf</w:t>
        </w:r>
      </w:hyperlink>
    </w:p>
    <w:p w14:paraId="675035D7" w14:textId="77777777" w:rsidR="007C0659" w:rsidRDefault="007C0659" w:rsidP="007C0659">
      <w:pPr>
        <w:spacing w:line="360" w:lineRule="auto"/>
        <w:ind w:left="799"/>
        <w:jc w:val="both"/>
        <w:rPr>
          <w:szCs w:val="24"/>
          <w:rtl/>
        </w:rPr>
      </w:pPr>
      <w:r w:rsidRPr="00D45CDC">
        <w:rPr>
          <w:rFonts w:hint="cs"/>
          <w:szCs w:val="24"/>
          <w:rtl/>
        </w:rPr>
        <w:t>הצעת המחיר תכלול את כל ההוצאות שיהיו למציע בקשר לעבודה, ולא ישולם למציע כל תשלום נוסף בגין ביצוע העבודה.</w:t>
      </w:r>
    </w:p>
    <w:p w14:paraId="0B2E5951" w14:textId="77777777" w:rsidR="007C0659" w:rsidRPr="00415A81" w:rsidRDefault="007C0659" w:rsidP="007C0659">
      <w:pPr>
        <w:spacing w:line="360" w:lineRule="auto"/>
        <w:ind w:left="799"/>
        <w:jc w:val="both"/>
        <w:rPr>
          <w:szCs w:val="24"/>
          <w:rtl/>
        </w:rPr>
      </w:pPr>
    </w:p>
    <w:p w14:paraId="0C253499" w14:textId="77777777" w:rsidR="007C0659" w:rsidRPr="00D45CDC" w:rsidRDefault="007C0659" w:rsidP="007C0659">
      <w:pPr>
        <w:spacing w:line="360" w:lineRule="auto"/>
        <w:ind w:left="799"/>
        <w:jc w:val="both"/>
        <w:rPr>
          <w:szCs w:val="24"/>
          <w:rtl/>
        </w:rPr>
      </w:pPr>
      <w:r w:rsidRPr="00D45CDC">
        <w:rPr>
          <w:rFonts w:hint="cs"/>
          <w:szCs w:val="24"/>
          <w:rtl/>
        </w:rPr>
        <w:t>עבור התקשרות מתמשכת ישולמו התעריפים המרביים הבאים:</w:t>
      </w:r>
    </w:p>
    <w:p w14:paraId="0A5F7F97" w14:textId="77777777" w:rsidR="007C0659" w:rsidRPr="00AE1DBD" w:rsidRDefault="007C0659" w:rsidP="001C4A49">
      <w:pPr>
        <w:pStyle w:val="af5"/>
        <w:numPr>
          <w:ilvl w:val="0"/>
          <w:numId w:val="96"/>
        </w:numPr>
        <w:spacing w:line="360" w:lineRule="auto"/>
        <w:jc w:val="both"/>
        <w:rPr>
          <w:szCs w:val="24"/>
        </w:rPr>
      </w:pPr>
      <w:r w:rsidRPr="00AE1DBD">
        <w:rPr>
          <w:rFonts w:hint="cs"/>
          <w:szCs w:val="24"/>
          <w:rtl/>
        </w:rPr>
        <w:t>עבור שירות המבוצע בידי משרד/חברה של נותן שירותים חיצוניים ישולמו 90% מגובה התעריף המרבי</w:t>
      </w:r>
      <w:r>
        <w:rPr>
          <w:rFonts w:hint="cs"/>
          <w:szCs w:val="24"/>
          <w:rtl/>
        </w:rPr>
        <w:t>.</w:t>
      </w:r>
      <w:r w:rsidRPr="00AE1DBD">
        <w:rPr>
          <w:rFonts w:hint="cs"/>
          <w:szCs w:val="24"/>
          <w:rtl/>
        </w:rPr>
        <w:t xml:space="preserve"> התעריף המרבי עבור יועץ 1 כפי שנקבע בהודעה "תעריפי התקשרות עם נותן שירותים חיצוניים" הינו </w:t>
      </w:r>
      <w:r>
        <w:rPr>
          <w:rFonts w:hint="cs"/>
          <w:szCs w:val="24"/>
          <w:rtl/>
        </w:rPr>
        <w:t>286.2</w:t>
      </w:r>
      <w:r w:rsidRPr="00AE1DBD">
        <w:rPr>
          <w:rFonts w:hint="cs"/>
          <w:szCs w:val="24"/>
          <w:rtl/>
        </w:rPr>
        <w:t>₪ בתוספת מע"מ</w:t>
      </w:r>
      <w:r>
        <w:rPr>
          <w:rFonts w:hint="cs"/>
          <w:szCs w:val="24"/>
          <w:rtl/>
        </w:rPr>
        <w:t>. התעריף המרבי עבור יועץ 2 הינו 253.8 ₪.</w:t>
      </w:r>
    </w:p>
    <w:p w14:paraId="0CAE8B91" w14:textId="77777777" w:rsidR="007C0659" w:rsidRPr="00AE1DBD" w:rsidRDefault="007C0659" w:rsidP="001C4A49">
      <w:pPr>
        <w:pStyle w:val="af5"/>
        <w:numPr>
          <w:ilvl w:val="0"/>
          <w:numId w:val="96"/>
        </w:numPr>
        <w:spacing w:line="360" w:lineRule="auto"/>
        <w:jc w:val="both"/>
        <w:rPr>
          <w:szCs w:val="24"/>
        </w:rPr>
      </w:pPr>
      <w:r w:rsidRPr="00AE1DBD">
        <w:rPr>
          <w:rFonts w:hint="cs"/>
          <w:szCs w:val="24"/>
          <w:rtl/>
        </w:rPr>
        <w:t>עבור שרות המבוצע בידי נותן שירותים שאינו מועסק על ידי משרד/חברה ישולמו 80% מגובה התעריף המרבי</w:t>
      </w:r>
      <w:r>
        <w:rPr>
          <w:rFonts w:hint="cs"/>
          <w:szCs w:val="24"/>
          <w:rtl/>
        </w:rPr>
        <w:t>.</w:t>
      </w:r>
      <w:r w:rsidRPr="00AE1DBD">
        <w:rPr>
          <w:rFonts w:hint="cs"/>
          <w:szCs w:val="24"/>
          <w:rtl/>
        </w:rPr>
        <w:t xml:space="preserve"> התעריף המרבי עבור יועץ 2 כפי שנקבע בהודעה "תעריפי התקשרות עם נותן שירותים חיצוניים" הינו </w:t>
      </w:r>
      <w:r>
        <w:rPr>
          <w:rFonts w:hint="cs"/>
          <w:szCs w:val="24"/>
          <w:rtl/>
        </w:rPr>
        <w:t>225.6</w:t>
      </w:r>
      <w:r w:rsidRPr="00AE1DBD">
        <w:rPr>
          <w:rFonts w:hint="cs"/>
          <w:szCs w:val="24"/>
          <w:rtl/>
        </w:rPr>
        <w:t xml:space="preserve"> ₪ בתוספת מע"מ</w:t>
      </w:r>
      <w:r>
        <w:rPr>
          <w:rFonts w:hint="cs"/>
          <w:szCs w:val="24"/>
          <w:rtl/>
        </w:rPr>
        <w:t>.</w:t>
      </w:r>
    </w:p>
    <w:p w14:paraId="1F2CE6A3" w14:textId="77777777" w:rsidR="007C0659" w:rsidRDefault="007C0659" w:rsidP="001C4A49">
      <w:pPr>
        <w:pStyle w:val="af5"/>
        <w:numPr>
          <w:ilvl w:val="0"/>
          <w:numId w:val="96"/>
        </w:numPr>
        <w:spacing w:line="360" w:lineRule="auto"/>
        <w:jc w:val="both"/>
        <w:rPr>
          <w:szCs w:val="24"/>
        </w:rPr>
      </w:pPr>
      <w:r w:rsidRPr="00D45CDC">
        <w:rPr>
          <w:rFonts w:hint="cs"/>
          <w:szCs w:val="24"/>
          <w:rtl/>
        </w:rPr>
        <w:t>התעריפים יקבעו בהתאם לתעודות ההשכלה של היועץ</w:t>
      </w:r>
      <w:r>
        <w:rPr>
          <w:rFonts w:hint="cs"/>
          <w:szCs w:val="24"/>
          <w:rtl/>
        </w:rPr>
        <w:t>.</w:t>
      </w:r>
    </w:p>
    <w:p w14:paraId="1898AE18" w14:textId="77777777" w:rsidR="007C0659" w:rsidRPr="00D45CDC" w:rsidRDefault="007C0659" w:rsidP="001C4A49">
      <w:pPr>
        <w:pStyle w:val="af5"/>
        <w:numPr>
          <w:ilvl w:val="0"/>
          <w:numId w:val="95"/>
        </w:numPr>
        <w:spacing w:line="360" w:lineRule="auto"/>
        <w:ind w:right="519"/>
        <w:contextualSpacing w:val="0"/>
        <w:jc w:val="both"/>
        <w:rPr>
          <w:szCs w:val="24"/>
        </w:rPr>
      </w:pPr>
      <w:r w:rsidRPr="00D45CDC">
        <w:rPr>
          <w:rFonts w:hint="eastAsia"/>
          <w:szCs w:val="24"/>
          <w:rtl/>
        </w:rPr>
        <w:t>תשלום</w:t>
      </w:r>
      <w:r w:rsidRPr="00D45CDC">
        <w:rPr>
          <w:szCs w:val="24"/>
          <w:rtl/>
        </w:rPr>
        <w:t xml:space="preserve"> </w:t>
      </w:r>
      <w:r w:rsidRPr="00D45CDC">
        <w:rPr>
          <w:rFonts w:hint="eastAsia"/>
          <w:szCs w:val="24"/>
          <w:rtl/>
        </w:rPr>
        <w:t>עבור</w:t>
      </w:r>
      <w:r w:rsidRPr="00D45CDC">
        <w:rPr>
          <w:szCs w:val="24"/>
          <w:rtl/>
        </w:rPr>
        <w:t xml:space="preserve"> </w:t>
      </w:r>
      <w:r w:rsidRPr="00D45CDC">
        <w:rPr>
          <w:rFonts w:hint="eastAsia"/>
          <w:szCs w:val="24"/>
          <w:rtl/>
        </w:rPr>
        <w:t>נסיעה</w:t>
      </w:r>
      <w:r w:rsidRPr="00D45CDC">
        <w:rPr>
          <w:szCs w:val="24"/>
          <w:rtl/>
        </w:rPr>
        <w:t xml:space="preserve"> </w:t>
      </w:r>
      <w:r w:rsidRPr="00D45CDC">
        <w:rPr>
          <w:rFonts w:hint="eastAsia"/>
          <w:szCs w:val="24"/>
          <w:rtl/>
        </w:rPr>
        <w:t>יהיה</w:t>
      </w:r>
      <w:r w:rsidRPr="00D45CDC">
        <w:rPr>
          <w:szCs w:val="24"/>
          <w:rtl/>
        </w:rPr>
        <w:t xml:space="preserve"> </w:t>
      </w:r>
      <w:r w:rsidRPr="00D45CDC">
        <w:rPr>
          <w:rFonts w:hint="eastAsia"/>
          <w:szCs w:val="24"/>
          <w:rtl/>
        </w:rPr>
        <w:t>כמפורט</w:t>
      </w:r>
      <w:r w:rsidRPr="00D45CDC">
        <w:rPr>
          <w:szCs w:val="24"/>
          <w:rtl/>
        </w:rPr>
        <w:t xml:space="preserve"> </w:t>
      </w:r>
      <w:r w:rsidRPr="00D45CDC">
        <w:rPr>
          <w:rFonts w:hint="eastAsia"/>
          <w:szCs w:val="24"/>
          <w:rtl/>
        </w:rPr>
        <w:t>בהודעת</w:t>
      </w:r>
      <w:r w:rsidRPr="00D45CDC">
        <w:rPr>
          <w:szCs w:val="24"/>
          <w:rtl/>
        </w:rPr>
        <w:t xml:space="preserve"> </w:t>
      </w:r>
      <w:r w:rsidRPr="00D45CDC">
        <w:rPr>
          <w:rFonts w:hint="eastAsia"/>
          <w:szCs w:val="24"/>
          <w:rtl/>
        </w:rPr>
        <w:t>החשב</w:t>
      </w:r>
      <w:r w:rsidRPr="00D45CDC">
        <w:rPr>
          <w:szCs w:val="24"/>
          <w:rtl/>
        </w:rPr>
        <w:t xml:space="preserve"> </w:t>
      </w:r>
      <w:r w:rsidRPr="00D45CDC">
        <w:rPr>
          <w:rFonts w:hint="eastAsia"/>
          <w:szCs w:val="24"/>
          <w:rtl/>
        </w:rPr>
        <w:t>הכללי</w:t>
      </w:r>
      <w:r w:rsidRPr="00D45CDC">
        <w:rPr>
          <w:szCs w:val="24"/>
          <w:rtl/>
        </w:rPr>
        <w:t xml:space="preserve"> "החזר הוצאות נסיעה בתפקיד לנותני שירותים חיצוניים- תעריפי</w:t>
      </w:r>
      <w:r w:rsidRPr="00D45CDC">
        <w:rPr>
          <w:rFonts w:hint="cs"/>
          <w:szCs w:val="24"/>
          <w:rtl/>
        </w:rPr>
        <w:t>ם</w:t>
      </w:r>
      <w:r w:rsidRPr="00D45CDC">
        <w:rPr>
          <w:szCs w:val="24"/>
          <w:rtl/>
        </w:rPr>
        <w:t>", מס' ה' 13.9.</w:t>
      </w:r>
      <w:r w:rsidRPr="00D45CDC">
        <w:rPr>
          <w:rFonts w:hint="cs"/>
          <w:szCs w:val="24"/>
          <w:rtl/>
        </w:rPr>
        <w:t>2.2</w:t>
      </w:r>
      <w:r w:rsidRPr="00D45CDC">
        <w:rPr>
          <w:szCs w:val="24"/>
          <w:rtl/>
        </w:rPr>
        <w:t xml:space="preserve"> והעדכונים לה. </w:t>
      </w:r>
    </w:p>
    <w:p w14:paraId="345B8F02" w14:textId="77777777" w:rsidR="007C0659" w:rsidRPr="007C1B0B" w:rsidRDefault="007C0659" w:rsidP="001C4A49">
      <w:pPr>
        <w:pStyle w:val="af5"/>
        <w:numPr>
          <w:ilvl w:val="0"/>
          <w:numId w:val="95"/>
        </w:numPr>
        <w:spacing w:line="360" w:lineRule="auto"/>
        <w:ind w:right="519"/>
        <w:contextualSpacing w:val="0"/>
        <w:jc w:val="both"/>
        <w:rPr>
          <w:szCs w:val="24"/>
        </w:rPr>
      </w:pPr>
      <w:r w:rsidRPr="00D45CDC">
        <w:rPr>
          <w:rFonts w:hint="cs"/>
          <w:szCs w:val="24"/>
          <w:rtl/>
        </w:rPr>
        <w:t xml:space="preserve">לא </w:t>
      </w:r>
      <w:r w:rsidRPr="007C1B0B">
        <w:rPr>
          <w:rFonts w:hint="cs"/>
          <w:szCs w:val="24"/>
          <w:rtl/>
        </w:rPr>
        <w:t>יבוצע תשלום בגין ביטול זמן עקב נסיעה.</w:t>
      </w:r>
    </w:p>
    <w:p w14:paraId="378A13B9" w14:textId="77777777" w:rsidR="007C0659" w:rsidRPr="004E3F3E" w:rsidRDefault="007C0659" w:rsidP="001C4A49">
      <w:pPr>
        <w:numPr>
          <w:ilvl w:val="0"/>
          <w:numId w:val="95"/>
        </w:numPr>
        <w:tabs>
          <w:tab w:val="left" w:pos="8306"/>
        </w:tabs>
        <w:spacing w:line="360" w:lineRule="auto"/>
        <w:jc w:val="both"/>
        <w:rPr>
          <w:szCs w:val="24"/>
          <w:rtl/>
        </w:rPr>
      </w:pPr>
      <w:r w:rsidRPr="004E3F3E">
        <w:rPr>
          <w:rFonts w:hint="eastAsia"/>
          <w:szCs w:val="24"/>
          <w:rtl/>
        </w:rPr>
        <w:t>התעריפים</w:t>
      </w:r>
      <w:r w:rsidRPr="004E3F3E">
        <w:rPr>
          <w:szCs w:val="24"/>
          <w:rtl/>
        </w:rPr>
        <w:t xml:space="preserve"> </w:t>
      </w:r>
      <w:r w:rsidRPr="004E3F3E">
        <w:rPr>
          <w:rFonts w:hint="eastAsia"/>
          <w:szCs w:val="24"/>
          <w:rtl/>
        </w:rPr>
        <w:t>יעודכנו</w:t>
      </w:r>
      <w:r w:rsidRPr="004E3F3E">
        <w:rPr>
          <w:szCs w:val="24"/>
          <w:rtl/>
        </w:rPr>
        <w:t xml:space="preserve"> </w:t>
      </w:r>
      <w:r w:rsidRPr="004E3F3E">
        <w:rPr>
          <w:rFonts w:hint="eastAsia"/>
          <w:szCs w:val="24"/>
          <w:rtl/>
        </w:rPr>
        <w:t>בהתאם</w:t>
      </w:r>
      <w:r w:rsidRPr="004E3F3E">
        <w:rPr>
          <w:szCs w:val="24"/>
          <w:rtl/>
        </w:rPr>
        <w:t xml:space="preserve"> </w:t>
      </w:r>
      <w:r w:rsidRPr="004E3F3E">
        <w:rPr>
          <w:rFonts w:hint="eastAsia"/>
          <w:szCs w:val="24"/>
          <w:rtl/>
        </w:rPr>
        <w:t>לעדכוני</w:t>
      </w:r>
      <w:r w:rsidRPr="004E3F3E">
        <w:rPr>
          <w:szCs w:val="24"/>
          <w:rtl/>
        </w:rPr>
        <w:t xml:space="preserve"> </w:t>
      </w:r>
      <w:r w:rsidRPr="004E3F3E">
        <w:rPr>
          <w:rFonts w:hint="eastAsia"/>
          <w:szCs w:val="24"/>
          <w:rtl/>
        </w:rPr>
        <w:t>חשכ</w:t>
      </w:r>
      <w:r w:rsidRPr="004E3F3E">
        <w:rPr>
          <w:szCs w:val="24"/>
          <w:rtl/>
        </w:rPr>
        <w:t xml:space="preserve">"ל, </w:t>
      </w:r>
      <w:r>
        <w:rPr>
          <w:rFonts w:hint="cs"/>
          <w:szCs w:val="24"/>
          <w:rtl/>
        </w:rPr>
        <w:t>כמפורט בהסכם ההתקשרות</w:t>
      </w:r>
      <w:r w:rsidRPr="004E3F3E">
        <w:rPr>
          <w:szCs w:val="24"/>
          <w:rtl/>
        </w:rPr>
        <w:t>.</w:t>
      </w:r>
    </w:p>
    <w:p w14:paraId="47236B6F" w14:textId="77777777" w:rsidR="007C0659" w:rsidRPr="00D45CDC" w:rsidRDefault="007C0659" w:rsidP="001C4A49">
      <w:pPr>
        <w:pStyle w:val="af5"/>
        <w:numPr>
          <w:ilvl w:val="0"/>
          <w:numId w:val="95"/>
        </w:numPr>
        <w:spacing w:line="360" w:lineRule="auto"/>
        <w:ind w:right="519"/>
        <w:contextualSpacing w:val="0"/>
        <w:jc w:val="both"/>
        <w:rPr>
          <w:szCs w:val="24"/>
        </w:rPr>
      </w:pPr>
      <w:r w:rsidRPr="00D45CDC">
        <w:rPr>
          <w:rFonts w:hint="cs"/>
          <w:szCs w:val="24"/>
          <w:rtl/>
        </w:rPr>
        <w:t>המשרד יהיה רשאי, בהתאם לשיקול דעתו הבלעדי, להשתמש רק בחלק מהשעות הנ"ל או להגדיל מסגרת שעות זו, ככל שימצא לנכון, ו/או להאריך את תקופת ההתקשרות עם הזוכה .</w:t>
      </w:r>
    </w:p>
    <w:p w14:paraId="34DD6940" w14:textId="77777777" w:rsidR="007C0659" w:rsidRDefault="007C0659" w:rsidP="001C4A49">
      <w:pPr>
        <w:pStyle w:val="af5"/>
        <w:numPr>
          <w:ilvl w:val="0"/>
          <w:numId w:val="95"/>
        </w:numPr>
        <w:spacing w:line="360" w:lineRule="auto"/>
        <w:ind w:right="519"/>
        <w:contextualSpacing w:val="0"/>
        <w:jc w:val="both"/>
        <w:rPr>
          <w:szCs w:val="24"/>
        </w:rPr>
      </w:pPr>
      <w:r w:rsidRPr="00D45CDC">
        <w:rPr>
          <w:rFonts w:hint="cs"/>
          <w:szCs w:val="24"/>
          <w:rtl/>
        </w:rPr>
        <w:t xml:space="preserve">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2D1B939E" w14:textId="77777777" w:rsidR="007C0659" w:rsidRPr="00D45CDC" w:rsidRDefault="007C0659" w:rsidP="001C4A49">
      <w:pPr>
        <w:pStyle w:val="af5"/>
        <w:numPr>
          <w:ilvl w:val="0"/>
          <w:numId w:val="95"/>
        </w:numPr>
        <w:spacing w:line="360" w:lineRule="auto"/>
        <w:ind w:right="519"/>
        <w:contextualSpacing w:val="0"/>
        <w:jc w:val="both"/>
        <w:rPr>
          <w:szCs w:val="24"/>
        </w:rPr>
      </w:pPr>
      <w:r>
        <w:rPr>
          <w:rFonts w:hint="cs"/>
          <w:szCs w:val="24"/>
          <w:rtl/>
        </w:rPr>
        <w:t>בהתאם להוראה 13.9.2 -לאחר תקופה של שנתיים, תבוצע הפחתה של 10% מהתעריף.</w:t>
      </w:r>
    </w:p>
    <w:p w14:paraId="15FAE64C" w14:textId="77777777" w:rsidR="007C0659" w:rsidRPr="00D45CDC" w:rsidRDefault="007C0659" w:rsidP="007C0659">
      <w:pPr>
        <w:bidi w:val="0"/>
        <w:rPr>
          <w:rFonts w:ascii="Arial" w:hAnsi="Arial"/>
          <w:szCs w:val="24"/>
          <w:rtl/>
        </w:rPr>
      </w:pPr>
    </w:p>
    <w:p w14:paraId="5561B98A" w14:textId="77777777" w:rsidR="007C0659" w:rsidRPr="00D45CDC" w:rsidRDefault="007C0659" w:rsidP="007C0659">
      <w:pPr>
        <w:spacing w:line="360" w:lineRule="auto"/>
        <w:jc w:val="both"/>
        <w:rPr>
          <w:b/>
          <w:bCs/>
          <w:szCs w:val="24"/>
          <w:rtl/>
        </w:rPr>
      </w:pPr>
      <w:r w:rsidRPr="00D45CDC">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14:paraId="2117CB5C" w14:textId="77777777" w:rsidR="007C0659" w:rsidRDefault="007C0659" w:rsidP="007C0659">
      <w:pPr>
        <w:pStyle w:val="afff1"/>
        <w:spacing w:before="120" w:line="360" w:lineRule="auto"/>
        <w:ind w:right="720"/>
        <w:jc w:val="both"/>
        <w:rPr>
          <w:rFonts w:cs="David"/>
          <w:sz w:val="24"/>
          <w:szCs w:val="24"/>
          <w:rtl/>
        </w:rPr>
      </w:pPr>
    </w:p>
    <w:p w14:paraId="67922C62" w14:textId="77777777" w:rsidR="007C0659" w:rsidRPr="00267CF5" w:rsidRDefault="007C0659" w:rsidP="007C0659">
      <w:pPr>
        <w:pStyle w:val="afff6"/>
        <w:spacing w:line="360" w:lineRule="auto"/>
        <w:ind w:firstLine="1"/>
        <w:jc w:val="left"/>
        <w:rPr>
          <w:rFonts w:cs="David"/>
          <w:b w:val="0"/>
          <w:bCs w:val="0"/>
          <w:sz w:val="24"/>
          <w:szCs w:val="24"/>
          <w:rtl/>
        </w:rPr>
      </w:pPr>
      <w:r w:rsidRPr="00A038B9">
        <w:rPr>
          <w:rFonts w:cs="David" w:hint="eastAsia"/>
          <w:b w:val="0"/>
          <w:bCs w:val="0"/>
          <w:sz w:val="24"/>
          <w:szCs w:val="24"/>
          <w:rtl/>
        </w:rPr>
        <w:t>שם</w:t>
      </w:r>
      <w:r w:rsidRPr="00A038B9">
        <w:rPr>
          <w:rFonts w:cs="David"/>
          <w:b w:val="0"/>
          <w:bCs w:val="0"/>
          <w:sz w:val="24"/>
          <w:szCs w:val="24"/>
          <w:rtl/>
        </w:rPr>
        <w:t xml:space="preserve"> </w:t>
      </w:r>
      <w:r w:rsidRPr="00A038B9">
        <w:rPr>
          <w:rFonts w:cs="David" w:hint="eastAsia"/>
          <w:b w:val="0"/>
          <w:bCs w:val="0"/>
          <w:sz w:val="24"/>
          <w:szCs w:val="24"/>
          <w:rtl/>
        </w:rPr>
        <w:t>ה</w:t>
      </w:r>
      <w:r w:rsidRPr="00A038B9">
        <w:rPr>
          <w:rFonts w:cs="David"/>
          <w:b w:val="0"/>
          <w:bCs w:val="0"/>
          <w:sz w:val="24"/>
          <w:szCs w:val="24"/>
          <w:rtl/>
        </w:rPr>
        <w:t xml:space="preserve">מציע ________________________ </w:t>
      </w:r>
    </w:p>
    <w:p w14:paraId="6DBD9B64" w14:textId="77777777" w:rsidR="007C0659" w:rsidRPr="00A038B9" w:rsidRDefault="007C0659" w:rsidP="007C0659">
      <w:pPr>
        <w:pStyle w:val="afff6"/>
        <w:spacing w:line="360" w:lineRule="auto"/>
        <w:ind w:firstLine="1"/>
        <w:jc w:val="left"/>
        <w:rPr>
          <w:rFonts w:cs="David"/>
          <w:b w:val="0"/>
          <w:bCs w:val="0"/>
          <w:sz w:val="24"/>
          <w:szCs w:val="24"/>
          <w:rtl/>
        </w:rPr>
      </w:pPr>
      <w:r w:rsidRPr="00267CF5">
        <w:rPr>
          <w:rFonts w:cs="David" w:hint="cs"/>
          <w:b w:val="0"/>
          <w:bCs w:val="0"/>
          <w:sz w:val="24"/>
          <w:szCs w:val="24"/>
          <w:rtl/>
        </w:rPr>
        <w:t xml:space="preserve">מס' </w:t>
      </w:r>
      <w:r w:rsidRPr="00267CF5">
        <w:rPr>
          <w:rFonts w:cs="David"/>
          <w:b w:val="0"/>
          <w:bCs w:val="0"/>
          <w:sz w:val="24"/>
          <w:szCs w:val="24"/>
          <w:rtl/>
        </w:rPr>
        <w:t>זיהוי (מס' עוסק</w:t>
      </w:r>
      <w:r w:rsidRPr="00267CF5">
        <w:rPr>
          <w:rFonts w:cs="David" w:hint="cs"/>
          <w:b w:val="0"/>
          <w:bCs w:val="0"/>
          <w:sz w:val="24"/>
          <w:szCs w:val="24"/>
          <w:rtl/>
        </w:rPr>
        <w:t xml:space="preserve"> </w:t>
      </w:r>
      <w:r w:rsidRPr="00267CF5">
        <w:rPr>
          <w:rFonts w:cs="David"/>
          <w:b w:val="0"/>
          <w:bCs w:val="0"/>
          <w:sz w:val="24"/>
          <w:szCs w:val="24"/>
          <w:rtl/>
        </w:rPr>
        <w:t>מורשה/ח.פ.</w:t>
      </w:r>
      <w:r w:rsidRPr="00267CF5">
        <w:rPr>
          <w:rFonts w:cs="David" w:hint="cs"/>
          <w:b w:val="0"/>
          <w:bCs w:val="0"/>
          <w:sz w:val="24"/>
          <w:szCs w:val="24"/>
          <w:rtl/>
        </w:rPr>
        <w:t>/</w:t>
      </w:r>
      <w:r w:rsidRPr="00A038B9">
        <w:rPr>
          <w:rFonts w:cs="David" w:hint="eastAsia"/>
          <w:b w:val="0"/>
          <w:bCs w:val="0"/>
          <w:sz w:val="24"/>
          <w:szCs w:val="24"/>
          <w:rtl/>
        </w:rPr>
        <w:t>ת</w:t>
      </w:r>
      <w:r w:rsidRPr="00A038B9">
        <w:rPr>
          <w:rFonts w:cs="David"/>
          <w:b w:val="0"/>
          <w:bCs w:val="0"/>
          <w:sz w:val="24"/>
          <w:szCs w:val="24"/>
          <w:rtl/>
        </w:rPr>
        <w:t>.ז.)_____________</w:t>
      </w:r>
    </w:p>
    <w:p w14:paraId="1DFF4BD5" w14:textId="77777777" w:rsidR="007C0659" w:rsidRPr="00A038B9" w:rsidRDefault="007C0659" w:rsidP="007C0659">
      <w:pPr>
        <w:pStyle w:val="afff6"/>
        <w:spacing w:line="360" w:lineRule="auto"/>
        <w:jc w:val="left"/>
        <w:rPr>
          <w:rFonts w:cs="David"/>
          <w:b w:val="0"/>
          <w:bCs w:val="0"/>
          <w:sz w:val="24"/>
          <w:szCs w:val="24"/>
          <w:rtl/>
        </w:rPr>
      </w:pPr>
      <w:r w:rsidRPr="00A038B9">
        <w:rPr>
          <w:rFonts w:cs="David" w:hint="eastAsia"/>
          <w:b w:val="0"/>
          <w:bCs w:val="0"/>
          <w:sz w:val="24"/>
          <w:szCs w:val="24"/>
          <w:rtl/>
        </w:rPr>
        <w:t>כתובת</w:t>
      </w:r>
      <w:r w:rsidRPr="00A038B9">
        <w:rPr>
          <w:rFonts w:cs="David"/>
          <w:b w:val="0"/>
          <w:bCs w:val="0"/>
          <w:sz w:val="24"/>
          <w:szCs w:val="24"/>
          <w:rtl/>
        </w:rPr>
        <w:t xml:space="preserve"> _______________________________    </w:t>
      </w:r>
    </w:p>
    <w:p w14:paraId="660CF1A2" w14:textId="77777777" w:rsidR="007C0659" w:rsidRPr="00A038B9" w:rsidRDefault="007C0659" w:rsidP="007C0659">
      <w:pPr>
        <w:pStyle w:val="afff6"/>
        <w:spacing w:line="360" w:lineRule="auto"/>
        <w:jc w:val="left"/>
        <w:rPr>
          <w:rFonts w:cs="David"/>
          <w:b w:val="0"/>
          <w:bCs w:val="0"/>
          <w:sz w:val="24"/>
          <w:szCs w:val="24"/>
          <w:rtl/>
        </w:rPr>
      </w:pPr>
      <w:r w:rsidRPr="00A038B9">
        <w:rPr>
          <w:rFonts w:cs="David" w:hint="eastAsia"/>
          <w:b w:val="0"/>
          <w:bCs w:val="0"/>
          <w:sz w:val="24"/>
          <w:szCs w:val="24"/>
          <w:rtl/>
        </w:rPr>
        <w:t>טלפון</w:t>
      </w:r>
      <w:r>
        <w:rPr>
          <w:rFonts w:cs="David" w:hint="cs"/>
          <w:b w:val="0"/>
          <w:bCs w:val="0"/>
          <w:sz w:val="24"/>
          <w:szCs w:val="24"/>
          <w:rtl/>
        </w:rPr>
        <w:t>:</w:t>
      </w:r>
      <w:r w:rsidRPr="00267CF5">
        <w:rPr>
          <w:rFonts w:cs="David" w:hint="cs"/>
          <w:b w:val="0"/>
          <w:bCs w:val="0"/>
          <w:sz w:val="24"/>
          <w:szCs w:val="24"/>
          <w:rtl/>
        </w:rPr>
        <w:t xml:space="preserve"> _____________ </w:t>
      </w:r>
      <w:r>
        <w:rPr>
          <w:rFonts w:cs="David" w:hint="cs"/>
          <w:b w:val="0"/>
          <w:bCs w:val="0"/>
          <w:sz w:val="24"/>
          <w:szCs w:val="24"/>
          <w:rtl/>
        </w:rPr>
        <w:t>כתובת דוא"ל:</w:t>
      </w:r>
      <w:r w:rsidRPr="00A038B9">
        <w:rPr>
          <w:rFonts w:cs="David"/>
          <w:b w:val="0"/>
          <w:bCs w:val="0"/>
          <w:sz w:val="24"/>
          <w:szCs w:val="24"/>
          <w:rtl/>
        </w:rPr>
        <w:t xml:space="preserve"> ___________</w:t>
      </w:r>
    </w:p>
    <w:p w14:paraId="199ECA17" w14:textId="77777777" w:rsidR="007C0659" w:rsidRPr="00A038B9" w:rsidRDefault="007C0659" w:rsidP="007C0659">
      <w:pPr>
        <w:pStyle w:val="afff6"/>
        <w:spacing w:line="360" w:lineRule="auto"/>
        <w:jc w:val="left"/>
        <w:rPr>
          <w:rFonts w:cs="David"/>
          <w:b w:val="0"/>
          <w:bCs w:val="0"/>
          <w:sz w:val="24"/>
          <w:szCs w:val="24"/>
          <w:rtl/>
        </w:rPr>
      </w:pPr>
      <w:r w:rsidRPr="00A038B9">
        <w:rPr>
          <w:rFonts w:cs="David" w:hint="eastAsia"/>
          <w:b w:val="0"/>
          <w:bCs w:val="0"/>
          <w:sz w:val="24"/>
          <w:szCs w:val="24"/>
          <w:rtl/>
        </w:rPr>
        <w:t>שם</w:t>
      </w:r>
      <w:r w:rsidRPr="00A038B9">
        <w:rPr>
          <w:rFonts w:cs="David"/>
          <w:b w:val="0"/>
          <w:bCs w:val="0"/>
          <w:sz w:val="24"/>
          <w:szCs w:val="24"/>
          <w:rtl/>
        </w:rPr>
        <w:t xml:space="preserve"> </w:t>
      </w:r>
      <w:r w:rsidRPr="00A038B9">
        <w:rPr>
          <w:rFonts w:cs="David" w:hint="eastAsia"/>
          <w:b w:val="0"/>
          <w:bCs w:val="0"/>
          <w:sz w:val="24"/>
          <w:szCs w:val="24"/>
          <w:rtl/>
        </w:rPr>
        <w:t>החותם</w:t>
      </w:r>
      <w:r w:rsidRPr="00267CF5">
        <w:rPr>
          <w:rFonts w:cs="David" w:hint="cs"/>
          <w:b w:val="0"/>
          <w:bCs w:val="0"/>
          <w:sz w:val="24"/>
          <w:szCs w:val="24"/>
          <w:rtl/>
        </w:rPr>
        <w:t xml:space="preserve"> (מורשה/י החתימה מטעם המציע):________</w:t>
      </w:r>
      <w:r w:rsidRPr="00267CF5">
        <w:rPr>
          <w:rFonts w:cs="David"/>
          <w:b w:val="0"/>
          <w:bCs w:val="0"/>
          <w:sz w:val="24"/>
          <w:szCs w:val="24"/>
          <w:rtl/>
        </w:rPr>
        <w:t>____</w:t>
      </w:r>
      <w:r>
        <w:rPr>
          <w:rFonts w:cs="David" w:hint="cs"/>
          <w:b w:val="0"/>
          <w:bCs w:val="0"/>
          <w:sz w:val="24"/>
          <w:szCs w:val="24"/>
          <w:rtl/>
        </w:rPr>
        <w:t xml:space="preserve">___  </w:t>
      </w:r>
      <w:r w:rsidRPr="00267CF5">
        <w:rPr>
          <w:rFonts w:cs="David" w:hint="cs"/>
          <w:b w:val="0"/>
          <w:bCs w:val="0"/>
          <w:sz w:val="24"/>
          <w:szCs w:val="24"/>
          <w:rtl/>
        </w:rPr>
        <w:t>תפקיד</w:t>
      </w:r>
      <w:r>
        <w:rPr>
          <w:rFonts w:cs="David" w:hint="cs"/>
          <w:b w:val="0"/>
          <w:bCs w:val="0"/>
          <w:sz w:val="24"/>
          <w:szCs w:val="24"/>
          <w:rtl/>
        </w:rPr>
        <w:t>ו/ם</w:t>
      </w:r>
      <w:r w:rsidRPr="00A038B9">
        <w:rPr>
          <w:rFonts w:cs="David"/>
          <w:b w:val="0"/>
          <w:bCs w:val="0"/>
          <w:sz w:val="24"/>
          <w:szCs w:val="24"/>
          <w:rtl/>
        </w:rPr>
        <w:t xml:space="preserve">_________________ </w:t>
      </w:r>
    </w:p>
    <w:p w14:paraId="7BBB9FF4" w14:textId="77777777" w:rsidR="007C0659" w:rsidRPr="00A038B9" w:rsidRDefault="007C0659" w:rsidP="007C0659">
      <w:pPr>
        <w:pStyle w:val="afff6"/>
        <w:spacing w:line="360" w:lineRule="auto"/>
        <w:jc w:val="left"/>
        <w:rPr>
          <w:rFonts w:cs="David"/>
          <w:b w:val="0"/>
          <w:bCs w:val="0"/>
          <w:sz w:val="24"/>
          <w:szCs w:val="24"/>
          <w:rtl/>
        </w:rPr>
      </w:pPr>
      <w:r w:rsidRPr="00A038B9">
        <w:rPr>
          <w:rFonts w:cs="David" w:hint="eastAsia"/>
          <w:b w:val="0"/>
          <w:bCs w:val="0"/>
          <w:sz w:val="24"/>
          <w:szCs w:val="24"/>
          <w:rtl/>
        </w:rPr>
        <w:t>פרטי</w:t>
      </w:r>
      <w:r w:rsidRPr="00A038B9">
        <w:rPr>
          <w:rFonts w:cs="David"/>
          <w:b w:val="0"/>
          <w:bCs w:val="0"/>
          <w:sz w:val="24"/>
          <w:szCs w:val="24"/>
          <w:rtl/>
        </w:rPr>
        <w:t xml:space="preserve"> </w:t>
      </w:r>
      <w:r w:rsidRPr="00A038B9">
        <w:rPr>
          <w:rFonts w:cs="David" w:hint="eastAsia"/>
          <w:b w:val="0"/>
          <w:bCs w:val="0"/>
          <w:sz w:val="24"/>
          <w:szCs w:val="24"/>
          <w:rtl/>
        </w:rPr>
        <w:t>איש</w:t>
      </w:r>
      <w:r w:rsidRPr="00A038B9">
        <w:rPr>
          <w:rFonts w:cs="David"/>
          <w:b w:val="0"/>
          <w:bCs w:val="0"/>
          <w:sz w:val="24"/>
          <w:szCs w:val="24"/>
          <w:rtl/>
        </w:rPr>
        <w:t xml:space="preserve"> </w:t>
      </w:r>
      <w:r w:rsidRPr="00A038B9">
        <w:rPr>
          <w:rFonts w:cs="David" w:hint="eastAsia"/>
          <w:b w:val="0"/>
          <w:bCs w:val="0"/>
          <w:sz w:val="24"/>
          <w:szCs w:val="24"/>
          <w:rtl/>
        </w:rPr>
        <w:t>קשר</w:t>
      </w:r>
      <w:r w:rsidRPr="00A038B9">
        <w:rPr>
          <w:rFonts w:cs="David"/>
          <w:b w:val="0"/>
          <w:bCs w:val="0"/>
          <w:sz w:val="24"/>
          <w:szCs w:val="24"/>
          <w:rtl/>
        </w:rPr>
        <w:t xml:space="preserve"> </w:t>
      </w:r>
      <w:r w:rsidRPr="00A038B9">
        <w:rPr>
          <w:rFonts w:cs="David" w:hint="eastAsia"/>
          <w:b w:val="0"/>
          <w:bCs w:val="0"/>
          <w:sz w:val="24"/>
          <w:szCs w:val="24"/>
          <w:rtl/>
        </w:rPr>
        <w:t>מטעם</w:t>
      </w:r>
      <w:r w:rsidRPr="00A038B9">
        <w:rPr>
          <w:rFonts w:cs="David"/>
          <w:b w:val="0"/>
          <w:bCs w:val="0"/>
          <w:sz w:val="24"/>
          <w:szCs w:val="24"/>
          <w:rtl/>
        </w:rPr>
        <w:t xml:space="preserve"> </w:t>
      </w:r>
      <w:r w:rsidRPr="00A038B9">
        <w:rPr>
          <w:rFonts w:cs="David" w:hint="eastAsia"/>
          <w:b w:val="0"/>
          <w:bCs w:val="0"/>
          <w:sz w:val="24"/>
          <w:szCs w:val="24"/>
          <w:rtl/>
        </w:rPr>
        <w:t>המציע</w:t>
      </w:r>
      <w:r w:rsidRPr="00A038B9">
        <w:rPr>
          <w:rFonts w:cs="David"/>
          <w:b w:val="0"/>
          <w:bCs w:val="0"/>
          <w:sz w:val="24"/>
          <w:szCs w:val="24"/>
          <w:rtl/>
        </w:rPr>
        <w:softHyphen/>
      </w:r>
      <w:r w:rsidRPr="00A038B9">
        <w:rPr>
          <w:rFonts w:cs="David"/>
          <w:b w:val="0"/>
          <w:bCs w:val="0"/>
          <w:sz w:val="24"/>
          <w:szCs w:val="24"/>
          <w:rtl/>
        </w:rPr>
        <w:softHyphen/>
      </w:r>
      <w:r w:rsidRPr="00A038B9">
        <w:rPr>
          <w:rFonts w:cs="David"/>
          <w:b w:val="0"/>
          <w:bCs w:val="0"/>
          <w:sz w:val="24"/>
          <w:szCs w:val="24"/>
          <w:rtl/>
        </w:rPr>
        <w:softHyphen/>
        <w:t>______________________________</w:t>
      </w:r>
    </w:p>
    <w:p w14:paraId="67F45E68" w14:textId="77777777" w:rsidR="007C0659" w:rsidRPr="00AE40B0" w:rsidRDefault="007C0659" w:rsidP="007C0659">
      <w:pPr>
        <w:pStyle w:val="afff6"/>
        <w:spacing w:line="360" w:lineRule="auto"/>
        <w:jc w:val="left"/>
        <w:rPr>
          <w:rFonts w:cs="David"/>
          <w:b w:val="0"/>
          <w:bCs w:val="0"/>
          <w:sz w:val="24"/>
          <w:szCs w:val="24"/>
          <w:rtl/>
        </w:rPr>
      </w:pPr>
      <w:r w:rsidRPr="00A038B9">
        <w:rPr>
          <w:rFonts w:cs="David" w:hint="eastAsia"/>
          <w:b w:val="0"/>
          <w:bCs w:val="0"/>
          <w:sz w:val="24"/>
          <w:szCs w:val="24"/>
          <w:rtl/>
        </w:rPr>
        <w:t>חתימה</w:t>
      </w:r>
      <w:r w:rsidRPr="00A038B9">
        <w:rPr>
          <w:rFonts w:cs="David"/>
          <w:b w:val="0"/>
          <w:bCs w:val="0"/>
          <w:sz w:val="24"/>
          <w:szCs w:val="24"/>
          <w:rtl/>
        </w:rPr>
        <w:t xml:space="preserve"> </w:t>
      </w:r>
      <w:r w:rsidRPr="00A038B9">
        <w:rPr>
          <w:rFonts w:cs="David" w:hint="eastAsia"/>
          <w:b w:val="0"/>
          <w:bCs w:val="0"/>
          <w:sz w:val="24"/>
          <w:szCs w:val="24"/>
          <w:rtl/>
        </w:rPr>
        <w:t>וחותמת</w:t>
      </w:r>
      <w:r w:rsidRPr="00A038B9">
        <w:rPr>
          <w:rFonts w:cs="David"/>
          <w:b w:val="0"/>
          <w:bCs w:val="0"/>
          <w:sz w:val="24"/>
          <w:szCs w:val="24"/>
          <w:rtl/>
        </w:rPr>
        <w:t xml:space="preserve"> </w:t>
      </w:r>
      <w:r w:rsidRPr="00A038B9">
        <w:rPr>
          <w:rFonts w:cs="David" w:hint="eastAsia"/>
          <w:b w:val="0"/>
          <w:bCs w:val="0"/>
          <w:sz w:val="24"/>
          <w:szCs w:val="24"/>
          <w:rtl/>
        </w:rPr>
        <w:t>המציע</w:t>
      </w:r>
      <w:r w:rsidRPr="00A038B9">
        <w:rPr>
          <w:rFonts w:cs="David"/>
          <w:b w:val="0"/>
          <w:bCs w:val="0"/>
          <w:sz w:val="24"/>
          <w:szCs w:val="24"/>
          <w:rtl/>
        </w:rPr>
        <w:t xml:space="preserve"> ______________________________________</w:t>
      </w:r>
    </w:p>
    <w:p w14:paraId="11E41239" w14:textId="77777777" w:rsidR="007C0659" w:rsidRPr="00465AF4" w:rsidRDefault="007C0659" w:rsidP="007C0659">
      <w:pPr>
        <w:rPr>
          <w:rFonts w:hint="cs"/>
          <w:rtl/>
        </w:rPr>
      </w:pPr>
    </w:p>
    <w:p w14:paraId="759BCE53" w14:textId="77777777" w:rsidR="007C0659" w:rsidRDefault="007C0659" w:rsidP="007C0659">
      <w:pPr>
        <w:pStyle w:val="22"/>
        <w:ind w:left="7200" w:firstLine="720"/>
        <w:rPr>
          <w:noProof/>
          <w:rtl/>
        </w:rPr>
      </w:pPr>
      <w:r w:rsidRPr="00310D85">
        <w:rPr>
          <w:rFonts w:hint="cs"/>
          <w:noProof/>
          <w:sz w:val="28"/>
          <w:szCs w:val="28"/>
          <w:u w:val="single"/>
          <w:rtl/>
        </w:rPr>
        <w:t>נספח יא'</w:t>
      </w:r>
    </w:p>
    <w:p w14:paraId="75473A23" w14:textId="77777777" w:rsidR="007C0659" w:rsidRDefault="007C0659" w:rsidP="007C0659">
      <w:pPr>
        <w:rPr>
          <w:noProof/>
          <w:szCs w:val="24"/>
          <w:rtl/>
        </w:rPr>
      </w:pPr>
    </w:p>
    <w:p w14:paraId="488E57CF" w14:textId="77777777" w:rsidR="007C0659" w:rsidRDefault="007C0659" w:rsidP="007C0659">
      <w:pPr>
        <w:jc w:val="center"/>
        <w:rPr>
          <w:b/>
          <w:bCs/>
          <w:noProof/>
          <w:szCs w:val="24"/>
          <w:u w:val="single"/>
          <w:rtl/>
        </w:rPr>
      </w:pPr>
      <w:r w:rsidRPr="006A021D">
        <w:rPr>
          <w:rFonts w:hint="eastAsia"/>
          <w:b/>
          <w:bCs/>
          <w:noProof/>
          <w:szCs w:val="24"/>
          <w:u w:val="single"/>
          <w:rtl/>
        </w:rPr>
        <w:t>תצהיר</w:t>
      </w:r>
      <w:r w:rsidRPr="006A021D">
        <w:rPr>
          <w:b/>
          <w:bCs/>
          <w:noProof/>
          <w:szCs w:val="24"/>
          <w:u w:val="single"/>
          <w:rtl/>
        </w:rPr>
        <w:t xml:space="preserve"> בגין ביצוע שעות ונסיעות </w:t>
      </w:r>
    </w:p>
    <w:p w14:paraId="17CB8D39" w14:textId="77777777" w:rsidR="007C0659" w:rsidRPr="006A021D" w:rsidRDefault="007C0659" w:rsidP="007C0659">
      <w:pPr>
        <w:rPr>
          <w:b/>
          <w:bCs/>
          <w:noProof/>
          <w:szCs w:val="24"/>
          <w:u w:val="single"/>
          <w:rtl/>
        </w:rPr>
      </w:pPr>
      <w:r>
        <w:rPr>
          <w:rFonts w:hint="cs"/>
          <w:b/>
          <w:bCs/>
          <w:noProof/>
          <w:szCs w:val="24"/>
          <w:u w:val="single"/>
          <w:rtl/>
        </w:rPr>
        <w:t>הנני מצהיר בזאת כי:</w:t>
      </w:r>
    </w:p>
    <w:p w14:paraId="76F58232" w14:textId="77777777" w:rsidR="007C0659" w:rsidRPr="0023045E" w:rsidRDefault="007C0659" w:rsidP="007C0659">
      <w:pPr>
        <w:rPr>
          <w:noProof/>
          <w:szCs w:val="24"/>
          <w:rtl/>
        </w:rPr>
      </w:pPr>
    </w:p>
    <w:p w14:paraId="4390A4BC" w14:textId="77777777" w:rsidR="007C0659" w:rsidRPr="006A021D" w:rsidRDefault="007C0659" w:rsidP="001C4A49">
      <w:pPr>
        <w:pStyle w:val="Sign"/>
        <w:numPr>
          <w:ilvl w:val="0"/>
          <w:numId w:val="113"/>
        </w:numPr>
        <w:spacing w:line="360" w:lineRule="auto"/>
        <w:ind w:right="0"/>
        <w:jc w:val="left"/>
        <w:textAlignment w:val="baseline"/>
        <w:rPr>
          <w:rFonts w:asciiTheme="minorBidi" w:hAnsiTheme="minorBidi" w:cs="David"/>
          <w:sz w:val="24"/>
          <w:szCs w:val="24"/>
          <w:lang w:eastAsia="en-US"/>
        </w:rPr>
      </w:pPr>
      <w:r w:rsidRPr="006A021D">
        <w:rPr>
          <w:rFonts w:asciiTheme="minorBidi" w:hAnsiTheme="minorBidi" w:cs="David"/>
          <w:sz w:val="24"/>
          <w:szCs w:val="24"/>
          <w:rtl/>
          <w:lang w:eastAsia="en-US"/>
        </w:rPr>
        <w:t>ביצעתי את הנסיעות המפורטות בתצהיר זה (להלן "הנסיעות").</w:t>
      </w:r>
    </w:p>
    <w:p w14:paraId="1F0CA1C8" w14:textId="77777777" w:rsidR="007C0659" w:rsidRPr="006A021D" w:rsidRDefault="007C0659" w:rsidP="001C4A49">
      <w:pPr>
        <w:pStyle w:val="Sign"/>
        <w:numPr>
          <w:ilvl w:val="0"/>
          <w:numId w:val="113"/>
        </w:numPr>
        <w:spacing w:line="360" w:lineRule="auto"/>
        <w:ind w:right="0"/>
        <w:jc w:val="left"/>
        <w:textAlignment w:val="baseline"/>
        <w:rPr>
          <w:rFonts w:asciiTheme="minorBidi" w:hAnsiTheme="minorBidi" w:cs="David"/>
          <w:sz w:val="24"/>
          <w:szCs w:val="24"/>
          <w:lang w:eastAsia="en-US"/>
        </w:rPr>
      </w:pPr>
      <w:r w:rsidRPr="006A021D">
        <w:rPr>
          <w:rFonts w:asciiTheme="minorBidi" w:hAnsiTheme="minorBidi" w:cs="David"/>
          <w:sz w:val="24"/>
          <w:szCs w:val="24"/>
          <w:rtl/>
          <w:lang w:eastAsia="en-US"/>
        </w:rPr>
        <w:t>הנסיעות היו כרוכות בהוצאות כספיות מצידי.</w:t>
      </w:r>
    </w:p>
    <w:p w14:paraId="42A73532" w14:textId="77777777" w:rsidR="007C0659" w:rsidRPr="006A021D" w:rsidRDefault="007C0659" w:rsidP="001C4A49">
      <w:pPr>
        <w:pStyle w:val="Sign"/>
        <w:numPr>
          <w:ilvl w:val="0"/>
          <w:numId w:val="113"/>
        </w:numPr>
        <w:spacing w:line="360" w:lineRule="auto"/>
        <w:ind w:right="0"/>
        <w:jc w:val="left"/>
        <w:textAlignment w:val="baseline"/>
        <w:rPr>
          <w:rFonts w:asciiTheme="minorBidi" w:hAnsiTheme="minorBidi" w:cs="David"/>
          <w:sz w:val="24"/>
          <w:szCs w:val="24"/>
          <w:lang w:eastAsia="en-US"/>
        </w:rPr>
      </w:pPr>
      <w:r w:rsidRPr="006A021D">
        <w:rPr>
          <w:rFonts w:asciiTheme="minorBidi" w:hAnsiTheme="minorBidi" w:cs="David"/>
          <w:sz w:val="24"/>
          <w:szCs w:val="24"/>
          <w:rtl/>
          <w:lang w:eastAsia="en-US"/>
        </w:rPr>
        <w:t xml:space="preserve">הנסיעות בוצעו לטובת מתן </w:t>
      </w:r>
      <w:r w:rsidRPr="006A021D">
        <w:rPr>
          <w:rFonts w:asciiTheme="minorBidi" w:hAnsiTheme="minorBidi" w:cs="David" w:hint="eastAsia"/>
          <w:sz w:val="24"/>
          <w:szCs w:val="24"/>
          <w:rtl/>
          <w:lang w:eastAsia="en-US"/>
        </w:rPr>
        <w:t>ה</w:t>
      </w:r>
      <w:r w:rsidRPr="006A021D">
        <w:rPr>
          <w:rFonts w:asciiTheme="minorBidi" w:hAnsiTheme="minorBidi" w:cs="David"/>
          <w:sz w:val="24"/>
          <w:szCs w:val="24"/>
          <w:rtl/>
          <w:lang w:eastAsia="en-US"/>
        </w:rPr>
        <w:t>שירות</w:t>
      </w:r>
      <w:r w:rsidRPr="006A021D">
        <w:rPr>
          <w:rFonts w:asciiTheme="minorBidi" w:hAnsiTheme="minorBidi" w:cs="David" w:hint="eastAsia"/>
          <w:sz w:val="24"/>
          <w:szCs w:val="24"/>
          <w:rtl/>
          <w:lang w:eastAsia="en-US"/>
        </w:rPr>
        <w:t>ים</w:t>
      </w:r>
      <w:r w:rsidRPr="006A021D">
        <w:rPr>
          <w:rFonts w:asciiTheme="minorBidi" w:hAnsiTheme="minorBidi" w:cs="David"/>
          <w:sz w:val="24"/>
          <w:szCs w:val="24"/>
          <w:rtl/>
          <w:lang w:eastAsia="en-US"/>
        </w:rPr>
        <w:t xml:space="preserve"> במסגרת הסכם ההתקשרות עם משרד התשתיות הלאומיות, האנרגיה והמים, בנושא שירותי ייעוץ בתחום בטיחות </w:t>
      </w:r>
      <w:r w:rsidRPr="006A021D">
        <w:rPr>
          <w:rFonts w:asciiTheme="minorBidi" w:hAnsiTheme="minorBidi" w:cs="David" w:hint="eastAsia"/>
          <w:sz w:val="24"/>
          <w:szCs w:val="24"/>
          <w:rtl/>
          <w:lang w:eastAsia="en-US"/>
        </w:rPr>
        <w:t>ו</w:t>
      </w:r>
      <w:r w:rsidRPr="006A021D">
        <w:rPr>
          <w:rFonts w:asciiTheme="minorBidi" w:hAnsiTheme="minorBidi" w:cs="David"/>
          <w:sz w:val="24"/>
          <w:szCs w:val="24"/>
          <w:rtl/>
          <w:lang w:eastAsia="en-US"/>
        </w:rPr>
        <w:t xml:space="preserve">סיכונים סביבתיים במשק הדלק והגפ"מ. </w:t>
      </w:r>
      <w:r w:rsidRPr="006A021D">
        <w:rPr>
          <w:rFonts w:asciiTheme="minorBidi" w:hAnsiTheme="minorBidi" w:cs="David"/>
          <w:sz w:val="24"/>
          <w:szCs w:val="24"/>
          <w:highlight w:val="yellow"/>
          <w:rtl/>
          <w:lang w:eastAsia="en-US"/>
        </w:rPr>
        <w:t>______________________________,</w:t>
      </w:r>
      <w:r w:rsidRPr="006A021D">
        <w:rPr>
          <w:rFonts w:asciiTheme="minorBidi" w:hAnsiTheme="minorBidi" w:cs="David"/>
          <w:sz w:val="24"/>
          <w:szCs w:val="24"/>
          <w:rtl/>
          <w:lang w:eastAsia="en-US"/>
        </w:rPr>
        <w:t xml:space="preserve"> בהתאם למפורט להלן:</w:t>
      </w:r>
    </w:p>
    <w:p w14:paraId="23B09A34" w14:textId="77777777" w:rsidR="007C0659" w:rsidRPr="006A021D" w:rsidRDefault="007C0659" w:rsidP="007C0659">
      <w:pPr>
        <w:pStyle w:val="Sign"/>
        <w:tabs>
          <w:tab w:val="decimal" w:pos="5071"/>
        </w:tabs>
        <w:ind w:left="753" w:right="540"/>
        <w:jc w:val="left"/>
        <w:rPr>
          <w:rFonts w:asciiTheme="minorBidi" w:hAnsiTheme="minorBidi" w:cs="David"/>
          <w:sz w:val="24"/>
          <w:szCs w:val="24"/>
          <w:rtl/>
          <w:lang w:eastAsia="en-US"/>
        </w:rPr>
      </w:pPr>
    </w:p>
    <w:tbl>
      <w:tblPr>
        <w:bidiVisual/>
        <w:tblW w:w="8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2"/>
        <w:gridCol w:w="1708"/>
        <w:gridCol w:w="2282"/>
        <w:gridCol w:w="1811"/>
        <w:gridCol w:w="1942"/>
      </w:tblGrid>
      <w:tr w:rsidR="007C0659" w:rsidRPr="0023045E" w14:paraId="1F33CBF7" w14:textId="77777777" w:rsidTr="007C0659">
        <w:trPr>
          <w:trHeight w:val="1408"/>
        </w:trPr>
        <w:tc>
          <w:tcPr>
            <w:tcW w:w="1252" w:type="dxa"/>
            <w:shd w:val="clear" w:color="auto" w:fill="CCCCCC"/>
          </w:tcPr>
          <w:p w14:paraId="49188AF7" w14:textId="77777777" w:rsidR="007C0659" w:rsidRPr="006A021D" w:rsidRDefault="007C0659" w:rsidP="007C0659">
            <w:pPr>
              <w:pStyle w:val="Sign"/>
              <w:tabs>
                <w:tab w:val="left" w:pos="0"/>
                <w:tab w:val="left" w:pos="72"/>
                <w:tab w:val="left" w:pos="522"/>
              </w:tabs>
              <w:ind w:left="0"/>
              <w:rPr>
                <w:rFonts w:asciiTheme="minorBidi" w:hAnsiTheme="minorBidi" w:cs="David"/>
                <w:b/>
                <w:bCs/>
                <w:sz w:val="24"/>
                <w:szCs w:val="24"/>
                <w:rtl/>
                <w:lang w:eastAsia="en-US"/>
              </w:rPr>
            </w:pPr>
            <w:r w:rsidRPr="006A021D">
              <w:rPr>
                <w:rFonts w:asciiTheme="minorBidi" w:hAnsiTheme="minorBidi" w:cs="David"/>
                <w:b/>
                <w:bCs/>
                <w:sz w:val="24"/>
                <w:szCs w:val="24"/>
                <w:rtl/>
                <w:lang w:eastAsia="en-US"/>
              </w:rPr>
              <w:t xml:space="preserve">תאריך  </w:t>
            </w:r>
            <w:r w:rsidRPr="006A021D">
              <w:rPr>
                <w:rFonts w:asciiTheme="minorBidi" w:hAnsiTheme="minorBidi" w:cs="David" w:hint="eastAsia"/>
                <w:b/>
                <w:bCs/>
                <w:sz w:val="24"/>
                <w:szCs w:val="24"/>
                <w:rtl/>
                <w:lang w:eastAsia="en-US"/>
              </w:rPr>
              <w:t>מתן</w:t>
            </w:r>
            <w:r w:rsidRPr="006A021D">
              <w:rPr>
                <w:rFonts w:asciiTheme="minorBidi" w:hAnsiTheme="minorBidi" w:cs="David"/>
                <w:b/>
                <w:bCs/>
                <w:sz w:val="24"/>
                <w:szCs w:val="24"/>
                <w:rtl/>
                <w:lang w:eastAsia="en-US"/>
              </w:rPr>
              <w:t xml:space="preserve"> השירות</w:t>
            </w:r>
            <w:r w:rsidRPr="006A021D">
              <w:rPr>
                <w:rFonts w:asciiTheme="minorBidi" w:hAnsiTheme="minorBidi" w:cs="David" w:hint="eastAsia"/>
                <w:b/>
                <w:bCs/>
                <w:sz w:val="24"/>
                <w:szCs w:val="24"/>
                <w:rtl/>
                <w:lang w:eastAsia="en-US"/>
              </w:rPr>
              <w:t>ים</w:t>
            </w:r>
          </w:p>
        </w:tc>
        <w:tc>
          <w:tcPr>
            <w:tcW w:w="1708" w:type="dxa"/>
            <w:shd w:val="clear" w:color="auto" w:fill="CCCCCC"/>
          </w:tcPr>
          <w:p w14:paraId="4D9809E9" w14:textId="77777777" w:rsidR="007C0659" w:rsidRPr="006A021D" w:rsidRDefault="007C0659" w:rsidP="007C0659">
            <w:pPr>
              <w:pStyle w:val="Sign"/>
              <w:tabs>
                <w:tab w:val="left" w:pos="109"/>
                <w:tab w:val="left" w:pos="1602"/>
              </w:tabs>
              <w:ind w:left="0"/>
              <w:rPr>
                <w:rFonts w:asciiTheme="minorBidi" w:hAnsiTheme="minorBidi" w:cs="David"/>
                <w:b/>
                <w:bCs/>
                <w:sz w:val="24"/>
                <w:szCs w:val="24"/>
                <w:rtl/>
                <w:lang w:eastAsia="en-US"/>
              </w:rPr>
            </w:pPr>
            <w:r w:rsidRPr="006A021D">
              <w:rPr>
                <w:rFonts w:asciiTheme="minorBidi" w:hAnsiTheme="minorBidi" w:cs="David"/>
                <w:b/>
                <w:bCs/>
                <w:sz w:val="24"/>
                <w:szCs w:val="24"/>
                <w:rtl/>
                <w:lang w:eastAsia="en-US"/>
              </w:rPr>
              <w:t>שעות  ביצוע (שעת תחילת העבודה ושעת סיומה)</w:t>
            </w:r>
          </w:p>
        </w:tc>
        <w:tc>
          <w:tcPr>
            <w:tcW w:w="2282" w:type="dxa"/>
            <w:shd w:val="clear" w:color="auto" w:fill="CCCCCC"/>
          </w:tcPr>
          <w:p w14:paraId="5CC103DD" w14:textId="77777777" w:rsidR="007C0659" w:rsidRPr="006A021D" w:rsidRDefault="007C0659" w:rsidP="007C0659">
            <w:pPr>
              <w:pStyle w:val="Sign"/>
              <w:tabs>
                <w:tab w:val="left" w:pos="1404"/>
                <w:tab w:val="decimal" w:pos="5071"/>
              </w:tabs>
              <w:ind w:left="0"/>
              <w:rPr>
                <w:rFonts w:asciiTheme="minorBidi" w:hAnsiTheme="minorBidi" w:cs="David"/>
                <w:b/>
                <w:bCs/>
                <w:sz w:val="24"/>
                <w:szCs w:val="24"/>
                <w:rtl/>
                <w:lang w:eastAsia="en-US"/>
              </w:rPr>
            </w:pPr>
            <w:r w:rsidRPr="006A021D">
              <w:rPr>
                <w:rFonts w:asciiTheme="minorBidi" w:hAnsiTheme="minorBidi" w:cs="David"/>
                <w:b/>
                <w:bCs/>
                <w:sz w:val="24"/>
                <w:szCs w:val="24"/>
                <w:rtl/>
                <w:lang w:eastAsia="en-US"/>
              </w:rPr>
              <w:t>נסיעה שבוצעה למרחק של מעל 30 ק"מ (</w:t>
            </w:r>
            <w:r w:rsidRPr="006A021D">
              <w:rPr>
                <w:rFonts w:asciiTheme="minorBidi" w:hAnsiTheme="minorBidi" w:cs="David" w:hint="eastAsia"/>
                <w:b/>
                <w:bCs/>
                <w:sz w:val="24"/>
                <w:szCs w:val="24"/>
                <w:rtl/>
                <w:lang w:eastAsia="en-US"/>
              </w:rPr>
              <w:t>יש</w:t>
            </w:r>
            <w:r w:rsidRPr="006A021D">
              <w:rPr>
                <w:rFonts w:asciiTheme="minorBidi" w:hAnsiTheme="minorBidi" w:cs="David"/>
                <w:b/>
                <w:bCs/>
                <w:sz w:val="24"/>
                <w:szCs w:val="24"/>
                <w:rtl/>
                <w:lang w:eastAsia="en-US"/>
              </w:rPr>
              <w:t xml:space="preserve"> </w:t>
            </w:r>
            <w:r w:rsidRPr="006A021D">
              <w:rPr>
                <w:rFonts w:asciiTheme="minorBidi" w:hAnsiTheme="minorBidi" w:cs="David" w:hint="eastAsia"/>
                <w:b/>
                <w:bCs/>
                <w:sz w:val="24"/>
                <w:szCs w:val="24"/>
                <w:rtl/>
                <w:lang w:eastAsia="en-US"/>
              </w:rPr>
              <w:t>לציין</w:t>
            </w:r>
            <w:r w:rsidRPr="006A021D">
              <w:rPr>
                <w:rFonts w:asciiTheme="minorBidi" w:hAnsiTheme="minorBidi" w:cs="David"/>
                <w:b/>
                <w:bCs/>
                <w:sz w:val="24"/>
                <w:szCs w:val="24"/>
                <w:rtl/>
                <w:lang w:eastAsia="en-US"/>
              </w:rPr>
              <w:t xml:space="preserve"> יעד </w:t>
            </w:r>
            <w:r w:rsidRPr="006A021D">
              <w:rPr>
                <w:rFonts w:asciiTheme="minorBidi" w:hAnsiTheme="minorBidi" w:cs="David" w:hint="eastAsia"/>
                <w:b/>
                <w:bCs/>
                <w:sz w:val="24"/>
                <w:szCs w:val="24"/>
                <w:rtl/>
                <w:lang w:eastAsia="en-US"/>
              </w:rPr>
              <w:t>נסיעה</w:t>
            </w:r>
            <w:r w:rsidRPr="006A021D">
              <w:rPr>
                <w:rFonts w:asciiTheme="minorBidi" w:hAnsiTheme="minorBidi" w:cs="David"/>
                <w:b/>
                <w:bCs/>
                <w:sz w:val="24"/>
                <w:szCs w:val="24"/>
                <w:rtl/>
                <w:lang w:eastAsia="en-US"/>
              </w:rPr>
              <w:t>)</w:t>
            </w:r>
          </w:p>
        </w:tc>
        <w:tc>
          <w:tcPr>
            <w:tcW w:w="1811" w:type="dxa"/>
            <w:shd w:val="clear" w:color="auto" w:fill="CCCCCC"/>
          </w:tcPr>
          <w:p w14:paraId="73BE156A" w14:textId="77777777" w:rsidR="007C0659" w:rsidRPr="006A021D" w:rsidRDefault="007C0659" w:rsidP="007C0659">
            <w:pPr>
              <w:pStyle w:val="Sign"/>
              <w:tabs>
                <w:tab w:val="left" w:pos="106"/>
                <w:tab w:val="decimal" w:pos="5071"/>
              </w:tabs>
              <w:ind w:left="0" w:right="517"/>
              <w:rPr>
                <w:rFonts w:asciiTheme="minorBidi" w:hAnsiTheme="minorBidi" w:cs="David"/>
                <w:b/>
                <w:bCs/>
                <w:sz w:val="24"/>
                <w:szCs w:val="24"/>
                <w:rtl/>
                <w:lang w:eastAsia="en-US"/>
              </w:rPr>
            </w:pPr>
            <w:r w:rsidRPr="006A021D">
              <w:rPr>
                <w:rFonts w:asciiTheme="minorBidi" w:hAnsiTheme="minorBidi" w:cs="David"/>
                <w:b/>
                <w:bCs/>
                <w:sz w:val="24"/>
                <w:szCs w:val="24"/>
                <w:rtl/>
                <w:lang w:eastAsia="en-US"/>
              </w:rPr>
              <w:t>שם המבצע</w:t>
            </w:r>
          </w:p>
        </w:tc>
        <w:tc>
          <w:tcPr>
            <w:tcW w:w="1942" w:type="dxa"/>
            <w:shd w:val="clear" w:color="auto" w:fill="CCCCCC"/>
          </w:tcPr>
          <w:p w14:paraId="5E48856F" w14:textId="77777777" w:rsidR="007C0659" w:rsidRPr="006A021D" w:rsidRDefault="007C0659" w:rsidP="007C0659">
            <w:pPr>
              <w:pStyle w:val="Sign"/>
              <w:tabs>
                <w:tab w:val="decimal" w:pos="5071"/>
              </w:tabs>
              <w:ind w:left="0" w:right="540"/>
              <w:rPr>
                <w:rFonts w:asciiTheme="minorBidi" w:hAnsiTheme="minorBidi" w:cs="David"/>
                <w:b/>
                <w:bCs/>
                <w:sz w:val="24"/>
                <w:szCs w:val="24"/>
                <w:rtl/>
                <w:lang w:eastAsia="en-US"/>
              </w:rPr>
            </w:pPr>
            <w:r w:rsidRPr="006A021D">
              <w:rPr>
                <w:rFonts w:asciiTheme="minorBidi" w:hAnsiTheme="minorBidi" w:cs="David"/>
                <w:b/>
                <w:bCs/>
                <w:sz w:val="24"/>
                <w:szCs w:val="24"/>
                <w:rtl/>
                <w:lang w:eastAsia="en-US"/>
              </w:rPr>
              <w:t>חתימת המבצע</w:t>
            </w:r>
          </w:p>
        </w:tc>
      </w:tr>
      <w:tr w:rsidR="007C0659" w:rsidRPr="0023045E" w14:paraId="03852916" w14:textId="77777777" w:rsidTr="007C0659">
        <w:trPr>
          <w:trHeight w:val="677"/>
        </w:trPr>
        <w:tc>
          <w:tcPr>
            <w:tcW w:w="1252" w:type="dxa"/>
          </w:tcPr>
          <w:p w14:paraId="21249800"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tc>
        <w:tc>
          <w:tcPr>
            <w:tcW w:w="1708" w:type="dxa"/>
          </w:tcPr>
          <w:p w14:paraId="13E8069A"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tc>
        <w:tc>
          <w:tcPr>
            <w:tcW w:w="2282" w:type="dxa"/>
          </w:tcPr>
          <w:p w14:paraId="47520A2D"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tc>
        <w:tc>
          <w:tcPr>
            <w:tcW w:w="1811" w:type="dxa"/>
          </w:tcPr>
          <w:p w14:paraId="315D3E16"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tc>
        <w:tc>
          <w:tcPr>
            <w:tcW w:w="1942" w:type="dxa"/>
          </w:tcPr>
          <w:p w14:paraId="61238E62"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p w14:paraId="2C1A2EE1"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tc>
      </w:tr>
      <w:tr w:rsidR="007C0659" w:rsidRPr="0023045E" w14:paraId="32A52828" w14:textId="77777777" w:rsidTr="007C0659">
        <w:trPr>
          <w:trHeight w:val="704"/>
        </w:trPr>
        <w:tc>
          <w:tcPr>
            <w:tcW w:w="1252" w:type="dxa"/>
          </w:tcPr>
          <w:p w14:paraId="2685DF13"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tc>
        <w:tc>
          <w:tcPr>
            <w:tcW w:w="1708" w:type="dxa"/>
          </w:tcPr>
          <w:p w14:paraId="78CBAA93"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p w14:paraId="385BBEF7"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tc>
        <w:tc>
          <w:tcPr>
            <w:tcW w:w="2282" w:type="dxa"/>
          </w:tcPr>
          <w:p w14:paraId="32B9E36C"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tc>
        <w:tc>
          <w:tcPr>
            <w:tcW w:w="1811" w:type="dxa"/>
          </w:tcPr>
          <w:p w14:paraId="205669F9"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tc>
        <w:tc>
          <w:tcPr>
            <w:tcW w:w="1942" w:type="dxa"/>
          </w:tcPr>
          <w:p w14:paraId="2E2C30BA"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p w14:paraId="70561D0B"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tc>
      </w:tr>
      <w:tr w:rsidR="007C0659" w:rsidRPr="0023045E" w14:paraId="2AE10AF9" w14:textId="77777777" w:rsidTr="007C0659">
        <w:trPr>
          <w:trHeight w:val="677"/>
        </w:trPr>
        <w:tc>
          <w:tcPr>
            <w:tcW w:w="1252" w:type="dxa"/>
          </w:tcPr>
          <w:p w14:paraId="0502556F"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tc>
        <w:tc>
          <w:tcPr>
            <w:tcW w:w="1708" w:type="dxa"/>
          </w:tcPr>
          <w:p w14:paraId="45944111"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p w14:paraId="6390F66D"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tc>
        <w:tc>
          <w:tcPr>
            <w:tcW w:w="2282" w:type="dxa"/>
          </w:tcPr>
          <w:p w14:paraId="4B4A97DA"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tc>
        <w:tc>
          <w:tcPr>
            <w:tcW w:w="1811" w:type="dxa"/>
          </w:tcPr>
          <w:p w14:paraId="07B06163"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tc>
        <w:tc>
          <w:tcPr>
            <w:tcW w:w="1942" w:type="dxa"/>
          </w:tcPr>
          <w:p w14:paraId="1494C89E" w14:textId="77777777" w:rsidR="007C0659" w:rsidRPr="006A021D" w:rsidRDefault="007C0659" w:rsidP="007C0659">
            <w:pPr>
              <w:pStyle w:val="Sign"/>
              <w:tabs>
                <w:tab w:val="decimal" w:pos="5071"/>
              </w:tabs>
              <w:ind w:left="0" w:right="540"/>
              <w:jc w:val="left"/>
              <w:rPr>
                <w:rFonts w:asciiTheme="minorBidi" w:hAnsiTheme="minorBidi" w:cs="David"/>
                <w:sz w:val="24"/>
                <w:szCs w:val="24"/>
                <w:rtl/>
                <w:lang w:eastAsia="en-US"/>
              </w:rPr>
            </w:pPr>
          </w:p>
        </w:tc>
      </w:tr>
    </w:tbl>
    <w:p w14:paraId="166EC76E" w14:textId="77777777" w:rsidR="007C0659" w:rsidRPr="006A021D" w:rsidRDefault="007C0659" w:rsidP="007C0659">
      <w:pPr>
        <w:pStyle w:val="Sign"/>
        <w:tabs>
          <w:tab w:val="decimal" w:pos="5071"/>
        </w:tabs>
        <w:ind w:left="753" w:right="540"/>
        <w:jc w:val="left"/>
        <w:rPr>
          <w:rFonts w:asciiTheme="minorBidi" w:hAnsiTheme="minorBidi" w:cs="David"/>
          <w:sz w:val="24"/>
          <w:szCs w:val="24"/>
          <w:rtl/>
          <w:lang w:eastAsia="en-US"/>
        </w:rPr>
      </w:pPr>
    </w:p>
    <w:p w14:paraId="32E579B0" w14:textId="77777777" w:rsidR="007C0659" w:rsidRPr="006A021D" w:rsidRDefault="007C0659" w:rsidP="001C4A49">
      <w:pPr>
        <w:pStyle w:val="Sign"/>
        <w:numPr>
          <w:ilvl w:val="0"/>
          <w:numId w:val="113"/>
        </w:numPr>
        <w:tabs>
          <w:tab w:val="decimal" w:pos="5071"/>
        </w:tabs>
        <w:spacing w:line="360" w:lineRule="auto"/>
        <w:ind w:right="540"/>
        <w:jc w:val="left"/>
        <w:textAlignment w:val="baseline"/>
        <w:rPr>
          <w:rFonts w:asciiTheme="minorBidi" w:hAnsiTheme="minorBidi" w:cs="David"/>
          <w:sz w:val="24"/>
          <w:szCs w:val="24"/>
          <w:lang w:eastAsia="en-US"/>
        </w:rPr>
      </w:pPr>
      <w:r w:rsidRPr="006A021D">
        <w:rPr>
          <w:rFonts w:asciiTheme="minorBidi" w:hAnsiTheme="minorBidi" w:cs="David"/>
          <w:sz w:val="24"/>
          <w:szCs w:val="24"/>
          <w:rtl/>
          <w:lang w:eastAsia="en-US"/>
        </w:rPr>
        <w:t>לא נתקבלו אצלי החזרי הוצאות בגין כל אחת מהנסיעות המפורטת בתצהיר זה.</w:t>
      </w:r>
    </w:p>
    <w:p w14:paraId="287A2DA8" w14:textId="77777777" w:rsidR="007C0659" w:rsidRPr="006A021D" w:rsidRDefault="007C0659" w:rsidP="001C4A49">
      <w:pPr>
        <w:pStyle w:val="Sign"/>
        <w:numPr>
          <w:ilvl w:val="0"/>
          <w:numId w:val="113"/>
        </w:numPr>
        <w:tabs>
          <w:tab w:val="decimal" w:pos="5071"/>
        </w:tabs>
        <w:spacing w:line="360" w:lineRule="auto"/>
        <w:ind w:right="0"/>
        <w:jc w:val="left"/>
        <w:textAlignment w:val="baseline"/>
        <w:rPr>
          <w:rFonts w:asciiTheme="minorBidi" w:hAnsiTheme="minorBidi" w:cs="David"/>
          <w:sz w:val="24"/>
          <w:szCs w:val="24"/>
          <w:lang w:eastAsia="en-US"/>
        </w:rPr>
      </w:pPr>
      <w:r w:rsidRPr="006A021D">
        <w:rPr>
          <w:rFonts w:asciiTheme="minorBidi" w:hAnsiTheme="minorBidi" w:cs="David"/>
          <w:sz w:val="24"/>
          <w:szCs w:val="24"/>
          <w:rtl/>
          <w:lang w:eastAsia="en-US"/>
        </w:rPr>
        <w:t xml:space="preserve">לא דרשתי ולא אדרוש "כפל תשלום" בגין כל אחת מהנסיעות, כהגדרתו </w:t>
      </w:r>
      <w:r w:rsidRPr="006A021D">
        <w:rPr>
          <w:rFonts w:asciiTheme="minorBidi" w:hAnsiTheme="minorBidi" w:cs="David"/>
          <w:b/>
          <w:i/>
          <w:sz w:val="24"/>
          <w:szCs w:val="24"/>
          <w:rtl/>
          <w:lang w:eastAsia="en-US"/>
        </w:rPr>
        <w:t>ב</w:t>
      </w:r>
      <w:hyperlink r:id="rId19" w:history="1">
        <w:r w:rsidRPr="006A021D">
          <w:rPr>
            <w:rStyle w:val="Hyperlink"/>
            <w:rFonts w:asciiTheme="minorBidi" w:hAnsiTheme="minorBidi" w:cs="David"/>
            <w:sz w:val="24"/>
            <w:szCs w:val="24"/>
            <w:rtl/>
          </w:rPr>
          <w:t>הוראת תכ"ם, "החזר הוצאות נסיעה בתפקיד לנותני שירותים חיצוניים", מס' 13.9.2</w:t>
        </w:r>
      </w:hyperlink>
      <w:r w:rsidRPr="006A021D">
        <w:rPr>
          <w:rFonts w:asciiTheme="minorBidi" w:hAnsiTheme="minorBidi" w:cs="David"/>
          <w:sz w:val="24"/>
          <w:szCs w:val="24"/>
          <w:rtl/>
          <w:lang w:eastAsia="en-US"/>
        </w:rPr>
        <w:t>.</w:t>
      </w:r>
    </w:p>
    <w:p w14:paraId="25A4FDC3" w14:textId="77777777" w:rsidR="007C0659" w:rsidRPr="006A021D" w:rsidRDefault="007C0659" w:rsidP="007C0659">
      <w:pPr>
        <w:pStyle w:val="Sign"/>
        <w:tabs>
          <w:tab w:val="decimal" w:pos="5071"/>
        </w:tabs>
        <w:spacing w:before="240" w:line="360" w:lineRule="auto"/>
        <w:ind w:left="964" w:right="2041"/>
        <w:jc w:val="right"/>
        <w:rPr>
          <w:rFonts w:asciiTheme="minorBidi" w:hAnsiTheme="minorBidi" w:cs="David"/>
          <w:sz w:val="24"/>
          <w:szCs w:val="24"/>
          <w:rtl/>
          <w:lang w:eastAsia="en-US"/>
        </w:rPr>
      </w:pPr>
      <w:r w:rsidRPr="006A021D">
        <w:rPr>
          <w:rFonts w:asciiTheme="minorBidi" w:hAnsiTheme="minorBidi" w:cs="David"/>
          <w:sz w:val="24"/>
          <w:szCs w:val="24"/>
          <w:rtl/>
          <w:lang w:eastAsia="en-US"/>
        </w:rPr>
        <w:t xml:space="preserve"> על החתום:</w:t>
      </w:r>
    </w:p>
    <w:p w14:paraId="45A7EA98" w14:textId="77777777" w:rsidR="007C0659" w:rsidRPr="006A021D" w:rsidRDefault="007C0659" w:rsidP="007C0659">
      <w:pPr>
        <w:pStyle w:val="Sign"/>
        <w:spacing w:after="240"/>
        <w:ind w:left="4346" w:right="540" w:firstLine="198"/>
        <w:rPr>
          <w:rFonts w:asciiTheme="minorBidi" w:hAnsiTheme="minorBidi" w:cs="David"/>
          <w:sz w:val="24"/>
          <w:szCs w:val="24"/>
          <w:rtl/>
          <w:lang w:eastAsia="en-US"/>
        </w:rPr>
      </w:pPr>
      <w:r w:rsidRPr="006A021D">
        <w:rPr>
          <w:rFonts w:asciiTheme="minorBidi" w:hAnsiTheme="minorBidi" w:cs="David"/>
          <w:sz w:val="24"/>
          <w:szCs w:val="24"/>
          <w:rtl/>
          <w:lang w:eastAsia="en-US"/>
        </w:rPr>
        <w:t>מבצע/י השירות</w:t>
      </w:r>
    </w:p>
    <w:p w14:paraId="55DFB15E" w14:textId="77777777" w:rsidR="007C0659" w:rsidRPr="006A021D" w:rsidRDefault="007C0659" w:rsidP="007C0659">
      <w:pPr>
        <w:pStyle w:val="Sign"/>
        <w:spacing w:after="240"/>
        <w:ind w:left="4346" w:right="540"/>
        <w:rPr>
          <w:rFonts w:asciiTheme="minorBidi" w:hAnsiTheme="minorBidi"/>
          <w:szCs w:val="24"/>
          <w:rtl/>
          <w:lang w:eastAsia="en-US"/>
        </w:rPr>
      </w:pPr>
      <w:r w:rsidRPr="006A021D">
        <w:rPr>
          <w:rFonts w:asciiTheme="minorBidi" w:hAnsiTheme="minorBidi" w:cs="David"/>
          <w:sz w:val="24"/>
          <w:szCs w:val="24"/>
          <w:rtl/>
          <w:lang w:eastAsia="en-US"/>
        </w:rPr>
        <w:t>_____________________</w:t>
      </w:r>
    </w:p>
    <w:p w14:paraId="1787A7C5" w14:textId="77777777" w:rsidR="007C0659" w:rsidRPr="00D33047" w:rsidRDefault="007C0659" w:rsidP="007C0659">
      <w:pPr>
        <w:jc w:val="both"/>
        <w:rPr>
          <w:szCs w:val="24"/>
          <w:rtl/>
        </w:rPr>
      </w:pPr>
    </w:p>
    <w:p w14:paraId="4A3BF99F" w14:textId="77777777" w:rsidR="007C0659" w:rsidRDefault="007C0659" w:rsidP="007C0659">
      <w:pPr>
        <w:pStyle w:val="af5"/>
        <w:spacing w:line="360" w:lineRule="auto"/>
        <w:ind w:left="360"/>
        <w:rPr>
          <w:noProof/>
          <w:szCs w:val="24"/>
          <w:rtl/>
        </w:rPr>
      </w:pPr>
      <w:r>
        <w:rPr>
          <w:rFonts w:hint="cs"/>
          <w:noProof/>
          <w:szCs w:val="24"/>
          <w:rtl/>
        </w:rPr>
        <w:t>אישור נציג המשרד המזמין לשעות המפורטות לעיל:</w:t>
      </w:r>
    </w:p>
    <w:p w14:paraId="79E431EC" w14:textId="77777777" w:rsidR="007C0659" w:rsidRDefault="007C0659" w:rsidP="007C0659">
      <w:pPr>
        <w:pStyle w:val="af5"/>
        <w:spacing w:line="360" w:lineRule="auto"/>
        <w:ind w:left="360"/>
        <w:rPr>
          <w:noProof/>
          <w:szCs w:val="24"/>
          <w:rtl/>
        </w:rPr>
      </w:pPr>
      <w:r>
        <w:rPr>
          <w:rFonts w:hint="cs"/>
          <w:noProof/>
          <w:szCs w:val="24"/>
          <w:rtl/>
        </w:rPr>
        <w:t>שם: __________________________</w:t>
      </w:r>
    </w:p>
    <w:p w14:paraId="425C1522" w14:textId="77777777" w:rsidR="007C0659" w:rsidRDefault="007C0659" w:rsidP="007C0659">
      <w:pPr>
        <w:pStyle w:val="af5"/>
        <w:spacing w:line="360" w:lineRule="auto"/>
        <w:ind w:left="360"/>
        <w:rPr>
          <w:noProof/>
          <w:szCs w:val="24"/>
          <w:rtl/>
        </w:rPr>
      </w:pPr>
    </w:p>
    <w:p w14:paraId="61A3907E" w14:textId="77777777" w:rsidR="007C0659" w:rsidRPr="00CD52C7" w:rsidRDefault="007C0659" w:rsidP="007C0659">
      <w:pPr>
        <w:pStyle w:val="af5"/>
        <w:spacing w:line="360" w:lineRule="auto"/>
        <w:ind w:left="360"/>
        <w:rPr>
          <w:noProof/>
          <w:szCs w:val="24"/>
          <w:rtl/>
        </w:rPr>
      </w:pPr>
      <w:r>
        <w:rPr>
          <w:rFonts w:hint="cs"/>
          <w:noProof/>
          <w:szCs w:val="24"/>
          <w:rtl/>
        </w:rPr>
        <w:t>תפקיד: ________________________</w:t>
      </w:r>
    </w:p>
    <w:p w14:paraId="07966749" w14:textId="77777777" w:rsidR="007C0659" w:rsidRPr="0051278F" w:rsidRDefault="007C0659" w:rsidP="007C0659">
      <w:pPr>
        <w:pStyle w:val="22"/>
        <w:ind w:left="7920"/>
        <w:rPr>
          <w:noProof/>
          <w:sz w:val="28"/>
          <w:szCs w:val="28"/>
          <w:u w:val="single"/>
          <w:rtl/>
        </w:rPr>
      </w:pPr>
      <w:r w:rsidRPr="0051278F">
        <w:rPr>
          <w:rFonts w:hint="cs"/>
          <w:noProof/>
          <w:sz w:val="28"/>
          <w:szCs w:val="28"/>
          <w:u w:val="single"/>
          <w:rtl/>
        </w:rPr>
        <w:t>נספח יב</w:t>
      </w: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489"/>
        <w:gridCol w:w="4469"/>
      </w:tblGrid>
      <w:tr w:rsidR="007C0659" w:rsidRPr="00576799" w14:paraId="4F19E76B" w14:textId="77777777" w:rsidTr="007C0659">
        <w:trPr>
          <w:trHeight w:hRule="exact" w:val="561"/>
        </w:trPr>
        <w:tc>
          <w:tcPr>
            <w:tcW w:w="9050" w:type="dxa"/>
            <w:gridSpan w:val="2"/>
            <w:tcBorders>
              <w:top w:val="nil"/>
              <w:bottom w:val="nil"/>
            </w:tcBorders>
            <w:shd w:val="clear" w:color="auto" w:fill="1B3461"/>
            <w:vAlign w:val="center"/>
          </w:tcPr>
          <w:p w14:paraId="30051C42" w14:textId="77777777" w:rsidR="007C0659" w:rsidRPr="00576799" w:rsidRDefault="007C0659" w:rsidP="007C0659">
            <w:pPr>
              <w:pStyle w:val="aff0"/>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7C0659" w:rsidRPr="00BF3DD4" w14:paraId="3A130E32" w14:textId="77777777" w:rsidTr="007C0659">
        <w:trPr>
          <w:trHeight w:val="284"/>
        </w:trPr>
        <w:tc>
          <w:tcPr>
            <w:tcW w:w="4525" w:type="dxa"/>
            <w:tcBorders>
              <w:top w:val="nil"/>
              <w:left w:val="nil"/>
              <w:bottom w:val="single" w:sz="4" w:space="0" w:color="auto"/>
              <w:right w:val="nil"/>
            </w:tcBorders>
            <w:shd w:val="clear" w:color="auto" w:fill="E6E6E6"/>
            <w:vAlign w:val="center"/>
          </w:tcPr>
          <w:p w14:paraId="2FCFCCBD" w14:textId="77777777" w:rsidR="007C0659" w:rsidRPr="00BF3DD4" w:rsidRDefault="007C0659" w:rsidP="007C0659">
            <w:pPr>
              <w:pStyle w:val="aff1"/>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51EE3278" w14:textId="77777777" w:rsidR="007C0659" w:rsidRPr="00BF3DD4" w:rsidRDefault="007C0659" w:rsidP="007C0659">
            <w:pPr>
              <w:pStyle w:val="aff1"/>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487"/>
        <w:gridCol w:w="4471"/>
      </w:tblGrid>
      <w:tr w:rsidR="007C0659" w:rsidRPr="00BF3DD4" w14:paraId="1651A8B7" w14:textId="77777777" w:rsidTr="007C0659">
        <w:trPr>
          <w:trHeight w:val="252"/>
        </w:trPr>
        <w:tc>
          <w:tcPr>
            <w:tcW w:w="4536" w:type="dxa"/>
            <w:tcBorders>
              <w:top w:val="single" w:sz="4" w:space="0" w:color="auto"/>
              <w:left w:val="nil"/>
              <w:bottom w:val="single" w:sz="4" w:space="0" w:color="auto"/>
              <w:right w:val="nil"/>
            </w:tcBorders>
            <w:shd w:val="clear" w:color="auto" w:fill="E6E6E6"/>
            <w:vAlign w:val="center"/>
          </w:tcPr>
          <w:p w14:paraId="08145D86" w14:textId="77777777" w:rsidR="007C0659" w:rsidRPr="00BF3DD4" w:rsidRDefault="007C0659" w:rsidP="007C0659">
            <w:pPr>
              <w:pStyle w:val="aff1"/>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10548A7D" w14:textId="77777777" w:rsidR="007C0659" w:rsidRPr="00BF3DD4" w:rsidRDefault="007C0659" w:rsidP="007C0659">
            <w:pPr>
              <w:pStyle w:val="aff1"/>
              <w:rPr>
                <w:rtl/>
              </w:rPr>
            </w:pPr>
            <w:r>
              <w:rPr>
                <w:rFonts w:hint="cs"/>
                <w:rtl/>
              </w:rPr>
              <w:t>מספר טופס: ט. 2.2.3.1</w:t>
            </w:r>
          </w:p>
        </w:tc>
      </w:tr>
    </w:tbl>
    <w:p w14:paraId="55C23D03" w14:textId="77777777" w:rsidR="007C0659" w:rsidRDefault="007C0659" w:rsidP="007C0659">
      <w:pPr>
        <w:rPr>
          <w:rFonts w:ascii="Times New Roman Bold" w:hAnsi="Times New Roman Bold"/>
          <w:rtl/>
        </w:rPr>
      </w:pPr>
    </w:p>
    <w:p w14:paraId="17AB6F57" w14:textId="77777777" w:rsidR="007C0659" w:rsidRDefault="007C0659" w:rsidP="007C0659">
      <w:pPr>
        <w:rPr>
          <w:noProof/>
          <w:szCs w:val="24"/>
          <w:rtl/>
        </w:rPr>
      </w:pPr>
    </w:p>
    <w:p w14:paraId="26DB0884" w14:textId="77777777" w:rsidR="007C0659" w:rsidRPr="00802ED5" w:rsidRDefault="007C0659" w:rsidP="007C0659">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3BE2745D" w14:textId="77777777" w:rsidR="007C0659" w:rsidRPr="00802ED5" w:rsidRDefault="007C0659" w:rsidP="007C0659">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7996E767" w14:textId="77777777" w:rsidR="007C0659" w:rsidRPr="00802ED5" w:rsidRDefault="007C0659" w:rsidP="007C0659">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2D384F88" w14:textId="77777777" w:rsidR="007C0659" w:rsidRPr="00802ED5" w:rsidRDefault="007C0659" w:rsidP="007C0659">
      <w:pPr>
        <w:spacing w:line="360" w:lineRule="auto"/>
        <w:jc w:val="both"/>
        <w:rPr>
          <w:rFonts w:ascii="Arial" w:hAnsi="Arial"/>
          <w:b/>
          <w:szCs w:val="24"/>
          <w:rtl/>
        </w:rPr>
      </w:pPr>
      <w:r w:rsidRPr="00802ED5">
        <w:rPr>
          <w:rFonts w:ascii="Arial" w:hAnsi="Arial"/>
          <w:szCs w:val="24"/>
          <w:rtl/>
        </w:rPr>
        <w:t>לכבוד</w:t>
      </w:r>
    </w:p>
    <w:p w14:paraId="644FEAA6" w14:textId="77777777" w:rsidR="007C0659" w:rsidRPr="00802ED5" w:rsidRDefault="007C0659" w:rsidP="007C0659">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68E9BEC4" w14:textId="77777777" w:rsidR="007C0659" w:rsidRDefault="007C0659" w:rsidP="007C0659">
      <w:pPr>
        <w:spacing w:line="360" w:lineRule="auto"/>
        <w:jc w:val="both"/>
        <w:rPr>
          <w:rFonts w:ascii="Arial" w:hAnsi="Arial"/>
          <w:szCs w:val="24"/>
          <w:rtl/>
        </w:rPr>
      </w:pPr>
      <w:r w:rsidRPr="00802ED5">
        <w:rPr>
          <w:rFonts w:ascii="Arial" w:hAnsi="Arial"/>
          <w:szCs w:val="24"/>
          <w:rtl/>
        </w:rPr>
        <w:t>א.ג.נ.,</w:t>
      </w:r>
    </w:p>
    <w:p w14:paraId="6A484496" w14:textId="77777777" w:rsidR="007C0659" w:rsidRPr="00802ED5" w:rsidRDefault="007C0659" w:rsidP="007C0659">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717C1118" w14:textId="77777777" w:rsidR="007C0659" w:rsidRPr="00802ED5" w:rsidRDefault="007C0659" w:rsidP="007C0659">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3FA8C76C" w14:textId="77777777" w:rsidR="007C0659" w:rsidRPr="00802ED5" w:rsidRDefault="007C0659" w:rsidP="007C0659">
      <w:pPr>
        <w:ind w:left="565" w:hanging="567"/>
        <w:jc w:val="both"/>
        <w:rPr>
          <w:rFonts w:ascii="Arial" w:hAnsi="Arial"/>
          <w:b/>
          <w:bCs/>
          <w:szCs w:val="24"/>
          <w:rtl/>
        </w:rPr>
      </w:pPr>
    </w:p>
    <w:p w14:paraId="48F73DE5" w14:textId="77777777" w:rsidR="007C0659" w:rsidRPr="00802ED5" w:rsidRDefault="007C0659" w:rsidP="007C0659">
      <w:pPr>
        <w:spacing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9264" behindDoc="0" locked="0" layoutInCell="1" allowOverlap="1" wp14:anchorId="2F092501" wp14:editId="0CDD5B8D">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7D58B0C" w14:textId="77777777" w:rsidR="007C0659" w:rsidRPr="00105BC1" w:rsidRDefault="007C0659" w:rsidP="007C065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F092501" id="_x0000_t202" coordsize="21600,21600" o:spt="202" path="m,l,21600r21600,l21600,xe">
                <v:stroke joinstyle="miter"/>
                <v:path gradientshapeok="t" o:connecttype="rect"/>
              </v:shapetype>
              <v:shape id="Text Box 2" o:spid="_x0000_s1026" type="#_x0000_t202" style="position:absolute;left:0;text-align:left;margin-left:414.3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">
                <v:textbox>
                  <w:txbxContent>
                    <w:p w14:paraId="57D58B0C" w14:textId="77777777" w:rsidR="007C0659" w:rsidRPr="00105BC1" w:rsidRDefault="007C0659" w:rsidP="007C0659"/>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500E54DB" w14:textId="77777777" w:rsidR="007C0659" w:rsidRPr="00802ED5" w:rsidRDefault="007C0659" w:rsidP="007C0659">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0288" behindDoc="0" locked="0" layoutInCell="1" allowOverlap="1" wp14:anchorId="230DEEF1" wp14:editId="6894484C">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6442114" w14:textId="77777777" w:rsidR="007C0659" w:rsidRPr="00105BC1" w:rsidRDefault="007C0659" w:rsidP="007C065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0DEEF1" id="Text Box 3" o:spid="_x0000_s1027" type="#_x0000_t202" style="position:absolute;left:0;text-align:left;margin-left:414.3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VbfyVCsCAABWBAAADgAAAAAAAAAAAAAAAAAuAgAAZHJz&#10;L2Uyb0RvYy54bWxQSwECLQAUAAYACAAAACEAI9Utp98AAAAJAQAADwAAAAAAAAAAAAAAAACFBAAA&#10;ZHJzL2Rvd25yZXYueG1sUEsFBgAAAAAEAAQA8wAAAJEFAAAAAA==&#10;">
                <v:textbox>
                  <w:txbxContent>
                    <w:p w14:paraId="36442114" w14:textId="77777777" w:rsidR="007C0659" w:rsidRPr="00105BC1" w:rsidRDefault="007C0659" w:rsidP="007C0659"/>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50DA2728" w14:textId="77777777" w:rsidR="007C0659" w:rsidRPr="00802ED5" w:rsidRDefault="007C0659" w:rsidP="007C0659">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1312" behindDoc="0" locked="0" layoutInCell="1" allowOverlap="1" wp14:anchorId="1BA68705" wp14:editId="5E968482">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EB5CE4F" w14:textId="77777777" w:rsidR="007C0659" w:rsidRPr="00105BC1" w:rsidRDefault="007C0659" w:rsidP="007C065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A68705" id="Text Box 4" o:spid="_x0000_s1028" type="#_x0000_t202" style="position:absolute;left:0;text-align:left;margin-left:414.3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MtBitwsAgAAVgQAAA4AAAAAAAAAAAAAAAAALgIAAGRy&#10;cy9lMm9Eb2MueG1sUEsBAi0AFAAGAAgAAAAhAKs5+BPfAAAACQEAAA8AAAAAAAAAAAAAAAAAhgQA&#10;AGRycy9kb3ducmV2LnhtbFBLBQYAAAAABAAEAPMAAACSBQAAAAA=&#10;">
                <v:textbox>
                  <w:txbxContent>
                    <w:p w14:paraId="6EB5CE4F" w14:textId="77777777" w:rsidR="007C0659" w:rsidRPr="00105BC1" w:rsidRDefault="007C0659" w:rsidP="007C0659"/>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5C1CFBF3" w14:textId="77777777" w:rsidR="007C0659" w:rsidRPr="00802ED5" w:rsidRDefault="007C0659" w:rsidP="007C0659">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2336" behindDoc="0" locked="0" layoutInCell="1" allowOverlap="1" wp14:anchorId="4F666A2F" wp14:editId="270469B0">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FB8A8EE" w14:textId="77777777" w:rsidR="007C0659" w:rsidRPr="00105BC1" w:rsidRDefault="007C0659" w:rsidP="007C065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666A2F" id="Text Box 5" o:spid="_x0000_s1029" type="#_x0000_t202" style="position:absolute;left:0;text-align:left;margin-left:414.35pt;margin-top:15.7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L7q6OssAgAAVgQAAA4AAAAAAAAAAAAAAAAALgIAAGRy&#10;cy9lMm9Eb2MueG1sUEsBAi0AFAAGAAgAAAAhACvRqGffAAAACQEAAA8AAAAAAAAAAAAAAAAAhgQA&#10;AGRycy9kb3ducmV2LnhtbFBLBQYAAAAABAAEAPMAAACSBQAAAAA=&#10;">
                <v:textbox>
                  <w:txbxContent>
                    <w:p w14:paraId="4FB8A8EE" w14:textId="77777777" w:rsidR="007C0659" w:rsidRPr="00105BC1" w:rsidRDefault="007C0659" w:rsidP="007C0659"/>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EFA91FC" w14:textId="77777777" w:rsidR="007C0659" w:rsidRPr="00802ED5" w:rsidRDefault="007C0659" w:rsidP="007C0659">
      <w:pPr>
        <w:spacing w:before="240" w:line="276" w:lineRule="auto"/>
        <w:ind w:left="565" w:hanging="567"/>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3360" behindDoc="0" locked="0" layoutInCell="1" allowOverlap="1" wp14:anchorId="6F574BE4" wp14:editId="03076A8F">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A359297" w14:textId="77777777" w:rsidR="007C0659" w:rsidRPr="00105BC1" w:rsidRDefault="007C0659" w:rsidP="007C065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574BE4" id="Text Box 6" o:spid="_x0000_s1030" type="#_x0000_t202" style="position:absolute;left:0;text-align:left;margin-left:414.35pt;margin-top:16.5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B3Ecn0sAgAAVgQAAA4AAAAAAAAAAAAAAAAALgIAAGRy&#10;cy9lMm9Eb2MueG1sUEsBAi0AFAAGAAgAAAAhAK3az6bfAAAACQEAAA8AAAAAAAAAAAAAAAAAhgQA&#10;AGRycy9kb3ducmV2LnhtbFBLBQYAAAAABAAEAPMAAACSBQAAAAA=&#10;">
                <v:textbox>
                  <w:txbxContent>
                    <w:p w14:paraId="7A359297" w14:textId="77777777" w:rsidR="007C0659" w:rsidRPr="00105BC1" w:rsidRDefault="007C0659" w:rsidP="007C0659"/>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4DBF624A" w14:textId="77777777" w:rsidR="007C0659" w:rsidRPr="00802ED5" w:rsidRDefault="007C0659" w:rsidP="007C0659">
      <w:pPr>
        <w:ind w:left="565" w:hanging="567"/>
        <w:jc w:val="both"/>
        <w:rPr>
          <w:rFonts w:ascii="Arial" w:hAnsi="Arial"/>
          <w:b/>
          <w:szCs w:val="24"/>
          <w:rtl/>
        </w:rPr>
      </w:pPr>
    </w:p>
    <w:p w14:paraId="422A8062" w14:textId="77777777" w:rsidR="007C0659" w:rsidRPr="00802ED5" w:rsidRDefault="007C0659" w:rsidP="007C0659">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738BFEB9" w14:textId="77777777" w:rsidR="007C0659" w:rsidRPr="00802ED5" w:rsidRDefault="007C0659" w:rsidP="007C0659">
      <w:pPr>
        <w:ind w:left="565" w:hanging="567"/>
        <w:jc w:val="both"/>
        <w:rPr>
          <w:rFonts w:ascii="Arial" w:hAnsi="Arial"/>
          <w:b/>
          <w:szCs w:val="24"/>
          <w:rtl/>
        </w:rPr>
      </w:pPr>
    </w:p>
    <w:p w14:paraId="5CB7F837" w14:textId="77777777" w:rsidR="007C0659" w:rsidRPr="00802ED5" w:rsidRDefault="007C0659" w:rsidP="007C0659">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18BA3D4F" w14:textId="77777777" w:rsidR="007C0659" w:rsidRPr="00802ED5" w:rsidRDefault="007C0659" w:rsidP="007C0659">
      <w:pPr>
        <w:ind w:left="565" w:hanging="567"/>
        <w:jc w:val="both"/>
        <w:rPr>
          <w:rFonts w:ascii="Arial" w:hAnsi="Arial"/>
          <w:b/>
          <w:szCs w:val="24"/>
          <w:rtl/>
        </w:rPr>
      </w:pPr>
    </w:p>
    <w:p w14:paraId="3BCEC5AF" w14:textId="77777777" w:rsidR="007C0659" w:rsidRPr="00802ED5" w:rsidRDefault="007C0659" w:rsidP="007C0659">
      <w:pPr>
        <w:jc w:val="right"/>
        <w:rPr>
          <w:rFonts w:ascii="Arial" w:hAnsi="Arial"/>
          <w:bCs/>
          <w:szCs w:val="24"/>
          <w:rtl/>
        </w:rPr>
      </w:pPr>
    </w:p>
    <w:p w14:paraId="06829714" w14:textId="77777777" w:rsidR="007C0659" w:rsidRPr="003401E8" w:rsidRDefault="007C0659" w:rsidP="007C0659">
      <w:pPr>
        <w:jc w:val="right"/>
        <w:rPr>
          <w:szCs w:val="24"/>
          <w:rtl/>
        </w:rPr>
      </w:pPr>
      <w:r w:rsidRPr="00802ED5">
        <w:rPr>
          <w:rFonts w:ascii="Arial" w:hAnsi="Arial"/>
          <w:bCs/>
          <w:szCs w:val="24"/>
          <w:rtl/>
        </w:rPr>
        <w:t>בברכה, __________</w:t>
      </w:r>
    </w:p>
    <w:p w14:paraId="5AEA9F33" w14:textId="77777777" w:rsidR="007C0659" w:rsidRDefault="007C0659" w:rsidP="007C0659">
      <w:pPr>
        <w:rPr>
          <w:noProof/>
          <w:szCs w:val="24"/>
          <w:rtl/>
        </w:rPr>
      </w:pPr>
    </w:p>
    <w:p w14:paraId="75EA458F" w14:textId="77777777" w:rsidR="007C0659" w:rsidRDefault="007C0659" w:rsidP="007C0659">
      <w:pPr>
        <w:bidi w:val="0"/>
        <w:rPr>
          <w:b/>
          <w:bCs/>
          <w:sz w:val="28"/>
          <w:szCs w:val="28"/>
          <w:u w:val="single"/>
        </w:rPr>
      </w:pPr>
      <w:r>
        <w:rPr>
          <w:b/>
          <w:bCs/>
          <w:sz w:val="28"/>
          <w:szCs w:val="28"/>
          <w:u w:val="single"/>
          <w:rtl/>
        </w:rPr>
        <w:br w:type="page"/>
      </w:r>
    </w:p>
    <w:p w14:paraId="377B7D94" w14:textId="77777777" w:rsidR="007C0659" w:rsidRPr="0051278F" w:rsidRDefault="007C0659" w:rsidP="007C0659">
      <w:pPr>
        <w:pStyle w:val="22"/>
        <w:ind w:left="7200" w:firstLine="720"/>
        <w:rPr>
          <w:sz w:val="28"/>
          <w:szCs w:val="28"/>
          <w:u w:val="single"/>
          <w:rtl/>
        </w:rPr>
      </w:pPr>
      <w:r w:rsidRPr="0051278F">
        <w:rPr>
          <w:rFonts w:hint="cs"/>
          <w:sz w:val="28"/>
          <w:szCs w:val="28"/>
          <w:u w:val="single"/>
          <w:rtl/>
        </w:rPr>
        <w:t>נספח יג'</w:t>
      </w:r>
    </w:p>
    <w:p w14:paraId="178D6FB5" w14:textId="77777777" w:rsidR="007C0659" w:rsidRPr="00C670D8" w:rsidRDefault="007C0659" w:rsidP="007C0659">
      <w:pPr>
        <w:jc w:val="center"/>
        <w:rPr>
          <w:szCs w:val="24"/>
          <w:u w:val="single"/>
          <w:rtl/>
        </w:rPr>
      </w:pPr>
    </w:p>
    <w:p w14:paraId="28033D89" w14:textId="77777777" w:rsidR="007C0659" w:rsidRPr="001A2F2A" w:rsidRDefault="007C0659" w:rsidP="007C0659">
      <w:pPr>
        <w:jc w:val="center"/>
        <w:rPr>
          <w:b/>
          <w:bCs/>
          <w:sz w:val="28"/>
          <w:szCs w:val="28"/>
          <w:u w:val="single"/>
          <w:rtl/>
        </w:rPr>
      </w:pPr>
      <w:r>
        <w:rPr>
          <w:rFonts w:hint="cs"/>
          <w:b/>
          <w:bCs/>
          <w:sz w:val="28"/>
          <w:szCs w:val="28"/>
          <w:u w:val="single"/>
          <w:rtl/>
        </w:rPr>
        <w:t xml:space="preserve">בקשה בדבר חיסיון חלקים </w:t>
      </w:r>
      <w:r w:rsidRPr="001A2F2A">
        <w:rPr>
          <w:rFonts w:hint="cs"/>
          <w:b/>
          <w:bCs/>
          <w:sz w:val="28"/>
          <w:szCs w:val="28"/>
          <w:u w:val="single"/>
          <w:rtl/>
        </w:rPr>
        <w:t>בהצעה</w:t>
      </w:r>
    </w:p>
    <w:p w14:paraId="1F5C6EE3" w14:textId="77777777" w:rsidR="007C0659" w:rsidRDefault="007C0659" w:rsidP="007C0659">
      <w:pPr>
        <w:rPr>
          <w:rtl/>
        </w:rPr>
      </w:pPr>
    </w:p>
    <w:p w14:paraId="3816C432" w14:textId="77777777" w:rsidR="007C0659" w:rsidRDefault="007C0659" w:rsidP="007C0659">
      <w:pPr>
        <w:rPr>
          <w:rtl/>
        </w:rPr>
      </w:pPr>
    </w:p>
    <w:p w14:paraId="5C7181D0" w14:textId="77777777" w:rsidR="007C0659" w:rsidRPr="001A2F2A" w:rsidRDefault="007C0659" w:rsidP="007C0659">
      <w:pPr>
        <w:jc w:val="both"/>
        <w:rPr>
          <w:szCs w:val="24"/>
          <w:rtl/>
        </w:rPr>
      </w:pPr>
      <w:r w:rsidRPr="001A2F2A">
        <w:rPr>
          <w:rFonts w:hint="cs"/>
          <w:szCs w:val="24"/>
          <w:rtl/>
        </w:rPr>
        <w:t>אני מבקש שלא תינתן זכו</w:t>
      </w:r>
      <w:r>
        <w:rPr>
          <w:rFonts w:hint="cs"/>
          <w:szCs w:val="24"/>
          <w:rtl/>
        </w:rPr>
        <w:t>ת</w:t>
      </w:r>
      <w:r w:rsidRPr="001A2F2A">
        <w:rPr>
          <w:rFonts w:hint="cs"/>
          <w:szCs w:val="24"/>
          <w:rtl/>
        </w:rPr>
        <w:t xml:space="preserve"> עיון בסעיפים הבאים בהצעתי, בשל היותם סוד מסחרי או מקצועי:</w:t>
      </w:r>
    </w:p>
    <w:p w14:paraId="098DE5A1" w14:textId="77777777" w:rsidR="007C0659" w:rsidRPr="001A2F2A" w:rsidRDefault="007C0659" w:rsidP="007C0659">
      <w:pPr>
        <w:jc w:val="both"/>
        <w:rPr>
          <w:szCs w:val="24"/>
          <w:rtl/>
        </w:rPr>
      </w:pPr>
    </w:p>
    <w:p w14:paraId="23AEF588" w14:textId="77777777" w:rsidR="007C0659" w:rsidRPr="001A2F2A" w:rsidRDefault="007C0659" w:rsidP="007C0659">
      <w:pPr>
        <w:jc w:val="both"/>
        <w:rPr>
          <w:szCs w:val="24"/>
          <w:rtl/>
        </w:rPr>
      </w:pPr>
    </w:p>
    <w:p w14:paraId="0A0E240C" w14:textId="77777777" w:rsidR="007C0659" w:rsidRPr="001A2F2A" w:rsidRDefault="007C0659" w:rsidP="007C0659">
      <w:pPr>
        <w:spacing w:line="360" w:lineRule="auto"/>
        <w:jc w:val="both"/>
        <w:rPr>
          <w:szCs w:val="24"/>
          <w:rtl/>
        </w:rPr>
      </w:pPr>
      <w:r w:rsidRPr="001A2F2A">
        <w:rPr>
          <w:rFonts w:hint="cs"/>
          <w:szCs w:val="24"/>
          <w:rtl/>
        </w:rPr>
        <w:t>עמוד ____ בהצעה בדבר _______________________________________________</w:t>
      </w:r>
    </w:p>
    <w:p w14:paraId="5B899854" w14:textId="77777777" w:rsidR="007C0659" w:rsidRPr="001A2F2A" w:rsidRDefault="007C0659" w:rsidP="007C0659">
      <w:pPr>
        <w:spacing w:line="360" w:lineRule="auto"/>
        <w:jc w:val="both"/>
        <w:rPr>
          <w:szCs w:val="24"/>
          <w:rtl/>
        </w:rPr>
      </w:pPr>
      <w:r w:rsidRPr="001A2F2A">
        <w:rPr>
          <w:rFonts w:hint="cs"/>
          <w:szCs w:val="24"/>
          <w:rtl/>
        </w:rPr>
        <w:t>עמוד ____ בהצעה בדבר _______________________________________________</w:t>
      </w:r>
    </w:p>
    <w:p w14:paraId="48A5C2A7" w14:textId="77777777" w:rsidR="007C0659" w:rsidRPr="001A2F2A" w:rsidRDefault="007C0659" w:rsidP="007C0659">
      <w:pPr>
        <w:spacing w:line="360" w:lineRule="auto"/>
        <w:jc w:val="both"/>
        <w:rPr>
          <w:szCs w:val="24"/>
          <w:rtl/>
        </w:rPr>
      </w:pPr>
      <w:r w:rsidRPr="001A2F2A">
        <w:rPr>
          <w:rFonts w:hint="cs"/>
          <w:szCs w:val="24"/>
          <w:rtl/>
        </w:rPr>
        <w:t>עמוד ____ בהצעה בדבר _______________________________________________</w:t>
      </w:r>
    </w:p>
    <w:p w14:paraId="1A296F57" w14:textId="77777777" w:rsidR="007C0659" w:rsidRPr="001A2F2A" w:rsidRDefault="007C0659" w:rsidP="007C0659">
      <w:pPr>
        <w:spacing w:line="360" w:lineRule="auto"/>
        <w:jc w:val="both"/>
        <w:rPr>
          <w:szCs w:val="24"/>
          <w:rtl/>
        </w:rPr>
      </w:pPr>
      <w:r w:rsidRPr="001A2F2A">
        <w:rPr>
          <w:rFonts w:hint="cs"/>
          <w:szCs w:val="24"/>
          <w:rtl/>
        </w:rPr>
        <w:t>עמוד ____ בהצעה בדבר _______________________________________________</w:t>
      </w:r>
    </w:p>
    <w:p w14:paraId="42A11AF2" w14:textId="77777777" w:rsidR="007C0659" w:rsidRPr="001A2F2A" w:rsidRDefault="007C0659" w:rsidP="007C0659">
      <w:pPr>
        <w:spacing w:line="360" w:lineRule="auto"/>
        <w:jc w:val="both"/>
        <w:rPr>
          <w:szCs w:val="24"/>
          <w:rtl/>
        </w:rPr>
      </w:pPr>
    </w:p>
    <w:p w14:paraId="3993948D" w14:textId="77777777" w:rsidR="007C0659" w:rsidRPr="001A2F2A" w:rsidRDefault="007C0659" w:rsidP="007C0659">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r>
        <w:rPr>
          <w:rFonts w:hint="cs"/>
          <w:szCs w:val="24"/>
          <w:rtl/>
        </w:rPr>
        <w:t>.</w:t>
      </w:r>
    </w:p>
    <w:p w14:paraId="6DB6A881" w14:textId="77777777" w:rsidR="007C0659" w:rsidRPr="001A2F2A" w:rsidRDefault="007C0659" w:rsidP="007C0659">
      <w:pPr>
        <w:spacing w:line="360" w:lineRule="auto"/>
        <w:jc w:val="both"/>
        <w:rPr>
          <w:szCs w:val="24"/>
          <w:rtl/>
        </w:rPr>
      </w:pPr>
    </w:p>
    <w:p w14:paraId="136B616A" w14:textId="77777777" w:rsidR="007C0659" w:rsidRPr="001A2F2A" w:rsidRDefault="007C0659" w:rsidP="007C0659">
      <w:pPr>
        <w:spacing w:line="360" w:lineRule="auto"/>
        <w:jc w:val="both"/>
        <w:rPr>
          <w:szCs w:val="24"/>
          <w:rtl/>
        </w:rPr>
      </w:pPr>
    </w:p>
    <w:p w14:paraId="1984DF6D" w14:textId="77777777" w:rsidR="007C0659" w:rsidRPr="001A2F2A" w:rsidRDefault="007C0659" w:rsidP="007C0659">
      <w:pPr>
        <w:spacing w:line="360" w:lineRule="auto"/>
        <w:jc w:val="both"/>
        <w:rPr>
          <w:szCs w:val="24"/>
          <w:rtl/>
        </w:rPr>
      </w:pPr>
      <w:r w:rsidRPr="001A2F2A">
        <w:rPr>
          <w:rFonts w:hint="cs"/>
          <w:szCs w:val="24"/>
          <w:rtl/>
        </w:rPr>
        <w:t>מוסכם עלי, כי אם ועדת המכרזים תקבל את בקשתי הנ"ל, אזי סעיפים</w:t>
      </w:r>
      <w:r>
        <w:rPr>
          <w:rFonts w:hint="cs"/>
          <w:szCs w:val="24"/>
          <w:rtl/>
        </w:rPr>
        <w:t xml:space="preserve"> מקבילים ביתר ההצעות שיוגשו במסגרת מכרז זה,</w:t>
      </w:r>
      <w:r w:rsidRPr="001A2F2A">
        <w:rPr>
          <w:rFonts w:hint="cs"/>
          <w:szCs w:val="24"/>
          <w:rtl/>
        </w:rPr>
        <w:t xml:space="preserve"> יהיו חסויים בפנ</w:t>
      </w:r>
      <w:r>
        <w:rPr>
          <w:rFonts w:hint="cs"/>
          <w:szCs w:val="24"/>
          <w:rtl/>
        </w:rPr>
        <w:t>י</w:t>
      </w:r>
      <w:r w:rsidRPr="001A2F2A">
        <w:rPr>
          <w:rFonts w:hint="cs"/>
          <w:szCs w:val="24"/>
          <w:rtl/>
        </w:rPr>
        <w:t>י</w:t>
      </w:r>
      <w:r>
        <w:rPr>
          <w:rFonts w:hint="cs"/>
          <w:szCs w:val="24"/>
          <w:rtl/>
        </w:rPr>
        <w:t>.</w:t>
      </w:r>
    </w:p>
    <w:p w14:paraId="197C09C1" w14:textId="77777777" w:rsidR="007C0659" w:rsidRPr="001A2F2A" w:rsidRDefault="007C0659" w:rsidP="007C0659">
      <w:pPr>
        <w:spacing w:line="360" w:lineRule="auto"/>
        <w:jc w:val="both"/>
        <w:rPr>
          <w:szCs w:val="24"/>
          <w:rtl/>
        </w:rPr>
      </w:pPr>
    </w:p>
    <w:p w14:paraId="468EEA95" w14:textId="77777777" w:rsidR="007C0659" w:rsidRPr="001A2F2A" w:rsidRDefault="007C0659" w:rsidP="007C0659">
      <w:pPr>
        <w:spacing w:line="360" w:lineRule="auto"/>
        <w:jc w:val="both"/>
        <w:rPr>
          <w:szCs w:val="24"/>
          <w:rtl/>
        </w:rPr>
      </w:pPr>
    </w:p>
    <w:p w14:paraId="73CA3C2E" w14:textId="77777777" w:rsidR="007C0659" w:rsidRPr="001A2F2A" w:rsidRDefault="007C0659" w:rsidP="007C0659">
      <w:pPr>
        <w:spacing w:line="360" w:lineRule="auto"/>
        <w:jc w:val="both"/>
        <w:rPr>
          <w:szCs w:val="24"/>
          <w:rtl/>
        </w:rPr>
      </w:pPr>
    </w:p>
    <w:p w14:paraId="307399B0" w14:textId="77777777" w:rsidR="007C0659" w:rsidRPr="001A2F2A" w:rsidRDefault="007C0659" w:rsidP="007C0659">
      <w:pPr>
        <w:spacing w:line="360" w:lineRule="auto"/>
        <w:jc w:val="both"/>
        <w:rPr>
          <w:szCs w:val="24"/>
          <w:rtl/>
        </w:rPr>
      </w:pPr>
      <w:r w:rsidRPr="001A2F2A">
        <w:rPr>
          <w:rFonts w:hint="cs"/>
          <w:szCs w:val="24"/>
          <w:rtl/>
        </w:rPr>
        <w:t>חתימת המציע:</w:t>
      </w:r>
    </w:p>
    <w:p w14:paraId="5DDBBAD8" w14:textId="77777777" w:rsidR="007C0659" w:rsidRPr="001A2F2A" w:rsidRDefault="007C0659" w:rsidP="007C0659">
      <w:pPr>
        <w:spacing w:line="360" w:lineRule="auto"/>
        <w:jc w:val="both"/>
        <w:rPr>
          <w:szCs w:val="24"/>
          <w:rtl/>
        </w:rPr>
      </w:pPr>
    </w:p>
    <w:p w14:paraId="519BDC5D" w14:textId="77777777" w:rsidR="007C0659" w:rsidRPr="001A2F2A" w:rsidRDefault="007C0659" w:rsidP="007C0659">
      <w:pPr>
        <w:spacing w:line="360" w:lineRule="auto"/>
        <w:jc w:val="both"/>
        <w:rPr>
          <w:szCs w:val="24"/>
          <w:rtl/>
        </w:rPr>
      </w:pPr>
    </w:p>
    <w:p w14:paraId="6361CB34" w14:textId="77777777" w:rsidR="007C0659" w:rsidRPr="001A2F2A" w:rsidRDefault="007C0659" w:rsidP="007C0659">
      <w:pPr>
        <w:spacing w:line="360" w:lineRule="auto"/>
        <w:jc w:val="both"/>
        <w:rPr>
          <w:szCs w:val="24"/>
          <w:rtl/>
        </w:rPr>
      </w:pPr>
    </w:p>
    <w:p w14:paraId="39BD678D" w14:textId="77777777" w:rsidR="007C0659" w:rsidRPr="001A2F2A" w:rsidRDefault="007C0659" w:rsidP="007C0659">
      <w:pPr>
        <w:spacing w:line="360" w:lineRule="auto"/>
        <w:jc w:val="both"/>
        <w:rPr>
          <w:szCs w:val="24"/>
          <w:rtl/>
        </w:rPr>
      </w:pPr>
      <w:r w:rsidRPr="001A2F2A">
        <w:rPr>
          <w:rFonts w:hint="cs"/>
          <w:szCs w:val="24"/>
          <w:rtl/>
        </w:rPr>
        <w:t>___________            _________               ______________         _______________</w:t>
      </w:r>
    </w:p>
    <w:p w14:paraId="323A6803" w14:textId="77777777" w:rsidR="007C0659" w:rsidRPr="001A2F2A" w:rsidRDefault="007C0659" w:rsidP="007C0659">
      <w:pPr>
        <w:spacing w:line="360" w:lineRule="auto"/>
        <w:jc w:val="both"/>
        <w:rPr>
          <w:szCs w:val="24"/>
          <w:rtl/>
        </w:rPr>
      </w:pPr>
      <w:r w:rsidRPr="001A2F2A">
        <w:rPr>
          <w:rFonts w:hint="cs"/>
          <w:szCs w:val="24"/>
          <w:rtl/>
        </w:rPr>
        <w:t xml:space="preserve">שם המציע                     תאריך                          חתימה/חותמת       </w:t>
      </w:r>
      <w:r>
        <w:rPr>
          <w:rFonts w:hint="cs"/>
          <w:szCs w:val="24"/>
          <w:rtl/>
        </w:rPr>
        <w:t xml:space="preserve">     </w:t>
      </w:r>
      <w:r w:rsidRPr="001A2F2A">
        <w:rPr>
          <w:rFonts w:hint="cs"/>
          <w:szCs w:val="24"/>
          <w:rtl/>
        </w:rPr>
        <w:t xml:space="preserve">מס' </w:t>
      </w:r>
      <w:r>
        <w:rPr>
          <w:rFonts w:hint="cs"/>
          <w:szCs w:val="24"/>
          <w:rtl/>
        </w:rPr>
        <w:t>ח.פ/</w:t>
      </w:r>
      <w:r w:rsidRPr="001A2F2A">
        <w:rPr>
          <w:rFonts w:hint="cs"/>
          <w:szCs w:val="24"/>
          <w:rtl/>
        </w:rPr>
        <w:t>עוסק מורשה</w:t>
      </w:r>
    </w:p>
    <w:p w14:paraId="05B50220" w14:textId="77777777" w:rsidR="007C0659" w:rsidRDefault="007C0659" w:rsidP="007C0659">
      <w:pPr>
        <w:spacing w:line="360" w:lineRule="auto"/>
        <w:jc w:val="both"/>
        <w:rPr>
          <w:rFonts w:ascii="Arial" w:hAnsi="Arial"/>
          <w:szCs w:val="24"/>
          <w:rtl/>
        </w:rPr>
      </w:pPr>
    </w:p>
    <w:p w14:paraId="0C1F4099" w14:textId="77777777" w:rsidR="007C0659" w:rsidRDefault="007C0659" w:rsidP="007C0659">
      <w:pPr>
        <w:spacing w:line="360" w:lineRule="auto"/>
        <w:jc w:val="both"/>
        <w:rPr>
          <w:rFonts w:ascii="Arial" w:hAnsi="Arial"/>
          <w:szCs w:val="24"/>
          <w:rtl/>
        </w:rPr>
      </w:pPr>
    </w:p>
    <w:p w14:paraId="25FDDF30" w14:textId="77777777" w:rsidR="007C0659" w:rsidRDefault="007C0659" w:rsidP="007C0659">
      <w:pPr>
        <w:spacing w:line="360" w:lineRule="auto"/>
        <w:jc w:val="both"/>
        <w:rPr>
          <w:rFonts w:ascii="Arial" w:hAnsi="Arial"/>
          <w:szCs w:val="24"/>
          <w:rtl/>
        </w:rPr>
      </w:pPr>
    </w:p>
    <w:p w14:paraId="2FE1CB3B" w14:textId="77777777" w:rsidR="007C0659" w:rsidRPr="001A2F2A" w:rsidRDefault="007C0659" w:rsidP="007C0659">
      <w:pPr>
        <w:pStyle w:val="22"/>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יד'</w:t>
      </w:r>
    </w:p>
    <w:p w14:paraId="043E6EDA" w14:textId="77777777" w:rsidR="007C0659" w:rsidRPr="001A2F2A" w:rsidRDefault="007C0659" w:rsidP="007C0659">
      <w:pPr>
        <w:jc w:val="center"/>
        <w:rPr>
          <w:u w:val="single"/>
          <w:rtl/>
        </w:rPr>
      </w:pPr>
      <w:r w:rsidRPr="001A2F2A">
        <w:rPr>
          <w:rFonts w:hint="cs"/>
          <w:b/>
          <w:bCs/>
          <w:sz w:val="28"/>
          <w:szCs w:val="28"/>
          <w:u w:val="single"/>
          <w:rtl/>
        </w:rPr>
        <w:t>אישור קיום ביטוחים</w:t>
      </w:r>
    </w:p>
    <w:p w14:paraId="6A2F618E" w14:textId="77777777" w:rsidR="007C0659" w:rsidRDefault="007C0659" w:rsidP="007C0659">
      <w:pPr>
        <w:rPr>
          <w:rtl/>
        </w:rPr>
      </w:pPr>
      <w:r>
        <w:rPr>
          <w:rFonts w:hint="cs"/>
          <w:rtl/>
        </w:rPr>
        <w:t xml:space="preserve">לכבוד </w:t>
      </w:r>
    </w:p>
    <w:p w14:paraId="36BE85EA" w14:textId="77777777" w:rsidR="007C0659" w:rsidRDefault="007C0659" w:rsidP="007C0659">
      <w:pPr>
        <w:rPr>
          <w:rtl/>
        </w:rPr>
      </w:pPr>
    </w:p>
    <w:p w14:paraId="4624291D" w14:textId="77777777" w:rsidR="007C0659" w:rsidRPr="001A2F2A" w:rsidRDefault="007C0659" w:rsidP="007C0659">
      <w:pPr>
        <w:rPr>
          <w:b/>
          <w:bCs/>
          <w:sz w:val="28"/>
          <w:szCs w:val="28"/>
          <w:u w:val="single"/>
          <w:rtl/>
        </w:rPr>
      </w:pPr>
      <w:r w:rsidRPr="001A2F2A">
        <w:rPr>
          <w:rFonts w:hint="cs"/>
          <w:b/>
          <w:bCs/>
          <w:sz w:val="28"/>
          <w:szCs w:val="28"/>
          <w:u w:val="single"/>
          <w:rtl/>
        </w:rPr>
        <w:t xml:space="preserve">מדינת ישראל </w:t>
      </w:r>
      <w:r w:rsidRPr="001A2F2A">
        <w:rPr>
          <w:b/>
          <w:bCs/>
          <w:sz w:val="28"/>
          <w:szCs w:val="28"/>
          <w:u w:val="single"/>
          <w:rtl/>
        </w:rPr>
        <w:t>–</w:t>
      </w:r>
      <w:r w:rsidRPr="001A2F2A">
        <w:rPr>
          <w:rFonts w:hint="cs"/>
          <w:u w:val="single"/>
          <w:rtl/>
        </w:rPr>
        <w:t xml:space="preserve"> </w:t>
      </w:r>
      <w:r w:rsidRPr="001A2F2A">
        <w:rPr>
          <w:rFonts w:hint="cs"/>
          <w:b/>
          <w:bCs/>
          <w:sz w:val="28"/>
          <w:szCs w:val="28"/>
          <w:u w:val="single"/>
          <w:rtl/>
        </w:rPr>
        <w:t>משרד ה</w:t>
      </w:r>
      <w:r>
        <w:rPr>
          <w:rFonts w:hint="cs"/>
          <w:b/>
          <w:bCs/>
          <w:sz w:val="28"/>
          <w:szCs w:val="28"/>
          <w:u w:val="single"/>
          <w:rtl/>
        </w:rPr>
        <w:t>תשתיות הלאומיות, ה</w:t>
      </w:r>
      <w:r w:rsidRPr="001A2F2A">
        <w:rPr>
          <w:rFonts w:hint="cs"/>
          <w:b/>
          <w:bCs/>
          <w:sz w:val="28"/>
          <w:szCs w:val="28"/>
          <w:u w:val="single"/>
          <w:rtl/>
        </w:rPr>
        <w:t>אנרגיה והמים;</w:t>
      </w:r>
    </w:p>
    <w:p w14:paraId="744A25D5" w14:textId="77777777" w:rsidR="007C0659" w:rsidRPr="003C30F5" w:rsidRDefault="007C0659" w:rsidP="007C0659">
      <w:pPr>
        <w:rPr>
          <w:b/>
          <w:bCs/>
          <w:sz w:val="28"/>
          <w:szCs w:val="28"/>
          <w:u w:val="single"/>
          <w:rtl/>
        </w:rPr>
      </w:pPr>
    </w:p>
    <w:p w14:paraId="5B9A5696" w14:textId="77777777" w:rsidR="007C0659" w:rsidRDefault="007C0659" w:rsidP="007C0659">
      <w:pPr>
        <w:spacing w:line="360" w:lineRule="auto"/>
        <w:rPr>
          <w:rtl/>
        </w:rPr>
      </w:pPr>
      <w:r>
        <w:rPr>
          <w:rFonts w:hint="cs"/>
          <w:rtl/>
        </w:rPr>
        <w:t xml:space="preserve">א.ג.נ., </w:t>
      </w:r>
    </w:p>
    <w:p w14:paraId="4AF89C39" w14:textId="77777777" w:rsidR="007C0659" w:rsidRPr="001A2F2A" w:rsidRDefault="007C0659" w:rsidP="007C0659">
      <w:pPr>
        <w:spacing w:line="360" w:lineRule="auto"/>
        <w:rPr>
          <w:szCs w:val="24"/>
          <w:rtl/>
        </w:rPr>
      </w:pPr>
      <w:r>
        <w:rPr>
          <w:rFonts w:hint="cs"/>
          <w:rtl/>
        </w:rPr>
        <w:t xml:space="preserve">                                       </w:t>
      </w:r>
      <w:r w:rsidRPr="001A2F2A">
        <w:rPr>
          <w:rFonts w:hint="cs"/>
          <w:szCs w:val="24"/>
          <w:rtl/>
        </w:rPr>
        <w:t xml:space="preserve">הנדון:  </w:t>
      </w:r>
      <w:r w:rsidRPr="001A2F2A">
        <w:rPr>
          <w:rFonts w:hint="cs"/>
          <w:b/>
          <w:bCs/>
          <w:szCs w:val="24"/>
          <w:u w:val="single"/>
          <w:rtl/>
        </w:rPr>
        <w:t>אישור קיום  ביטוחים</w:t>
      </w:r>
    </w:p>
    <w:p w14:paraId="3E8E077B" w14:textId="77777777" w:rsidR="007C0659" w:rsidRPr="001A2F2A" w:rsidRDefault="007C0659" w:rsidP="007C0659">
      <w:pPr>
        <w:spacing w:line="360" w:lineRule="auto"/>
        <w:rPr>
          <w:szCs w:val="24"/>
          <w:rtl/>
        </w:rPr>
      </w:pPr>
    </w:p>
    <w:p w14:paraId="69C1CC2D" w14:textId="77777777" w:rsidR="007C0659" w:rsidRPr="001A2F2A" w:rsidRDefault="007C0659" w:rsidP="007C0659">
      <w:pPr>
        <w:spacing w:line="360" w:lineRule="auto"/>
        <w:jc w:val="both"/>
        <w:rPr>
          <w:szCs w:val="24"/>
          <w:rtl/>
        </w:rPr>
      </w:pPr>
      <w:r w:rsidRPr="001A2F2A">
        <w:rPr>
          <w:rFonts w:hint="cs"/>
          <w:szCs w:val="24"/>
          <w:rtl/>
        </w:rPr>
        <w:t xml:space="preserve">הננו מאשרים בזה כי ערכנו למבוטחנו __________________________(להלן "היועץ") לתקופת הביטוח מיום _______________ עד יום ________________ בקשר </w:t>
      </w:r>
      <w:r w:rsidRPr="006A021D">
        <w:rPr>
          <w:rFonts w:hint="cs"/>
          <w:szCs w:val="24"/>
          <w:rtl/>
        </w:rPr>
        <w:t xml:space="preserve">למתן שירותי </w:t>
      </w:r>
      <w:r w:rsidRPr="006A021D">
        <w:rPr>
          <w:rFonts w:ascii="Arial" w:hAnsi="Arial" w:hint="cs"/>
          <w:b/>
          <w:bCs/>
          <w:szCs w:val="24"/>
          <w:rtl/>
        </w:rPr>
        <w:t xml:space="preserve">ייעוץ בתחום </w:t>
      </w:r>
      <w:r>
        <w:rPr>
          <w:rFonts w:ascii="Arial" w:hAnsi="Arial" w:hint="cs"/>
          <w:b/>
          <w:bCs/>
          <w:szCs w:val="24"/>
          <w:rtl/>
        </w:rPr>
        <w:t>בטיחות וסיכונים סביבתיים</w:t>
      </w:r>
      <w:r w:rsidRPr="006A021D">
        <w:rPr>
          <w:rFonts w:ascii="Arial" w:hAnsi="Arial" w:hint="cs"/>
          <w:b/>
          <w:bCs/>
          <w:szCs w:val="24"/>
          <w:rtl/>
        </w:rPr>
        <w:t xml:space="preserve"> במשק הדלק והגפ</w:t>
      </w:r>
      <w:r w:rsidRPr="006A021D">
        <w:rPr>
          <w:rFonts w:ascii="Arial" w:hAnsi="Arial"/>
          <w:b/>
          <w:bCs/>
          <w:szCs w:val="24"/>
          <w:rtl/>
        </w:rPr>
        <w:t>"</w:t>
      </w:r>
      <w:r w:rsidRPr="006A021D">
        <w:rPr>
          <w:rFonts w:ascii="Arial" w:hAnsi="Arial" w:hint="cs"/>
          <w:b/>
          <w:bCs/>
          <w:szCs w:val="24"/>
          <w:rtl/>
        </w:rPr>
        <w:t>מ</w:t>
      </w:r>
      <w:r w:rsidRPr="006A021D" w:rsidDel="00C26686">
        <w:rPr>
          <w:rFonts w:hint="cs"/>
          <w:szCs w:val="24"/>
          <w:rtl/>
        </w:rPr>
        <w:t xml:space="preserve"> </w:t>
      </w:r>
      <w:r w:rsidRPr="006A021D">
        <w:rPr>
          <w:rFonts w:hint="cs"/>
          <w:szCs w:val="24"/>
          <w:rtl/>
        </w:rPr>
        <w:t>עבור משרד התשתיות הל</w:t>
      </w:r>
      <w:r>
        <w:rPr>
          <w:rFonts w:hint="cs"/>
          <w:szCs w:val="24"/>
          <w:rtl/>
        </w:rPr>
        <w:t xml:space="preserve">אומיות, </w:t>
      </w:r>
      <w:r w:rsidRPr="001A2F2A">
        <w:rPr>
          <w:rFonts w:hint="cs"/>
          <w:szCs w:val="24"/>
          <w:rtl/>
        </w:rPr>
        <w:t>האנרגיה והמים את הביטוחים המפורטים להלן:</w:t>
      </w:r>
    </w:p>
    <w:p w14:paraId="4AC2DA06" w14:textId="77777777" w:rsidR="007C0659" w:rsidRPr="001A2F2A" w:rsidRDefault="007C0659" w:rsidP="007C0659">
      <w:pPr>
        <w:spacing w:line="360" w:lineRule="auto"/>
        <w:jc w:val="both"/>
        <w:rPr>
          <w:szCs w:val="24"/>
          <w:rtl/>
        </w:rPr>
      </w:pPr>
    </w:p>
    <w:p w14:paraId="303305CD" w14:textId="77777777" w:rsidR="007C0659" w:rsidRPr="001A2F2A" w:rsidRDefault="007C0659" w:rsidP="007C0659">
      <w:pPr>
        <w:spacing w:line="360" w:lineRule="auto"/>
        <w:jc w:val="both"/>
        <w:rPr>
          <w:b/>
          <w:bCs/>
          <w:szCs w:val="24"/>
          <w:u w:val="single"/>
          <w:rtl/>
        </w:rPr>
      </w:pPr>
      <w:r w:rsidRPr="001A2F2A">
        <w:rPr>
          <w:rFonts w:hint="cs"/>
          <w:b/>
          <w:bCs/>
          <w:szCs w:val="24"/>
          <w:u w:val="single"/>
          <w:rtl/>
        </w:rPr>
        <w:t>ביטוח חבות המעבידים</w:t>
      </w:r>
    </w:p>
    <w:p w14:paraId="30725959" w14:textId="77777777" w:rsidR="007C0659" w:rsidRPr="00D132F2" w:rsidRDefault="007C0659" w:rsidP="001C4A49">
      <w:pPr>
        <w:pStyle w:val="af5"/>
        <w:numPr>
          <w:ilvl w:val="0"/>
          <w:numId w:val="87"/>
        </w:numPr>
        <w:spacing w:line="360" w:lineRule="auto"/>
        <w:jc w:val="both"/>
        <w:rPr>
          <w:szCs w:val="24"/>
        </w:rPr>
      </w:pPr>
      <w:r w:rsidRPr="00D132F2">
        <w:rPr>
          <w:rFonts w:hint="cs"/>
          <w:szCs w:val="24"/>
          <w:rtl/>
        </w:rPr>
        <w:t xml:space="preserve">אחריותו החוקית כלפי עובדיו בכל תחומי מדינת ישראל והשטחים המוחזקים.   </w:t>
      </w:r>
    </w:p>
    <w:p w14:paraId="2DDA76F0" w14:textId="77777777" w:rsidR="007C0659" w:rsidRPr="00D132F2" w:rsidRDefault="007C0659" w:rsidP="001C4A49">
      <w:pPr>
        <w:pStyle w:val="af5"/>
        <w:numPr>
          <w:ilvl w:val="0"/>
          <w:numId w:val="87"/>
        </w:numPr>
        <w:spacing w:line="360" w:lineRule="auto"/>
        <w:jc w:val="both"/>
        <w:rPr>
          <w:b/>
          <w:bCs/>
          <w:szCs w:val="24"/>
          <w:rtl/>
        </w:rPr>
      </w:pPr>
      <w:r w:rsidRPr="00D132F2">
        <w:rPr>
          <w:rFonts w:hint="cs"/>
          <w:szCs w:val="24"/>
          <w:rtl/>
        </w:rPr>
        <w:t>גבולות האחריות לא יפחת מסך  5,000,000 דולר לעובד, מקרה ולתקופת הביטוח (שנה).</w:t>
      </w:r>
    </w:p>
    <w:p w14:paraId="3111933B" w14:textId="77777777" w:rsidR="007C0659" w:rsidRPr="00D132F2" w:rsidRDefault="007C0659" w:rsidP="001C4A49">
      <w:pPr>
        <w:pStyle w:val="af5"/>
        <w:numPr>
          <w:ilvl w:val="0"/>
          <w:numId w:val="87"/>
        </w:numPr>
        <w:spacing w:line="360" w:lineRule="auto"/>
        <w:rPr>
          <w:rFonts w:ascii="Calibri" w:eastAsia="Calibri" w:hAnsi="Calibri"/>
          <w:szCs w:val="24"/>
          <w:rtl/>
        </w:rPr>
      </w:pPr>
      <w:r w:rsidRPr="00D132F2">
        <w:rPr>
          <w:rFonts w:ascii="Calibri" w:eastAsia="Calibri" w:hAnsi="Calibri" w:hint="cs"/>
          <w:szCs w:val="24"/>
          <w:rtl/>
        </w:rPr>
        <w:t xml:space="preserve">הביטוח מורחב לכסות את חבותו של המבוטח כלפי קבלנים, קבלני משנה ועובדיהם היה ויחשב כמעבידם. </w:t>
      </w:r>
    </w:p>
    <w:p w14:paraId="0A4A0133" w14:textId="77777777" w:rsidR="007C0659" w:rsidRPr="00D132F2" w:rsidRDefault="007C0659" w:rsidP="001C4A49">
      <w:pPr>
        <w:pStyle w:val="af5"/>
        <w:numPr>
          <w:ilvl w:val="0"/>
          <w:numId w:val="87"/>
        </w:numPr>
        <w:spacing w:line="360" w:lineRule="auto"/>
        <w:jc w:val="both"/>
        <w:rPr>
          <w:b/>
          <w:bCs/>
          <w:szCs w:val="24"/>
          <w:rtl/>
        </w:rPr>
      </w:pPr>
      <w:r w:rsidRPr="00D132F2">
        <w:rPr>
          <w:rFonts w:hint="cs"/>
          <w:szCs w:val="24"/>
          <w:rtl/>
        </w:rPr>
        <w:t xml:space="preserve">הביטוח מורחב לשפות את מדינת ישראל </w:t>
      </w:r>
      <w:r w:rsidRPr="00D132F2">
        <w:rPr>
          <w:szCs w:val="24"/>
          <w:rtl/>
        </w:rPr>
        <w:t>–</w:t>
      </w:r>
      <w:r w:rsidRPr="00D132F2">
        <w:rPr>
          <w:rFonts w:hint="cs"/>
          <w:szCs w:val="24"/>
          <w:rtl/>
        </w:rPr>
        <w:t xml:space="preserve"> משרד התשתיות הלאומיות, האנרגיה והמים היה ונטען לעניין קרות תאונת עבודה/ מחלת מקצוע כלשהי, כי הם נושאים בחבות מעביד כלשהם</w:t>
      </w:r>
      <w:r w:rsidRPr="00D132F2">
        <w:rPr>
          <w:rFonts w:hint="cs"/>
          <w:b/>
          <w:bCs/>
          <w:szCs w:val="24"/>
          <w:rtl/>
        </w:rPr>
        <w:t xml:space="preserve"> </w:t>
      </w:r>
      <w:r w:rsidRPr="00D132F2">
        <w:rPr>
          <w:rFonts w:hint="cs"/>
          <w:szCs w:val="24"/>
          <w:rtl/>
        </w:rPr>
        <w:t>כלפי מי מעובדי ומועסקי היועץ.</w:t>
      </w:r>
    </w:p>
    <w:p w14:paraId="541CAEEF" w14:textId="77777777" w:rsidR="007C0659" w:rsidRPr="001A2F2A" w:rsidRDefault="007C0659" w:rsidP="007C0659">
      <w:pPr>
        <w:spacing w:line="360" w:lineRule="auto"/>
        <w:jc w:val="both"/>
        <w:rPr>
          <w:szCs w:val="24"/>
          <w:rtl/>
        </w:rPr>
      </w:pPr>
    </w:p>
    <w:p w14:paraId="6B6FE382" w14:textId="77777777" w:rsidR="007C0659" w:rsidRPr="001A2F2A" w:rsidRDefault="007C0659" w:rsidP="007C0659">
      <w:pPr>
        <w:spacing w:line="360" w:lineRule="auto"/>
        <w:jc w:val="both"/>
        <w:rPr>
          <w:b/>
          <w:bCs/>
          <w:szCs w:val="24"/>
          <w:u w:val="single"/>
          <w:rtl/>
        </w:rPr>
      </w:pPr>
      <w:r w:rsidRPr="001A2F2A">
        <w:rPr>
          <w:rFonts w:hint="cs"/>
          <w:b/>
          <w:bCs/>
          <w:szCs w:val="24"/>
          <w:u w:val="single"/>
          <w:rtl/>
        </w:rPr>
        <w:t>ביטוח אחריות כלפי צד שלישי</w:t>
      </w:r>
    </w:p>
    <w:p w14:paraId="3E77E684" w14:textId="77777777" w:rsidR="007C0659" w:rsidRPr="00A004C6" w:rsidRDefault="007C0659" w:rsidP="001C4A49">
      <w:pPr>
        <w:numPr>
          <w:ilvl w:val="0"/>
          <w:numId w:val="114"/>
        </w:numPr>
        <w:spacing w:line="280" w:lineRule="exact"/>
        <w:ind w:left="273" w:hanging="270"/>
        <w:jc w:val="both"/>
        <w:rPr>
          <w:szCs w:val="24"/>
          <w:rtl/>
        </w:rPr>
      </w:pPr>
      <w:r w:rsidRPr="00A004C6">
        <w:rPr>
          <w:rFonts w:hint="cs"/>
          <w:szCs w:val="24"/>
          <w:rtl/>
        </w:rPr>
        <w:t xml:space="preserve">אחריותו החוקית בביטוח אחריות כלפי צד שלישי על פי דיני מדינת ישראל , בגין נזקי גוף ורכוש בכל תחומי מדינת ישראל והשטחים המוחזקים.  </w:t>
      </w:r>
    </w:p>
    <w:p w14:paraId="18D32C33" w14:textId="77777777" w:rsidR="007C0659" w:rsidRPr="00A004C6" w:rsidRDefault="007C0659" w:rsidP="007C0659">
      <w:pPr>
        <w:spacing w:line="280" w:lineRule="exact"/>
        <w:ind w:left="273" w:hanging="270"/>
        <w:jc w:val="both"/>
        <w:rPr>
          <w:szCs w:val="24"/>
          <w:rtl/>
        </w:rPr>
      </w:pPr>
    </w:p>
    <w:p w14:paraId="7853569F" w14:textId="77777777" w:rsidR="007C0659" w:rsidRPr="00A004C6" w:rsidRDefault="007C0659" w:rsidP="001C4A49">
      <w:pPr>
        <w:numPr>
          <w:ilvl w:val="0"/>
          <w:numId w:val="114"/>
        </w:numPr>
        <w:spacing w:line="280" w:lineRule="exact"/>
        <w:ind w:left="273" w:hanging="270"/>
        <w:jc w:val="both"/>
        <w:rPr>
          <w:szCs w:val="24"/>
          <w:rtl/>
        </w:rPr>
      </w:pPr>
      <w:r w:rsidRPr="00A004C6">
        <w:rPr>
          <w:rFonts w:hint="cs"/>
          <w:szCs w:val="24"/>
          <w:rtl/>
        </w:rPr>
        <w:t xml:space="preserve">גבולות האחריות שלא יפחתו מסך 500,000 דולר ארה"ב, למקרה ולתקופת הביטוח (שנה). </w:t>
      </w:r>
    </w:p>
    <w:p w14:paraId="302F1783" w14:textId="77777777" w:rsidR="007C0659" w:rsidRPr="00A004C6" w:rsidRDefault="007C0659" w:rsidP="007C0659">
      <w:pPr>
        <w:spacing w:line="280" w:lineRule="exact"/>
        <w:ind w:left="273"/>
        <w:jc w:val="both"/>
        <w:rPr>
          <w:szCs w:val="24"/>
          <w:rtl/>
        </w:rPr>
      </w:pPr>
    </w:p>
    <w:p w14:paraId="19A5B8E9" w14:textId="77777777" w:rsidR="007C0659" w:rsidRPr="00A004C6" w:rsidRDefault="007C0659" w:rsidP="001C4A49">
      <w:pPr>
        <w:numPr>
          <w:ilvl w:val="0"/>
          <w:numId w:val="114"/>
        </w:numPr>
        <w:spacing w:line="280" w:lineRule="exact"/>
        <w:ind w:left="273" w:hanging="270"/>
        <w:jc w:val="both"/>
        <w:rPr>
          <w:szCs w:val="24"/>
          <w:rtl/>
        </w:rPr>
      </w:pPr>
      <w:r w:rsidRPr="00A004C6">
        <w:rPr>
          <w:rFonts w:hint="cs"/>
          <w:szCs w:val="24"/>
          <w:rtl/>
        </w:rPr>
        <w:t>בפוליסה ייכלל סעיף אחריות צולבת (</w:t>
      </w:r>
      <w:r w:rsidRPr="00A004C6">
        <w:rPr>
          <w:rFonts w:hint="cs"/>
          <w:szCs w:val="24"/>
        </w:rPr>
        <w:t>CROSS LIABILITY</w:t>
      </w:r>
      <w:r w:rsidRPr="00A004C6">
        <w:rPr>
          <w:rFonts w:hint="cs"/>
          <w:szCs w:val="24"/>
          <w:rtl/>
        </w:rPr>
        <w:t>).</w:t>
      </w:r>
    </w:p>
    <w:p w14:paraId="05B37E97" w14:textId="77777777" w:rsidR="007C0659" w:rsidRPr="00A004C6" w:rsidRDefault="007C0659" w:rsidP="007C0659">
      <w:pPr>
        <w:spacing w:line="280" w:lineRule="exact"/>
        <w:ind w:left="273"/>
        <w:jc w:val="both"/>
        <w:rPr>
          <w:szCs w:val="24"/>
          <w:rtl/>
        </w:rPr>
      </w:pPr>
    </w:p>
    <w:p w14:paraId="520C2652" w14:textId="77777777" w:rsidR="007C0659" w:rsidRPr="00A004C6" w:rsidRDefault="007C0659" w:rsidP="001C4A49">
      <w:pPr>
        <w:numPr>
          <w:ilvl w:val="0"/>
          <w:numId w:val="114"/>
        </w:numPr>
        <w:spacing w:line="280" w:lineRule="exact"/>
        <w:ind w:left="273" w:hanging="270"/>
        <w:jc w:val="both"/>
        <w:rPr>
          <w:szCs w:val="24"/>
        </w:rPr>
      </w:pPr>
      <w:r w:rsidRPr="00A004C6">
        <w:rPr>
          <w:rFonts w:hint="cs"/>
          <w:szCs w:val="24"/>
          <w:rtl/>
        </w:rPr>
        <w:t>הביטוח מורחב לכסות את חבותו של המבוטח כלפי צד שלישי בגין פעילות של קבלנים, קבלני משנה ועובדיהם;</w:t>
      </w:r>
    </w:p>
    <w:p w14:paraId="3726EBDC" w14:textId="77777777" w:rsidR="007C0659" w:rsidRPr="00A004C6" w:rsidRDefault="007C0659" w:rsidP="007C0659">
      <w:pPr>
        <w:spacing w:line="280" w:lineRule="exact"/>
        <w:ind w:left="273"/>
        <w:jc w:val="both"/>
        <w:rPr>
          <w:szCs w:val="24"/>
          <w:rtl/>
        </w:rPr>
      </w:pPr>
    </w:p>
    <w:p w14:paraId="6B33291E" w14:textId="77777777" w:rsidR="007C0659" w:rsidRPr="00A004C6" w:rsidRDefault="007C0659" w:rsidP="001C4A49">
      <w:pPr>
        <w:numPr>
          <w:ilvl w:val="0"/>
          <w:numId w:val="114"/>
        </w:numPr>
        <w:spacing w:line="280" w:lineRule="exact"/>
        <w:ind w:left="273" w:hanging="270"/>
        <w:jc w:val="both"/>
        <w:rPr>
          <w:szCs w:val="24"/>
          <w:rtl/>
        </w:rPr>
      </w:pPr>
      <w:r w:rsidRPr="00A004C6">
        <w:rPr>
          <w:rFonts w:hint="cs"/>
          <w:szCs w:val="24"/>
          <w:rtl/>
        </w:rPr>
        <w:t xml:space="preserve">הביטוח מורחב לשפות את מדינת ישראל </w:t>
      </w:r>
      <w:r w:rsidRPr="00A004C6">
        <w:rPr>
          <w:szCs w:val="24"/>
          <w:rtl/>
        </w:rPr>
        <w:t>–</w:t>
      </w:r>
      <w:r w:rsidRPr="00A004C6">
        <w:rPr>
          <w:rFonts w:hint="cs"/>
          <w:szCs w:val="24"/>
          <w:rtl/>
        </w:rPr>
        <w:t xml:space="preserve">  משרד התשתיות הלאומיות, האנרגיה והמים ככל שייחשבו אחראים למעשי ו/או מחדלי היועץ וכל הפועלים מטעמו</w:t>
      </w:r>
      <w:r>
        <w:rPr>
          <w:rFonts w:hint="cs"/>
          <w:szCs w:val="24"/>
          <w:rtl/>
        </w:rPr>
        <w:t>.</w:t>
      </w:r>
    </w:p>
    <w:p w14:paraId="24BD47B4" w14:textId="77777777" w:rsidR="007C0659" w:rsidRPr="001A2F2A" w:rsidRDefault="007C0659" w:rsidP="007C0659">
      <w:pPr>
        <w:spacing w:line="360" w:lineRule="auto"/>
        <w:jc w:val="both"/>
        <w:rPr>
          <w:b/>
          <w:bCs/>
          <w:szCs w:val="24"/>
          <w:u w:val="single"/>
          <w:rtl/>
        </w:rPr>
      </w:pPr>
    </w:p>
    <w:p w14:paraId="0C749C23" w14:textId="77777777" w:rsidR="007C0659" w:rsidRPr="001A2F2A" w:rsidRDefault="007C0659" w:rsidP="007C0659">
      <w:pPr>
        <w:spacing w:line="360" w:lineRule="auto"/>
        <w:jc w:val="both"/>
        <w:rPr>
          <w:b/>
          <w:bCs/>
          <w:szCs w:val="24"/>
          <w:rtl/>
        </w:rPr>
      </w:pPr>
      <w:r w:rsidRPr="001A2F2A">
        <w:rPr>
          <w:rFonts w:hint="cs"/>
          <w:b/>
          <w:bCs/>
          <w:szCs w:val="24"/>
          <w:u w:val="single"/>
          <w:rtl/>
        </w:rPr>
        <w:t>ביטוח אחריות מקצועית</w:t>
      </w:r>
    </w:p>
    <w:p w14:paraId="709692B9" w14:textId="77777777" w:rsidR="007C0659" w:rsidRPr="00A004C6" w:rsidRDefault="007C0659" w:rsidP="001C4A49">
      <w:pPr>
        <w:pStyle w:val="af5"/>
        <w:numPr>
          <w:ilvl w:val="0"/>
          <w:numId w:val="115"/>
        </w:numPr>
        <w:spacing w:line="360" w:lineRule="auto"/>
        <w:jc w:val="both"/>
        <w:rPr>
          <w:szCs w:val="24"/>
          <w:rtl/>
        </w:rPr>
      </w:pPr>
      <w:r w:rsidRPr="00A004C6">
        <w:rPr>
          <w:rFonts w:hint="cs"/>
          <w:szCs w:val="24"/>
          <w:rtl/>
        </w:rPr>
        <w:t>הספק יבטח את אחריותו המקצועית בגין פעילותו בביטוח אחריות מקצועית.</w:t>
      </w:r>
    </w:p>
    <w:p w14:paraId="5B87C342" w14:textId="77777777" w:rsidR="007C0659" w:rsidRPr="00A004C6" w:rsidRDefault="007C0659" w:rsidP="001C4A49">
      <w:pPr>
        <w:pStyle w:val="af5"/>
        <w:numPr>
          <w:ilvl w:val="0"/>
          <w:numId w:val="115"/>
        </w:numPr>
        <w:spacing w:line="360" w:lineRule="auto"/>
        <w:jc w:val="both"/>
        <w:rPr>
          <w:szCs w:val="24"/>
        </w:rPr>
      </w:pPr>
      <w:r w:rsidRPr="00A004C6">
        <w:rPr>
          <w:rFonts w:hint="cs"/>
          <w:szCs w:val="24"/>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w:t>
      </w:r>
      <w:r>
        <w:rPr>
          <w:rFonts w:hint="cs"/>
          <w:szCs w:val="24"/>
          <w:rtl/>
        </w:rPr>
        <w:t xml:space="preserve"> </w:t>
      </w:r>
      <w:r w:rsidRPr="00A004C6">
        <w:rPr>
          <w:rFonts w:hint="cs"/>
          <w:szCs w:val="24"/>
          <w:rtl/>
        </w:rPr>
        <w:t>שנעשו בתום לב בכל הקשור למתן שירותי יעוץ בנושא בטיחות וסיכונים סביבתיים במשק הדלק  והגפ"מ עבור משרד התשתיות הלאומיות, האנרגיה והמים, בהתאם למכרז והסכם עם מדינת ישראל - משרד התשתיות הלאומיות, האנרגיה והמים.</w:t>
      </w:r>
    </w:p>
    <w:p w14:paraId="025AA527" w14:textId="77777777" w:rsidR="007C0659" w:rsidRPr="00A004C6" w:rsidRDefault="007C0659" w:rsidP="001C4A49">
      <w:pPr>
        <w:pStyle w:val="af5"/>
        <w:numPr>
          <w:ilvl w:val="0"/>
          <w:numId w:val="115"/>
        </w:numPr>
        <w:spacing w:line="360" w:lineRule="auto"/>
        <w:jc w:val="both"/>
        <w:rPr>
          <w:szCs w:val="24"/>
          <w:rtl/>
        </w:rPr>
      </w:pPr>
      <w:r w:rsidRPr="00A004C6">
        <w:rPr>
          <w:rFonts w:hint="cs"/>
          <w:szCs w:val="24"/>
          <w:rtl/>
        </w:rPr>
        <w:t xml:space="preserve">גבול האחריות למקרה ולתקופת הביטוח (שנה) לא יפחת מ </w:t>
      </w:r>
      <w:r>
        <w:rPr>
          <w:rFonts w:hint="cs"/>
          <w:szCs w:val="24"/>
          <w:rtl/>
        </w:rPr>
        <w:t>-</w:t>
      </w:r>
      <w:r w:rsidRPr="00A004C6">
        <w:rPr>
          <w:rFonts w:hint="cs"/>
          <w:szCs w:val="24"/>
          <w:rtl/>
        </w:rPr>
        <w:t xml:space="preserve"> </w:t>
      </w:r>
      <w:r>
        <w:rPr>
          <w:rFonts w:hint="cs"/>
          <w:szCs w:val="24"/>
          <w:rtl/>
        </w:rPr>
        <w:t>5</w:t>
      </w:r>
      <w:r w:rsidRPr="00A004C6">
        <w:rPr>
          <w:rFonts w:hint="cs"/>
          <w:szCs w:val="24"/>
          <w:rtl/>
        </w:rPr>
        <w:t>00,000  דולר ארה"ב;</w:t>
      </w:r>
    </w:p>
    <w:p w14:paraId="6A7E8B67" w14:textId="77777777" w:rsidR="007C0659" w:rsidRDefault="007C0659" w:rsidP="001C4A49">
      <w:pPr>
        <w:pStyle w:val="af5"/>
        <w:numPr>
          <w:ilvl w:val="0"/>
          <w:numId w:val="115"/>
        </w:numPr>
        <w:spacing w:line="360" w:lineRule="auto"/>
        <w:jc w:val="both"/>
        <w:rPr>
          <w:szCs w:val="24"/>
          <w:rtl/>
        </w:rPr>
      </w:pPr>
      <w:r w:rsidRPr="00A004C6">
        <w:rPr>
          <w:rFonts w:hint="cs"/>
          <w:szCs w:val="24"/>
          <w:rtl/>
        </w:rPr>
        <w:t>הכיסוי על פי הפוליסה מורחב לכלול את ההרחבות הבאות</w:t>
      </w:r>
      <w:r>
        <w:rPr>
          <w:rFonts w:hint="cs"/>
          <w:szCs w:val="24"/>
          <w:rtl/>
        </w:rPr>
        <w:t>:</w:t>
      </w:r>
    </w:p>
    <w:p w14:paraId="13B6DE24" w14:textId="77777777" w:rsidR="007C0659" w:rsidRPr="007C2066" w:rsidRDefault="007C0659" w:rsidP="007C0659">
      <w:pPr>
        <w:pStyle w:val="af5"/>
        <w:spacing w:line="280" w:lineRule="exact"/>
        <w:ind w:left="360"/>
        <w:jc w:val="both"/>
        <w:rPr>
          <w:szCs w:val="24"/>
          <w:rtl/>
        </w:rPr>
      </w:pPr>
      <w:r>
        <w:rPr>
          <w:rFonts w:hint="cs"/>
          <w:rtl/>
        </w:rPr>
        <w:t xml:space="preserve">- </w:t>
      </w:r>
      <w:r w:rsidRPr="007C2066">
        <w:rPr>
          <w:rFonts w:hint="cs"/>
          <w:szCs w:val="24"/>
          <w:rtl/>
        </w:rPr>
        <w:t>אבדן  מסמכים לרבות אובדן השימוש ו/או עיכוב עקב מקרה ביטוח;</w:t>
      </w:r>
    </w:p>
    <w:p w14:paraId="6974CEE3" w14:textId="77777777" w:rsidR="007C0659" w:rsidRPr="007C2066" w:rsidRDefault="007C0659" w:rsidP="007C0659">
      <w:pPr>
        <w:pStyle w:val="af5"/>
        <w:spacing w:line="280" w:lineRule="exact"/>
        <w:ind w:left="360"/>
        <w:jc w:val="both"/>
        <w:rPr>
          <w:szCs w:val="24"/>
          <w:rtl/>
        </w:rPr>
      </w:pPr>
      <w:r w:rsidRPr="007C2066">
        <w:rPr>
          <w:rFonts w:hint="cs"/>
          <w:szCs w:val="24"/>
          <w:rtl/>
        </w:rPr>
        <w:t>- מרמה ואי יושר עובדים;</w:t>
      </w:r>
    </w:p>
    <w:p w14:paraId="4131C311" w14:textId="77777777" w:rsidR="007C0659" w:rsidRPr="007C2066" w:rsidRDefault="007C0659" w:rsidP="007C0659">
      <w:pPr>
        <w:pStyle w:val="af5"/>
        <w:ind w:left="360"/>
        <w:jc w:val="both"/>
        <w:rPr>
          <w:szCs w:val="24"/>
          <w:rtl/>
        </w:rPr>
      </w:pPr>
      <w:r w:rsidRPr="007C2066">
        <w:rPr>
          <w:rFonts w:hint="cs"/>
          <w:szCs w:val="24"/>
          <w:rtl/>
        </w:rPr>
        <w:t xml:space="preserve">- אחריות צולבת </w:t>
      </w:r>
      <w:r w:rsidRPr="007C2066">
        <w:rPr>
          <w:rFonts w:hint="cs"/>
          <w:szCs w:val="24"/>
        </w:rPr>
        <w:t>CROSS LIABILITY</w:t>
      </w:r>
      <w:r w:rsidRPr="007C2066">
        <w:rPr>
          <w:rFonts w:hint="cs"/>
          <w:szCs w:val="24"/>
          <w:rtl/>
        </w:rPr>
        <w:t>, אולם הפוליסה לא תכסה את תביעות היועץ כלפי מדינת</w:t>
      </w:r>
      <w:r>
        <w:rPr>
          <w:rFonts w:hint="cs"/>
          <w:szCs w:val="24"/>
          <w:rtl/>
        </w:rPr>
        <w:t xml:space="preserve"> </w:t>
      </w:r>
      <w:r w:rsidRPr="007C2066">
        <w:rPr>
          <w:rFonts w:hint="cs"/>
          <w:szCs w:val="24"/>
          <w:rtl/>
        </w:rPr>
        <w:t>ישראל - משרד התשתיות הלאומיות, האנרגיה והמים;</w:t>
      </w:r>
    </w:p>
    <w:p w14:paraId="2D152C88" w14:textId="77777777" w:rsidR="007C0659" w:rsidRPr="007C2066" w:rsidRDefault="007C0659" w:rsidP="007C0659">
      <w:pPr>
        <w:pStyle w:val="af5"/>
        <w:spacing w:line="280" w:lineRule="exact"/>
        <w:ind w:left="360"/>
        <w:jc w:val="both"/>
        <w:rPr>
          <w:szCs w:val="24"/>
          <w:rtl/>
        </w:rPr>
      </w:pPr>
      <w:r w:rsidRPr="007C2066">
        <w:rPr>
          <w:rFonts w:hint="cs"/>
          <w:szCs w:val="24"/>
          <w:rtl/>
        </w:rPr>
        <w:t>-  הארכת תקופת הגילוי לפחות 6 חודשים.</w:t>
      </w:r>
    </w:p>
    <w:p w14:paraId="205A3094" w14:textId="77777777" w:rsidR="007C0659" w:rsidRDefault="007C0659" w:rsidP="001C4A49">
      <w:pPr>
        <w:pStyle w:val="af5"/>
        <w:numPr>
          <w:ilvl w:val="0"/>
          <w:numId w:val="115"/>
        </w:numPr>
        <w:spacing w:line="360" w:lineRule="auto"/>
        <w:jc w:val="both"/>
        <w:rPr>
          <w:szCs w:val="24"/>
          <w:rtl/>
        </w:rPr>
      </w:pPr>
      <w:r w:rsidRPr="007C2066">
        <w:rPr>
          <w:rFonts w:hint="cs"/>
          <w:szCs w:val="24"/>
          <w:rtl/>
        </w:rPr>
        <w:t xml:space="preserve">הביטוח מורחב לשפות את מדינת ישראל </w:t>
      </w:r>
      <w:r w:rsidRPr="007C2066">
        <w:rPr>
          <w:szCs w:val="24"/>
          <w:rtl/>
        </w:rPr>
        <w:t>–</w:t>
      </w:r>
      <w:r w:rsidRPr="007C2066">
        <w:rPr>
          <w:rFonts w:hint="cs"/>
          <w:szCs w:val="24"/>
          <w:rtl/>
        </w:rPr>
        <w:t xml:space="preserve"> משרד התשתיות הלאומיות, האנרגיה והמים ככל שייחשבו אחראים למעשי ו/או מחדלי היועץ וכל הפועלים מטעמו</w:t>
      </w:r>
      <w:r>
        <w:rPr>
          <w:rFonts w:hint="cs"/>
          <w:szCs w:val="24"/>
          <w:rtl/>
        </w:rPr>
        <w:t>.</w:t>
      </w:r>
    </w:p>
    <w:p w14:paraId="3F066912" w14:textId="77777777" w:rsidR="007C0659" w:rsidRPr="001A2F2A" w:rsidRDefault="007C0659" w:rsidP="007C0659">
      <w:pPr>
        <w:spacing w:line="360" w:lineRule="auto"/>
        <w:jc w:val="both"/>
        <w:rPr>
          <w:szCs w:val="24"/>
          <w:rtl/>
        </w:rPr>
      </w:pPr>
    </w:p>
    <w:p w14:paraId="73F9A011" w14:textId="77777777" w:rsidR="007C0659" w:rsidRPr="001A2F2A" w:rsidRDefault="007C0659" w:rsidP="007C0659">
      <w:pPr>
        <w:spacing w:line="360" w:lineRule="auto"/>
        <w:jc w:val="both"/>
        <w:rPr>
          <w:b/>
          <w:bCs/>
          <w:szCs w:val="24"/>
          <w:u w:val="single"/>
          <w:rtl/>
        </w:rPr>
      </w:pPr>
      <w:r w:rsidRPr="001A2F2A">
        <w:rPr>
          <w:rFonts w:hint="cs"/>
          <w:b/>
          <w:bCs/>
          <w:szCs w:val="24"/>
          <w:u w:val="single"/>
          <w:rtl/>
        </w:rPr>
        <w:t>כללי</w:t>
      </w:r>
    </w:p>
    <w:p w14:paraId="4A7EA5C9" w14:textId="77777777" w:rsidR="007C0659" w:rsidRDefault="007C0659" w:rsidP="007C0659">
      <w:pPr>
        <w:spacing w:line="360" w:lineRule="auto"/>
        <w:jc w:val="both"/>
        <w:rPr>
          <w:szCs w:val="24"/>
          <w:rtl/>
        </w:rPr>
      </w:pPr>
      <w:r w:rsidRPr="001A2F2A">
        <w:rPr>
          <w:rFonts w:hint="cs"/>
          <w:szCs w:val="24"/>
          <w:rtl/>
        </w:rPr>
        <w:t>בפוליסות הביטוח  נכללו התנאים הבאים:</w:t>
      </w:r>
    </w:p>
    <w:p w14:paraId="77AAE25D" w14:textId="77777777" w:rsidR="007C0659" w:rsidRPr="001A2F2A" w:rsidRDefault="007C0659" w:rsidP="007C0659">
      <w:pPr>
        <w:spacing w:line="360" w:lineRule="auto"/>
        <w:ind w:left="311" w:hanging="311"/>
        <w:jc w:val="both"/>
        <w:rPr>
          <w:szCs w:val="24"/>
          <w:rtl/>
        </w:rPr>
      </w:pPr>
      <w:r w:rsidRPr="001A2F2A">
        <w:rPr>
          <w:rFonts w:hint="cs"/>
          <w:szCs w:val="24"/>
          <w:rtl/>
        </w:rPr>
        <w:t>1.  לשם המבוטח יתווספו כמבוטחים נוספים:</w:t>
      </w:r>
      <w:r w:rsidRPr="001A2F2A">
        <w:rPr>
          <w:rFonts w:hint="cs"/>
          <w:b/>
          <w:bCs/>
          <w:szCs w:val="24"/>
          <w:rtl/>
        </w:rPr>
        <w:t xml:space="preserve"> מדינת ישראל </w:t>
      </w:r>
      <w:r w:rsidRPr="001A2F2A">
        <w:rPr>
          <w:b/>
          <w:bCs/>
          <w:szCs w:val="24"/>
          <w:rtl/>
        </w:rPr>
        <w:t>–</w:t>
      </w:r>
      <w:r w:rsidRPr="001A2F2A">
        <w:rPr>
          <w:rFonts w:hint="cs"/>
          <w:szCs w:val="24"/>
          <w:rtl/>
        </w:rPr>
        <w:t xml:space="preserve"> </w:t>
      </w:r>
      <w:r w:rsidRPr="001A2F2A">
        <w:rPr>
          <w:rFonts w:hint="cs"/>
          <w:b/>
          <w:bCs/>
          <w:szCs w:val="24"/>
          <w:rtl/>
        </w:rPr>
        <w:t xml:space="preserve">משרד </w:t>
      </w:r>
      <w:r w:rsidRPr="00A944EF">
        <w:rPr>
          <w:b/>
          <w:bCs/>
          <w:szCs w:val="24"/>
          <w:rtl/>
        </w:rPr>
        <w:t>התשתיות הלאומיות, האנרגיה והמים</w:t>
      </w:r>
      <w:r w:rsidRPr="001A2F2A">
        <w:rPr>
          <w:rFonts w:hint="cs"/>
          <w:szCs w:val="24"/>
          <w:rtl/>
        </w:rPr>
        <w:t xml:space="preserve">, בכפוף להרחיב השיפוי כמפורט לעיל. </w:t>
      </w:r>
    </w:p>
    <w:p w14:paraId="71BAFB86" w14:textId="77777777" w:rsidR="007C0659" w:rsidRPr="001A2F2A" w:rsidRDefault="007C0659" w:rsidP="007C0659">
      <w:pPr>
        <w:spacing w:line="360" w:lineRule="auto"/>
        <w:ind w:left="311" w:hanging="311"/>
        <w:jc w:val="both"/>
        <w:rPr>
          <w:szCs w:val="24"/>
          <w:rtl/>
        </w:rPr>
      </w:pPr>
      <w:r w:rsidRPr="001A2F2A">
        <w:rPr>
          <w:rFonts w:hint="cs"/>
          <w:szCs w:val="24"/>
          <w:rtl/>
        </w:rPr>
        <w:t>2.  בכל מקרה של צמצום או ביטול הביטוח  ע"י אחד הצדדים לא יהיה להם כל תוקף אלא אם ניתנה על ידינו הודעה מוקדמת</w:t>
      </w:r>
      <w:r>
        <w:rPr>
          <w:rFonts w:hint="cs"/>
          <w:szCs w:val="24"/>
          <w:rtl/>
        </w:rPr>
        <w:t xml:space="preserve"> </w:t>
      </w:r>
      <w:r w:rsidRPr="001A2F2A">
        <w:rPr>
          <w:rFonts w:hint="cs"/>
          <w:szCs w:val="24"/>
          <w:rtl/>
        </w:rPr>
        <w:t xml:space="preserve">של  60  יום לפחות במכתב רשום לחשב </w:t>
      </w:r>
      <w:r>
        <w:rPr>
          <w:rFonts w:hint="cs"/>
          <w:szCs w:val="24"/>
          <w:rtl/>
        </w:rPr>
        <w:t>ה</w:t>
      </w:r>
      <w:r w:rsidRPr="001A2F2A">
        <w:rPr>
          <w:rFonts w:hint="cs"/>
          <w:szCs w:val="24"/>
          <w:rtl/>
        </w:rPr>
        <w:t xml:space="preserve">משרד </w:t>
      </w:r>
      <w:r>
        <w:rPr>
          <w:rFonts w:hint="cs"/>
          <w:szCs w:val="24"/>
          <w:rtl/>
        </w:rPr>
        <w:t>התשתיות הלאומיות, האנרגיה והמים.</w:t>
      </w:r>
    </w:p>
    <w:p w14:paraId="2D5039B1" w14:textId="77777777" w:rsidR="007C0659" w:rsidRPr="001A2F2A" w:rsidRDefault="007C0659" w:rsidP="007C0659">
      <w:pPr>
        <w:spacing w:line="360" w:lineRule="auto"/>
        <w:ind w:left="311" w:hanging="311"/>
        <w:jc w:val="both"/>
        <w:rPr>
          <w:szCs w:val="24"/>
          <w:rtl/>
        </w:rPr>
      </w:pPr>
      <w:r w:rsidRPr="001A2F2A">
        <w:rPr>
          <w:rFonts w:hint="cs"/>
          <w:szCs w:val="24"/>
          <w:rtl/>
        </w:rPr>
        <w:t>3.  אנו מוותרים</w:t>
      </w:r>
      <w:r>
        <w:rPr>
          <w:rFonts w:hint="cs"/>
          <w:szCs w:val="24"/>
          <w:rtl/>
        </w:rPr>
        <w:t xml:space="preserve"> </w:t>
      </w:r>
      <w:r w:rsidRPr="001A2F2A">
        <w:rPr>
          <w:rFonts w:hint="cs"/>
          <w:szCs w:val="24"/>
          <w:rtl/>
        </w:rPr>
        <w:t xml:space="preserve">על כל זכות שיבוב, תביעה, השתתפות  או חזרה, כלפי מדינת ישראל- משרד </w:t>
      </w:r>
      <w:r>
        <w:rPr>
          <w:rFonts w:hint="cs"/>
          <w:szCs w:val="24"/>
          <w:rtl/>
        </w:rPr>
        <w:t xml:space="preserve">התשתיות הלאומיות, </w:t>
      </w:r>
      <w:r w:rsidRPr="001A2F2A">
        <w:rPr>
          <w:rFonts w:hint="cs"/>
          <w:szCs w:val="24"/>
          <w:rtl/>
        </w:rPr>
        <w:t>האנרגיה והמים ועובדיהם, ובלבד שהוויתור לא יחול לטובת אדם שגרם לנזק מתוך כוונת זדון.</w:t>
      </w:r>
    </w:p>
    <w:p w14:paraId="79C2186F" w14:textId="77777777" w:rsidR="007C0659" w:rsidRPr="001A2F2A" w:rsidRDefault="007C0659" w:rsidP="007C0659">
      <w:pPr>
        <w:spacing w:line="360" w:lineRule="auto"/>
        <w:ind w:left="311" w:hanging="311"/>
        <w:jc w:val="both"/>
        <w:rPr>
          <w:szCs w:val="24"/>
          <w:rtl/>
        </w:rPr>
      </w:pPr>
      <w:r w:rsidRPr="001A2F2A">
        <w:rPr>
          <w:rFonts w:hint="cs"/>
          <w:szCs w:val="24"/>
          <w:rtl/>
        </w:rPr>
        <w:t xml:space="preserve">4.  היועץ אחראי בלעדי כלפינו לתשלום דמי  הביטוח עבור כל הפוליסות ולמילוי  כל  החובות המוטלות על המבוטח על פי תנאי הפוליסות.                                                                      </w:t>
      </w:r>
    </w:p>
    <w:p w14:paraId="26305210" w14:textId="77777777" w:rsidR="007C0659" w:rsidRPr="001A2F2A" w:rsidRDefault="007C0659" w:rsidP="007C0659">
      <w:pPr>
        <w:spacing w:line="360" w:lineRule="auto"/>
        <w:jc w:val="both"/>
        <w:rPr>
          <w:szCs w:val="24"/>
          <w:rtl/>
        </w:rPr>
      </w:pPr>
      <w:r w:rsidRPr="001A2F2A">
        <w:rPr>
          <w:rFonts w:hint="cs"/>
          <w:szCs w:val="24"/>
          <w:rtl/>
        </w:rPr>
        <w:t>5.  ההשתתפויות העצמיות הנקובות בכל פוליסה ופוליסה תחולנה בלעדית על היועץ.</w:t>
      </w:r>
    </w:p>
    <w:p w14:paraId="26C8ED7B" w14:textId="77777777" w:rsidR="007C0659" w:rsidRPr="001A2F2A" w:rsidRDefault="007C0659" w:rsidP="007C0659">
      <w:pPr>
        <w:spacing w:line="360" w:lineRule="auto"/>
        <w:ind w:left="311" w:hanging="311"/>
        <w:jc w:val="both"/>
        <w:rPr>
          <w:szCs w:val="24"/>
          <w:rtl/>
        </w:rPr>
      </w:pPr>
      <w:r w:rsidRPr="001A2F2A">
        <w:rPr>
          <w:rFonts w:hint="cs"/>
          <w:szCs w:val="24"/>
          <w:rtl/>
        </w:rPr>
        <w:t xml:space="preserve"> 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Pr>
          <w:rFonts w:hint="cs"/>
          <w:szCs w:val="24"/>
          <w:rtl/>
        </w:rPr>
        <w:t xml:space="preserve"> </w:t>
      </w:r>
      <w:r w:rsidRPr="001A2F2A">
        <w:rPr>
          <w:rFonts w:hint="cs"/>
          <w:szCs w:val="24"/>
          <w:rtl/>
        </w:rPr>
        <w:t>בכפוף לתנאי וסייגי הפוליסות המקוריות עד כמה שלא שונו במפורש על פי האמור באישור זה.</w:t>
      </w:r>
    </w:p>
    <w:p w14:paraId="054B4DF8" w14:textId="77777777" w:rsidR="007C0659" w:rsidRPr="00B11CCB" w:rsidRDefault="007C0659" w:rsidP="007C0659">
      <w:pPr>
        <w:spacing w:line="360" w:lineRule="auto"/>
        <w:jc w:val="both"/>
        <w:rPr>
          <w:szCs w:val="24"/>
          <w:rtl/>
        </w:rPr>
      </w:pPr>
      <w:r w:rsidRPr="00B11CCB">
        <w:rPr>
          <w:rFonts w:hint="cs"/>
          <w:b/>
          <w:bCs/>
          <w:szCs w:val="24"/>
          <w:rtl/>
        </w:rPr>
        <w:t>בכפוף לתנאי וסייגי הפוליסות המקוריות עד כמה שלא שונו במפורש על פי האמור באישור זה.</w:t>
      </w:r>
    </w:p>
    <w:p w14:paraId="34FAE51B" w14:textId="77777777" w:rsidR="007C0659" w:rsidRPr="001A2F2A" w:rsidRDefault="007C0659" w:rsidP="007C0659">
      <w:pPr>
        <w:spacing w:line="360" w:lineRule="auto"/>
        <w:jc w:val="both"/>
        <w:rPr>
          <w:szCs w:val="24"/>
          <w:rtl/>
        </w:rPr>
      </w:pPr>
      <w:r w:rsidRPr="001A2F2A">
        <w:rPr>
          <w:rFonts w:hint="cs"/>
          <w:szCs w:val="24"/>
          <w:rtl/>
        </w:rPr>
        <w:t xml:space="preserve">                                                                                       בכבוד רב,                  </w:t>
      </w:r>
    </w:p>
    <w:p w14:paraId="183417A0" w14:textId="77777777" w:rsidR="007C0659" w:rsidRPr="001A2F2A" w:rsidRDefault="007C0659" w:rsidP="007C0659">
      <w:pPr>
        <w:spacing w:line="360" w:lineRule="auto"/>
        <w:jc w:val="both"/>
        <w:rPr>
          <w:szCs w:val="24"/>
          <w:rtl/>
        </w:rPr>
      </w:pPr>
    </w:p>
    <w:p w14:paraId="217B0E4C" w14:textId="77777777" w:rsidR="007C0659" w:rsidRPr="001A2F2A" w:rsidRDefault="007C0659" w:rsidP="007C0659">
      <w:pPr>
        <w:spacing w:line="360" w:lineRule="auto"/>
        <w:jc w:val="both"/>
        <w:rPr>
          <w:szCs w:val="24"/>
          <w:rtl/>
        </w:rPr>
      </w:pPr>
      <w:r w:rsidRPr="001A2F2A">
        <w:rPr>
          <w:rFonts w:hint="cs"/>
          <w:szCs w:val="24"/>
          <w:rtl/>
        </w:rPr>
        <w:t xml:space="preserve">                                                                    ___________________________</w:t>
      </w:r>
    </w:p>
    <w:p w14:paraId="08E043CB" w14:textId="77777777" w:rsidR="007C0659" w:rsidRPr="001A2F2A" w:rsidRDefault="007C0659" w:rsidP="007C0659">
      <w:pPr>
        <w:spacing w:line="360" w:lineRule="auto"/>
        <w:jc w:val="both"/>
        <w:rPr>
          <w:szCs w:val="24"/>
          <w:rtl/>
        </w:rPr>
      </w:pPr>
      <w:r w:rsidRPr="001A2F2A">
        <w:rPr>
          <w:rFonts w:hint="cs"/>
          <w:szCs w:val="24"/>
          <w:rtl/>
        </w:rPr>
        <w:t>תאריך______________                        חתימת מורשה המבטח וחותמת המבטח</w:t>
      </w:r>
    </w:p>
    <w:p w14:paraId="1E956F7B" w14:textId="77777777" w:rsidR="007C0659" w:rsidRDefault="007C0659" w:rsidP="007C0659">
      <w:pPr>
        <w:spacing w:line="360" w:lineRule="auto"/>
        <w:jc w:val="both"/>
        <w:rPr>
          <w:rFonts w:ascii="Arial" w:hAnsi="Arial"/>
          <w:szCs w:val="24"/>
        </w:rPr>
      </w:pPr>
      <w:r>
        <w:rPr>
          <w:rFonts w:hint="cs"/>
          <w:rtl/>
        </w:rPr>
        <w:br w:type="page"/>
      </w:r>
    </w:p>
    <w:p w14:paraId="65E28604" w14:textId="77777777" w:rsidR="007C0659" w:rsidRPr="0051278F" w:rsidRDefault="007C0659" w:rsidP="007C0659">
      <w:pPr>
        <w:pStyle w:val="22"/>
        <w:ind w:left="7200" w:firstLine="720"/>
        <w:rPr>
          <w:szCs w:val="24"/>
          <w:u w:val="single"/>
          <w:rtl/>
        </w:rPr>
      </w:pPr>
      <w:r w:rsidRPr="0051278F">
        <w:rPr>
          <w:rFonts w:hint="cs"/>
          <w:sz w:val="28"/>
          <w:szCs w:val="28"/>
          <w:u w:val="single"/>
          <w:rtl/>
        </w:rPr>
        <w:t>נספח טו'</w:t>
      </w:r>
    </w:p>
    <w:p w14:paraId="3E3C3A78" w14:textId="77777777" w:rsidR="007C0659" w:rsidRDefault="007C0659" w:rsidP="007C0659">
      <w:pPr>
        <w:rPr>
          <w:szCs w:val="24"/>
          <w:rtl/>
        </w:rPr>
      </w:pPr>
    </w:p>
    <w:p w14:paraId="279BE077" w14:textId="77777777" w:rsidR="007C0659" w:rsidRPr="00741E20" w:rsidRDefault="007C0659" w:rsidP="007C0659">
      <w:pPr>
        <w:rPr>
          <w:szCs w:val="24"/>
          <w:rtl/>
        </w:rPr>
      </w:pPr>
    </w:p>
    <w:p w14:paraId="21FF0B07" w14:textId="77777777" w:rsidR="007C0659" w:rsidRPr="00A944EF" w:rsidRDefault="007C0659" w:rsidP="007C0659">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038B9">
        <w:rPr>
          <w:rFonts w:ascii="Arial" w:hAnsi="Arial" w:hint="cs"/>
          <w:b/>
          <w:bCs/>
          <w:sz w:val="28"/>
          <w:szCs w:val="28"/>
          <w:u w:val="single"/>
          <w:rtl/>
        </w:rPr>
        <w:t xml:space="preserve">ביצוע </w:t>
      </w:r>
      <w:r w:rsidRPr="00A038B9">
        <w:rPr>
          <w:rFonts w:ascii="Arial" w:hAnsi="Arial"/>
          <w:b/>
          <w:bCs/>
          <w:sz w:val="28"/>
          <w:szCs w:val="28"/>
          <w:u w:val="single"/>
          <w:rtl/>
        </w:rPr>
        <w:t>(</w:t>
      </w:r>
      <w:r w:rsidRPr="00A038B9">
        <w:rPr>
          <w:rFonts w:ascii="Arial" w:hAnsi="Arial" w:hint="cs"/>
          <w:b/>
          <w:bCs/>
          <w:sz w:val="28"/>
          <w:szCs w:val="28"/>
          <w:u w:val="single"/>
          <w:rtl/>
        </w:rPr>
        <w:t xml:space="preserve"> ערבות שתוגש</w:t>
      </w:r>
      <w:r>
        <w:rPr>
          <w:rFonts w:ascii="Arial" w:hAnsi="Arial" w:hint="cs"/>
          <w:b/>
          <w:bCs/>
          <w:sz w:val="28"/>
          <w:szCs w:val="28"/>
          <w:u w:val="single"/>
          <w:rtl/>
        </w:rPr>
        <w:t xml:space="preserve"> ע"י הזוכה במכרז כתנאי לחתימת ההסכם</w:t>
      </w:r>
      <w:r w:rsidRPr="00A038B9">
        <w:rPr>
          <w:rFonts w:ascii="Arial" w:hAnsi="Arial"/>
          <w:b/>
          <w:bCs/>
          <w:sz w:val="28"/>
          <w:szCs w:val="28"/>
          <w:u w:val="single"/>
          <w:rtl/>
        </w:rPr>
        <w:t>)</w:t>
      </w:r>
    </w:p>
    <w:p w14:paraId="2ACB55EA" w14:textId="77777777" w:rsidR="007C0659" w:rsidRPr="00A944EF" w:rsidRDefault="007C0659" w:rsidP="007C0659">
      <w:pPr>
        <w:spacing w:line="360" w:lineRule="auto"/>
        <w:jc w:val="both"/>
        <w:rPr>
          <w:rFonts w:ascii="Arial" w:hAnsi="Arial"/>
          <w:szCs w:val="24"/>
          <w:rtl/>
        </w:rPr>
      </w:pPr>
      <w:r w:rsidRPr="00A944EF">
        <w:rPr>
          <w:rFonts w:ascii="Arial" w:hAnsi="Arial"/>
          <w:szCs w:val="24"/>
          <w:rtl/>
        </w:rPr>
        <w:t>שם הבנק/חברת הביטוח ________________</w:t>
      </w:r>
    </w:p>
    <w:p w14:paraId="55ABAC00" w14:textId="77777777" w:rsidR="007C0659" w:rsidRPr="00A944EF" w:rsidRDefault="007C0659" w:rsidP="007C0659">
      <w:pPr>
        <w:spacing w:line="360" w:lineRule="auto"/>
        <w:jc w:val="both"/>
        <w:rPr>
          <w:rFonts w:ascii="Arial" w:hAnsi="Arial"/>
          <w:szCs w:val="24"/>
          <w:rtl/>
        </w:rPr>
      </w:pPr>
      <w:r w:rsidRPr="00A944EF">
        <w:rPr>
          <w:rFonts w:ascii="Arial" w:hAnsi="Arial"/>
          <w:szCs w:val="24"/>
          <w:rtl/>
        </w:rPr>
        <w:t>מס' הטלפון ________________________</w:t>
      </w:r>
    </w:p>
    <w:p w14:paraId="35F26C78" w14:textId="77777777" w:rsidR="007C0659" w:rsidRPr="00A944EF" w:rsidRDefault="007C0659" w:rsidP="007C0659">
      <w:pPr>
        <w:spacing w:line="360" w:lineRule="auto"/>
        <w:jc w:val="both"/>
        <w:rPr>
          <w:rFonts w:ascii="Arial" w:hAnsi="Arial"/>
          <w:szCs w:val="24"/>
          <w:rtl/>
        </w:rPr>
      </w:pPr>
      <w:r w:rsidRPr="00A944EF">
        <w:rPr>
          <w:rFonts w:ascii="Arial" w:hAnsi="Arial"/>
          <w:szCs w:val="24"/>
          <w:rtl/>
        </w:rPr>
        <w:t>מס' הפקס: ________________________</w:t>
      </w:r>
    </w:p>
    <w:p w14:paraId="6FF398A9" w14:textId="77777777" w:rsidR="007C0659" w:rsidRPr="00A944EF" w:rsidRDefault="007C0659" w:rsidP="007C0659">
      <w:pPr>
        <w:spacing w:line="360" w:lineRule="auto"/>
        <w:jc w:val="both"/>
        <w:rPr>
          <w:rFonts w:ascii="Arial" w:hAnsi="Arial"/>
          <w:szCs w:val="24"/>
          <w:rtl/>
        </w:rPr>
      </w:pPr>
    </w:p>
    <w:p w14:paraId="6F347E08" w14:textId="77777777" w:rsidR="007C0659" w:rsidRPr="00A944EF" w:rsidRDefault="007C0659" w:rsidP="007C0659">
      <w:pPr>
        <w:spacing w:line="360" w:lineRule="auto"/>
        <w:jc w:val="both"/>
        <w:rPr>
          <w:rFonts w:ascii="Arial" w:hAnsi="Arial"/>
          <w:szCs w:val="24"/>
        </w:rPr>
      </w:pPr>
      <w:r w:rsidRPr="00A944EF">
        <w:rPr>
          <w:rFonts w:ascii="Arial" w:hAnsi="Arial"/>
          <w:szCs w:val="24"/>
          <w:rtl/>
        </w:rPr>
        <w:t xml:space="preserve">לכבוד </w:t>
      </w:r>
    </w:p>
    <w:p w14:paraId="4BD3F5D0" w14:textId="77777777" w:rsidR="007C0659" w:rsidRPr="00A944EF" w:rsidRDefault="007C0659" w:rsidP="007C0659">
      <w:pPr>
        <w:spacing w:line="360" w:lineRule="auto"/>
        <w:jc w:val="both"/>
        <w:rPr>
          <w:rFonts w:ascii="Arial" w:hAnsi="Arial"/>
          <w:szCs w:val="24"/>
        </w:rPr>
      </w:pPr>
      <w:r w:rsidRPr="00A944EF">
        <w:rPr>
          <w:rFonts w:ascii="Arial" w:hAnsi="Arial"/>
          <w:szCs w:val="24"/>
          <w:rtl/>
        </w:rPr>
        <w:t xml:space="preserve">ממשלת ישראל </w:t>
      </w:r>
    </w:p>
    <w:p w14:paraId="1D89FE9D" w14:textId="77777777" w:rsidR="007C0659" w:rsidRPr="00A944EF" w:rsidRDefault="007C0659" w:rsidP="007C0659">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6B2B9A1D" w14:textId="77777777" w:rsidR="007C0659" w:rsidRPr="00A944EF" w:rsidRDefault="007C0659" w:rsidP="007C0659">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02C43E87" w14:textId="77777777" w:rsidR="007C0659" w:rsidRPr="00A944EF" w:rsidRDefault="007C0659" w:rsidP="007C0659">
      <w:pPr>
        <w:spacing w:line="360" w:lineRule="auto"/>
        <w:jc w:val="both"/>
        <w:rPr>
          <w:rFonts w:ascii="Arial" w:hAnsi="Arial"/>
          <w:szCs w:val="24"/>
        </w:rPr>
      </w:pPr>
    </w:p>
    <w:p w14:paraId="3D9F7B6A" w14:textId="77777777" w:rsidR="007C0659" w:rsidRPr="00B31390" w:rsidRDefault="007C0659" w:rsidP="007C0659">
      <w:pPr>
        <w:spacing w:line="360" w:lineRule="auto"/>
        <w:jc w:val="both"/>
        <w:rPr>
          <w:rFonts w:ascii="Arial" w:hAnsi="Arial"/>
          <w:szCs w:val="24"/>
          <w:rtl/>
        </w:rPr>
      </w:pPr>
      <w:r w:rsidRPr="00B31390">
        <w:rPr>
          <w:rFonts w:ascii="Arial" w:hAnsi="Arial"/>
          <w:szCs w:val="24"/>
          <w:rtl/>
        </w:rPr>
        <w:t xml:space="preserve">אנו ערבים בזה כלפיכם לסילוק כל סכום עד לסך </w:t>
      </w:r>
      <w:r w:rsidRPr="00B31390">
        <w:rPr>
          <w:rFonts w:ascii="Arial" w:hAnsi="Arial"/>
          <w:b/>
          <w:bCs/>
          <w:szCs w:val="24"/>
          <w:u w:val="single"/>
          <w:rtl/>
        </w:rPr>
        <w:t>---------</w:t>
      </w:r>
      <w:r w:rsidRPr="00B31390">
        <w:rPr>
          <w:rFonts w:ascii="Arial" w:hAnsi="Arial"/>
          <w:b/>
          <w:bCs/>
          <w:szCs w:val="24"/>
          <w:rtl/>
        </w:rPr>
        <w:t xml:space="preserve"> ₪</w:t>
      </w:r>
      <w:r w:rsidRPr="00B31390">
        <w:rPr>
          <w:rFonts w:ascii="Arial" w:hAnsi="Arial"/>
          <w:szCs w:val="24"/>
          <w:rtl/>
        </w:rPr>
        <w:t xml:space="preserve"> (במילים: __________________ ₪)  </w:t>
      </w:r>
      <w:r w:rsidRPr="00B31390">
        <w:rPr>
          <w:rFonts w:ascii="Arial" w:hAnsi="Arial" w:hint="eastAsia"/>
          <w:szCs w:val="24"/>
          <w:rtl/>
        </w:rPr>
        <w:t>שיוצמד</w:t>
      </w:r>
      <w:r w:rsidRPr="00B31390">
        <w:rPr>
          <w:rFonts w:ascii="Arial" w:hAnsi="Arial"/>
          <w:szCs w:val="24"/>
          <w:rtl/>
        </w:rPr>
        <w:t xml:space="preserve"> למדד __________ מתאריך _________(תאריך תחילת תוקף הערבות) אשר תדרשו מאת: __________   (להלן "החייב") בקשר עם </w:t>
      </w:r>
      <w:r w:rsidRPr="00B31390">
        <w:rPr>
          <w:rFonts w:ascii="Arial" w:hAnsi="Arial" w:hint="eastAsia"/>
          <w:b/>
          <w:bCs/>
          <w:szCs w:val="24"/>
          <w:rtl/>
        </w:rPr>
        <w:t>מכרז</w:t>
      </w:r>
      <w:r w:rsidRPr="00B31390">
        <w:rPr>
          <w:rFonts w:ascii="Arial" w:hAnsi="Arial"/>
          <w:b/>
          <w:bCs/>
          <w:szCs w:val="24"/>
          <w:rtl/>
        </w:rPr>
        <w:t xml:space="preserve"> </w:t>
      </w:r>
      <w:r w:rsidRPr="00B31390">
        <w:rPr>
          <w:rFonts w:ascii="Arial" w:hAnsi="Arial" w:hint="eastAsia"/>
          <w:b/>
          <w:bCs/>
          <w:szCs w:val="24"/>
          <w:rtl/>
        </w:rPr>
        <w:t>פומבי</w:t>
      </w:r>
      <w:r w:rsidRPr="00B31390">
        <w:rPr>
          <w:rFonts w:ascii="Arial" w:hAnsi="Arial"/>
          <w:b/>
          <w:bCs/>
          <w:szCs w:val="24"/>
          <w:rtl/>
        </w:rPr>
        <w:t xml:space="preserve"> מס' </w:t>
      </w:r>
      <w:r w:rsidRPr="006A021D">
        <w:rPr>
          <w:rFonts w:ascii="Arial" w:hAnsi="Arial"/>
          <w:b/>
          <w:bCs/>
          <w:szCs w:val="24"/>
          <w:rtl/>
        </w:rPr>
        <w:t xml:space="preserve">63/16 </w:t>
      </w:r>
      <w:r w:rsidRPr="006A021D">
        <w:rPr>
          <w:rFonts w:ascii="Arial" w:hAnsi="Arial" w:hint="eastAsia"/>
          <w:b/>
          <w:bCs/>
          <w:szCs w:val="24"/>
          <w:rtl/>
        </w:rPr>
        <w:t>למתן</w:t>
      </w:r>
      <w:r w:rsidRPr="006A021D">
        <w:rPr>
          <w:rFonts w:ascii="Arial" w:hAnsi="Arial"/>
          <w:b/>
          <w:bCs/>
          <w:szCs w:val="24"/>
          <w:rtl/>
        </w:rPr>
        <w:t xml:space="preserve"> שירותי </w:t>
      </w:r>
      <w:r w:rsidRPr="00B31390">
        <w:rPr>
          <w:rFonts w:ascii="Arial" w:hAnsi="Arial" w:hint="eastAsia"/>
          <w:b/>
          <w:bCs/>
          <w:szCs w:val="24"/>
          <w:rtl/>
        </w:rPr>
        <w:t>ייעוץ</w:t>
      </w:r>
      <w:r w:rsidRPr="00B31390">
        <w:rPr>
          <w:rFonts w:ascii="Arial" w:hAnsi="Arial"/>
          <w:b/>
          <w:bCs/>
          <w:szCs w:val="24"/>
          <w:rtl/>
        </w:rPr>
        <w:t xml:space="preserve"> </w:t>
      </w:r>
      <w:r w:rsidRPr="00B31390">
        <w:rPr>
          <w:rFonts w:ascii="Arial" w:hAnsi="Arial" w:hint="eastAsia"/>
          <w:b/>
          <w:bCs/>
          <w:szCs w:val="24"/>
          <w:rtl/>
        </w:rPr>
        <w:t>בתחום</w:t>
      </w:r>
      <w:r w:rsidRPr="00B31390">
        <w:rPr>
          <w:rFonts w:ascii="Arial" w:hAnsi="Arial"/>
          <w:b/>
          <w:bCs/>
          <w:szCs w:val="24"/>
          <w:rtl/>
        </w:rPr>
        <w:t xml:space="preserve"> </w:t>
      </w:r>
      <w:r>
        <w:rPr>
          <w:rFonts w:ascii="Arial" w:hAnsi="Arial" w:hint="eastAsia"/>
          <w:b/>
          <w:bCs/>
          <w:szCs w:val="24"/>
          <w:rtl/>
        </w:rPr>
        <w:t>בטיחות וסיכונים סביבתיים</w:t>
      </w:r>
      <w:r w:rsidRPr="00B31390">
        <w:rPr>
          <w:rFonts w:ascii="Arial" w:hAnsi="Arial"/>
          <w:b/>
          <w:bCs/>
          <w:szCs w:val="24"/>
          <w:rtl/>
        </w:rPr>
        <w:t xml:space="preserve"> </w:t>
      </w:r>
      <w:r w:rsidRPr="00B31390">
        <w:rPr>
          <w:rFonts w:ascii="Arial" w:hAnsi="Arial" w:hint="eastAsia"/>
          <w:b/>
          <w:bCs/>
          <w:szCs w:val="24"/>
          <w:rtl/>
        </w:rPr>
        <w:t>במשק</w:t>
      </w:r>
      <w:r w:rsidRPr="00B31390">
        <w:rPr>
          <w:rFonts w:ascii="Arial" w:hAnsi="Arial"/>
          <w:b/>
          <w:bCs/>
          <w:szCs w:val="24"/>
          <w:rtl/>
        </w:rPr>
        <w:t xml:space="preserve"> </w:t>
      </w:r>
      <w:r w:rsidRPr="00B31390">
        <w:rPr>
          <w:rFonts w:ascii="Arial" w:hAnsi="Arial" w:hint="eastAsia"/>
          <w:b/>
          <w:bCs/>
          <w:szCs w:val="24"/>
          <w:rtl/>
        </w:rPr>
        <w:t>הדלק</w:t>
      </w:r>
      <w:r w:rsidRPr="00B31390">
        <w:rPr>
          <w:rFonts w:ascii="Arial" w:hAnsi="Arial"/>
          <w:b/>
          <w:bCs/>
          <w:szCs w:val="24"/>
          <w:rtl/>
        </w:rPr>
        <w:t xml:space="preserve"> </w:t>
      </w:r>
      <w:r w:rsidRPr="00B31390">
        <w:rPr>
          <w:rFonts w:ascii="Arial" w:hAnsi="Arial" w:hint="eastAsia"/>
          <w:b/>
          <w:bCs/>
          <w:szCs w:val="24"/>
          <w:rtl/>
        </w:rPr>
        <w:t>והגפ</w:t>
      </w:r>
      <w:r w:rsidRPr="00B31390">
        <w:rPr>
          <w:rFonts w:ascii="Arial" w:hAnsi="Arial"/>
          <w:b/>
          <w:bCs/>
          <w:szCs w:val="24"/>
          <w:rtl/>
        </w:rPr>
        <w:t>"</w:t>
      </w:r>
      <w:r w:rsidRPr="00B31390">
        <w:rPr>
          <w:rFonts w:ascii="Arial" w:hAnsi="Arial" w:hint="eastAsia"/>
          <w:b/>
          <w:bCs/>
          <w:szCs w:val="24"/>
          <w:rtl/>
        </w:rPr>
        <w:t>מ</w:t>
      </w:r>
      <w:r w:rsidRPr="006A021D">
        <w:rPr>
          <w:rFonts w:ascii="Arial" w:hAnsi="Arial"/>
          <w:b/>
          <w:bCs/>
          <w:szCs w:val="24"/>
          <w:rtl/>
        </w:rPr>
        <w:t>.</w:t>
      </w:r>
    </w:p>
    <w:p w14:paraId="2A4E5818" w14:textId="77777777" w:rsidR="007C0659" w:rsidRPr="00A944EF" w:rsidRDefault="007C0659" w:rsidP="007C0659">
      <w:pPr>
        <w:spacing w:line="360" w:lineRule="auto"/>
        <w:jc w:val="both"/>
        <w:rPr>
          <w:rFonts w:ascii="Arial" w:hAnsi="Arial"/>
          <w:szCs w:val="24"/>
        </w:rPr>
      </w:pPr>
      <w:r w:rsidRPr="00B31390">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w:t>
      </w:r>
      <w:r w:rsidRPr="00A944EF">
        <w:rPr>
          <w:rFonts w:ascii="Arial" w:hAnsi="Arial"/>
          <w:szCs w:val="24"/>
          <w:rtl/>
        </w:rPr>
        <w:t xml:space="preserve"> כלפיכם טענת הגנה כל שהיא שיכולה לעמוד לחייב בקשר לחיוב כלפיכם, או לדרוש תחילה את סילוק הסכום האמור מאת החייב.</w:t>
      </w:r>
    </w:p>
    <w:p w14:paraId="1A965F3F" w14:textId="77777777" w:rsidR="007C0659" w:rsidRPr="00A944EF" w:rsidRDefault="007C0659" w:rsidP="007C0659">
      <w:pPr>
        <w:spacing w:line="360" w:lineRule="auto"/>
        <w:jc w:val="both"/>
        <w:rPr>
          <w:rFonts w:ascii="Arial" w:hAnsi="Arial"/>
          <w:szCs w:val="24"/>
          <w:rtl/>
        </w:rPr>
      </w:pPr>
    </w:p>
    <w:p w14:paraId="15D0B527" w14:textId="77777777" w:rsidR="007C0659" w:rsidRPr="00A944EF" w:rsidRDefault="007C0659" w:rsidP="007C0659">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02C254AA" w14:textId="77777777" w:rsidR="007C0659" w:rsidRPr="00A944EF" w:rsidRDefault="007C0659" w:rsidP="007C0659">
      <w:pPr>
        <w:spacing w:line="360" w:lineRule="auto"/>
        <w:jc w:val="both"/>
        <w:rPr>
          <w:rFonts w:ascii="Arial" w:hAnsi="Arial"/>
          <w:szCs w:val="24"/>
        </w:rPr>
      </w:pPr>
    </w:p>
    <w:p w14:paraId="7436B9C6" w14:textId="77777777" w:rsidR="007C0659" w:rsidRPr="00A944EF" w:rsidRDefault="007C0659" w:rsidP="007C0659">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7281CDBA" w14:textId="77777777" w:rsidR="007C0659" w:rsidRPr="00A944EF" w:rsidRDefault="007C0659" w:rsidP="007C0659">
      <w:pPr>
        <w:spacing w:line="360" w:lineRule="auto"/>
        <w:jc w:val="both"/>
        <w:rPr>
          <w:rFonts w:ascii="Arial" w:hAnsi="Arial"/>
          <w:szCs w:val="24"/>
        </w:rPr>
      </w:pPr>
    </w:p>
    <w:p w14:paraId="78BE3F98" w14:textId="77777777" w:rsidR="007C0659" w:rsidRPr="00A944EF" w:rsidRDefault="007C0659" w:rsidP="007C0659">
      <w:pPr>
        <w:spacing w:line="360" w:lineRule="auto"/>
        <w:jc w:val="both"/>
        <w:rPr>
          <w:rFonts w:ascii="Arial" w:hAnsi="Arial"/>
          <w:szCs w:val="24"/>
        </w:rPr>
      </w:pPr>
      <w:r w:rsidRPr="00A944EF">
        <w:rPr>
          <w:rFonts w:ascii="Arial" w:hAnsi="Arial" w:hint="cs"/>
          <w:szCs w:val="24"/>
          <w:rtl/>
        </w:rPr>
        <w:t>ערבות זו אינה ניתנת להעברה.</w:t>
      </w:r>
    </w:p>
    <w:p w14:paraId="08245305" w14:textId="77777777" w:rsidR="007C0659" w:rsidRPr="00A944EF" w:rsidRDefault="007C0659" w:rsidP="007C0659">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7491AD19" w14:textId="77777777" w:rsidR="007C0659" w:rsidRPr="00A944EF" w:rsidRDefault="007C0659" w:rsidP="007C0659">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0BA3D535" w14:textId="73C83BCE" w:rsidR="00EE0C81" w:rsidRPr="007C0659" w:rsidRDefault="007C0659" w:rsidP="007C0659">
      <w:pPr>
        <w:spacing w:line="360" w:lineRule="auto"/>
        <w:jc w:val="both"/>
        <w:rPr>
          <w:szCs w:val="24"/>
          <w:rtl/>
        </w:rPr>
      </w:pPr>
      <w:r w:rsidRPr="00A944EF">
        <w:rPr>
          <w:rFonts w:ascii="Arial" w:hAnsi="Arial"/>
          <w:szCs w:val="24"/>
          <w:rtl/>
        </w:rPr>
        <w:t>כתובת סניף הבנק/חברת הביטוח  ___________________________</w:t>
      </w:r>
    </w:p>
    <w:sectPr w:rsidR="00EE0C81" w:rsidRPr="007C0659" w:rsidSect="00EA4FBF">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96EAE4" w14:textId="77777777" w:rsidR="00CB013D" w:rsidRDefault="00CB013D">
      <w:r>
        <w:separator/>
      </w:r>
    </w:p>
  </w:endnote>
  <w:endnote w:type="continuationSeparator" w:id="0">
    <w:p w14:paraId="1A986170" w14:textId="77777777" w:rsidR="00CB013D" w:rsidRDefault="00CB01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7C0659" w:rsidRDefault="007C0659" w:rsidP="007A56CE">
    <w:pPr>
      <w:pStyle w:val="110"/>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E1708" w:rsidRPr="001E1708">
      <w:rPr>
        <w:noProof/>
        <w:rtl/>
        <w:lang w:val="he-IL"/>
      </w:rPr>
      <w:t>8</w:t>
    </w:r>
    <w:r>
      <w:rPr>
        <w:noProof/>
        <w:lang w:val="he-IL"/>
      </w:rPr>
      <w:fldChar w:fldCharType="end"/>
    </w:r>
    <w:r>
      <w:rPr>
        <w:rFonts w:hint="cs"/>
        <w:rtl/>
      </w:rPr>
      <w:t xml:space="preserve"> מתוך  </w:t>
    </w:r>
    <w:fldSimple w:instr=" NUMPAGES   \* MERGEFORMAT ">
      <w:r w:rsidR="001E1708">
        <w:rPr>
          <w:noProof/>
          <w:rtl/>
        </w:rPr>
        <w:t>66</w:t>
      </w:r>
    </w:fldSimple>
  </w:p>
  <w:p w14:paraId="127C54E0" w14:textId="77777777" w:rsidR="007C0659" w:rsidRDefault="007C0659" w:rsidP="007A56CE">
    <w:pPr>
      <w:pStyle w:val="110"/>
      <w:pBdr>
        <w:top w:val="single" w:sz="6" w:space="1" w:color="auto"/>
      </w:pBdr>
      <w:jc w:val="center"/>
      <w:rPr>
        <w:rtl/>
      </w:rPr>
    </w:pPr>
  </w:p>
  <w:p w14:paraId="46D0D8F6" w14:textId="77777777" w:rsidR="007C0659" w:rsidRDefault="007C0659" w:rsidP="007A56CE">
    <w:pPr>
      <w:pStyle w:val="110"/>
      <w:pBdr>
        <w:top w:val="single" w:sz="6" w:space="1" w:color="auto"/>
      </w:pBdr>
      <w:rPr>
        <w:rtl/>
      </w:rPr>
    </w:pPr>
    <w:r>
      <w:rPr>
        <w:rFonts w:hint="cs"/>
        <w:rtl/>
      </w:rPr>
      <w:t>תאריך: _________________                                     חתימת המציע: ________________</w:t>
    </w:r>
  </w:p>
  <w:p w14:paraId="55202910" w14:textId="77777777" w:rsidR="007C0659" w:rsidRDefault="007C0659" w:rsidP="007A56CE">
    <w:pPr>
      <w:pStyle w:val="110"/>
      <w:pBdr>
        <w:top w:val="single" w:sz="6" w:space="1" w:color="auto"/>
      </w:pBdr>
      <w:jc w:val="center"/>
      <w:rPr>
        <w:rtl/>
      </w:rPr>
    </w:pPr>
  </w:p>
  <w:p w14:paraId="4DD42088" w14:textId="77777777" w:rsidR="007C0659" w:rsidRDefault="007C0659" w:rsidP="007A56CE">
    <w:pPr>
      <w:pStyle w:val="110"/>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7AECDF01" wp14:editId="7FD2818D">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DF0D374" w14:textId="77777777" w:rsidR="007C0659" w:rsidRPr="00FC5DE0" w:rsidRDefault="007C0659" w:rsidP="007A56CE">
    <w:pPr>
      <w:pStyle w:val="110"/>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7C0659" w:rsidRDefault="007C0659" w:rsidP="00F757BF">
    <w:pPr>
      <w:pStyle w:val="110"/>
      <w:pBdr>
        <w:top w:val="single" w:sz="6" w:space="1" w:color="auto"/>
      </w:pBdr>
      <w:jc w:val="center"/>
      <w:rPr>
        <w:rtl/>
      </w:rPr>
    </w:pPr>
  </w:p>
  <w:p w14:paraId="372A4235" w14:textId="77777777" w:rsidR="007C0659" w:rsidRDefault="007C0659" w:rsidP="00F757BF">
    <w:pPr>
      <w:pStyle w:val="110"/>
      <w:pBdr>
        <w:top w:val="single" w:sz="6" w:space="1" w:color="auto"/>
      </w:pBdr>
      <w:jc w:val="center"/>
      <w:rPr>
        <w:rtl/>
      </w:rPr>
    </w:pPr>
  </w:p>
  <w:p w14:paraId="5F6A24C7" w14:textId="77777777" w:rsidR="007C0659" w:rsidRPr="00F757BF" w:rsidRDefault="007C0659"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7C0659" w:rsidRDefault="007C0659" w:rsidP="0061706E">
    <w:pPr>
      <w:pStyle w:val="110"/>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E1708" w:rsidRPr="001E1708">
      <w:rPr>
        <w:noProof/>
        <w:rtl/>
        <w:lang w:val="he-IL"/>
      </w:rPr>
      <w:t>1</w:t>
    </w:r>
    <w:r>
      <w:rPr>
        <w:noProof/>
        <w:lang w:val="he-IL"/>
      </w:rPr>
      <w:fldChar w:fldCharType="end"/>
    </w:r>
    <w:r>
      <w:rPr>
        <w:rFonts w:hint="cs"/>
        <w:rtl/>
      </w:rPr>
      <w:t xml:space="preserve"> מתוך  </w:t>
    </w:r>
    <w:fldSimple w:instr=" NUMPAGES   \* MERGEFORMAT ">
      <w:r w:rsidR="001E1708">
        <w:rPr>
          <w:noProof/>
          <w:rtl/>
        </w:rPr>
        <w:t>66</w:t>
      </w:r>
    </w:fldSimple>
  </w:p>
  <w:p w14:paraId="5F6A24CE" w14:textId="77777777" w:rsidR="007C0659" w:rsidRDefault="007C0659" w:rsidP="0061706E">
    <w:pPr>
      <w:pStyle w:val="110"/>
      <w:pBdr>
        <w:top w:val="single" w:sz="6" w:space="1" w:color="auto"/>
      </w:pBdr>
      <w:jc w:val="center"/>
      <w:rPr>
        <w:rtl/>
      </w:rPr>
    </w:pPr>
  </w:p>
  <w:p w14:paraId="5F6A24CF" w14:textId="77777777" w:rsidR="007C0659" w:rsidRDefault="007C0659" w:rsidP="0061706E">
    <w:pPr>
      <w:pStyle w:val="110"/>
      <w:pBdr>
        <w:top w:val="single" w:sz="6" w:space="1" w:color="auto"/>
      </w:pBdr>
      <w:rPr>
        <w:rtl/>
      </w:rPr>
    </w:pPr>
    <w:r>
      <w:rPr>
        <w:rFonts w:hint="cs"/>
        <w:rtl/>
      </w:rPr>
      <w:t>תאריך: _________________                                     חתימת המציע: ________________</w:t>
    </w:r>
  </w:p>
  <w:p w14:paraId="5F6A24D0" w14:textId="77777777" w:rsidR="007C0659" w:rsidRDefault="007C0659" w:rsidP="008C31B3">
    <w:pPr>
      <w:pStyle w:val="110"/>
      <w:pBdr>
        <w:top w:val="single" w:sz="6" w:space="1" w:color="auto"/>
      </w:pBdr>
      <w:jc w:val="center"/>
      <w:rPr>
        <w:rtl/>
      </w:rPr>
    </w:pPr>
  </w:p>
  <w:p w14:paraId="5F6A24D1" w14:textId="77777777" w:rsidR="007C0659" w:rsidRDefault="007C0659" w:rsidP="008C31B3">
    <w:pPr>
      <w:pStyle w:val="110"/>
      <w:pBdr>
        <w:top w:val="single" w:sz="6" w:space="1" w:color="auto"/>
      </w:pBdr>
      <w:jc w:val="center"/>
      <w:rPr>
        <w:rtl/>
      </w:rPr>
    </w:pPr>
    <w:r>
      <w:rPr>
        <w:rFonts w:hint="cs"/>
        <w:noProof/>
        <w:rtl/>
        <w:lang w:eastAsia="en-US"/>
      </w:rPr>
      <w:drawing>
        <wp:anchor distT="0" distB="0" distL="114300" distR="114300" simplePos="0" relativeHeight="251655680" behindDoc="0" locked="0" layoutInCell="1" allowOverlap="1" wp14:anchorId="5F6A24D6" wp14:editId="49C0FBF4">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F6A24D2" w14:textId="77777777" w:rsidR="007C0659" w:rsidRPr="00FC5DE0" w:rsidRDefault="007C0659" w:rsidP="00F757BF">
    <w:pPr>
      <w:pStyle w:val="110"/>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C5F6F7" w14:textId="77777777" w:rsidR="00CB013D" w:rsidRDefault="00CB013D">
      <w:r>
        <w:separator/>
      </w:r>
    </w:p>
  </w:footnote>
  <w:footnote w:type="continuationSeparator" w:id="0">
    <w:p w14:paraId="399E92C6" w14:textId="77777777" w:rsidR="00CB013D" w:rsidRDefault="00CB013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7C0659" w:rsidRDefault="007C0659">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610CA1" w14:textId="77777777" w:rsidR="007C0659" w:rsidRDefault="007C0659" w:rsidP="00CD1C8D">
    <w:pPr>
      <w:pStyle w:val="ad"/>
      <w:spacing w:line="276" w:lineRule="auto"/>
      <w:jc w:val="center"/>
      <w:rPr>
        <w:b/>
        <w:bCs/>
        <w:szCs w:val="40"/>
        <w:rtl/>
      </w:rPr>
    </w:pPr>
    <w:r>
      <w:rPr>
        <w:b/>
        <w:bCs/>
        <w:noProof/>
        <w:szCs w:val="40"/>
        <w:rtl/>
      </w:rPr>
      <w:object w:dxaOrig="1440" w:dyaOrig="1440" w14:anchorId="666D06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206.45pt;margin-top:-27.6pt;width:40.05pt;height:47.55pt;z-index:251661312;visibility:visible;mso-wrap-edited:f">
          <v:imagedata r:id="rId1" o:title=""/>
          <w10:wrap type="topAndBottom"/>
        </v:shape>
        <o:OLEObject Type="Embed" ProgID="Word.Picture.8" ShapeID="_x0000_s2050" DrawAspect="Content" ObjectID="_1540108494" r:id="rId2"/>
      </w:object>
    </w:r>
  </w:p>
  <w:p w14:paraId="3C2E3103" w14:textId="77777777" w:rsidR="007C0659" w:rsidRDefault="007C0659" w:rsidP="00CD1C8D">
    <w:pPr>
      <w:pStyle w:val="ad"/>
      <w:spacing w:line="276" w:lineRule="auto"/>
      <w:jc w:val="center"/>
      <w:rPr>
        <w:b/>
        <w:bCs/>
        <w:szCs w:val="40"/>
        <w:rtl/>
      </w:rPr>
    </w:pPr>
    <w:r>
      <w:rPr>
        <w:b/>
        <w:bCs/>
        <w:szCs w:val="40"/>
        <w:rtl/>
      </w:rPr>
      <w:t>מדינת ישראל</w:t>
    </w:r>
  </w:p>
  <w:p w14:paraId="531B2697" w14:textId="77777777" w:rsidR="007C0659" w:rsidRDefault="007C0659"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3A45B47" w14:textId="77777777" w:rsidR="007C0659" w:rsidRDefault="007C0659" w:rsidP="00CD1C8D">
    <w:pPr>
      <w:pStyle w:val="ad"/>
      <w:tabs>
        <w:tab w:val="left" w:pos="2447"/>
      </w:tabs>
      <w:spacing w:line="276" w:lineRule="auto"/>
      <w:jc w:val="right"/>
      <w:rPr>
        <w:b/>
        <w:bCs/>
        <w:sz w:val="28"/>
        <w:szCs w:val="28"/>
        <w:rtl/>
      </w:rPr>
    </w:pPr>
  </w:p>
  <w:p w14:paraId="5F6A24C4" w14:textId="3A518268" w:rsidR="007C0659" w:rsidRPr="00D35AC1" w:rsidRDefault="007C0659" w:rsidP="004F672C">
    <w:pPr>
      <w:pStyle w:val="ad"/>
      <w:tabs>
        <w:tab w:val="left" w:pos="2447"/>
      </w:tabs>
      <w:spacing w:line="276" w:lineRule="auto"/>
      <w:jc w:val="right"/>
      <w:rPr>
        <w:b/>
        <w:bCs/>
        <w:sz w:val="32"/>
        <w:szCs w:val="32"/>
        <w:rtl/>
      </w:rPr>
    </w:pPr>
    <w:r>
      <w:rPr>
        <w:rFonts w:hint="cs"/>
        <w:b/>
        <w:bCs/>
        <w:sz w:val="28"/>
        <w:szCs w:val="28"/>
        <w:rtl/>
      </w:rPr>
      <w:t>קול קורא</w:t>
    </w:r>
    <w:r w:rsidRPr="008D2A12">
      <w:rPr>
        <w:rFonts w:hint="cs"/>
        <w:b/>
        <w:bCs/>
        <w:sz w:val="28"/>
        <w:szCs w:val="28"/>
        <w:rtl/>
      </w:rPr>
      <w:t xml:space="preserve"> מס' </w:t>
    </w:r>
    <w:r>
      <w:rPr>
        <w:rFonts w:hint="cs"/>
        <w:b/>
        <w:bCs/>
        <w:sz w:val="28"/>
        <w:szCs w:val="28"/>
        <w:rtl/>
      </w:rPr>
      <w:t>63/2016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DD5CE" w14:textId="77777777" w:rsidR="007C0659" w:rsidRDefault="007C0659" w:rsidP="00CD1C8D">
    <w:pPr>
      <w:pStyle w:val="ad"/>
      <w:spacing w:line="276" w:lineRule="auto"/>
      <w:jc w:val="center"/>
      <w:rPr>
        <w:b/>
        <w:bCs/>
        <w:szCs w:val="40"/>
        <w:rtl/>
      </w:rPr>
    </w:pPr>
    <w:r>
      <w:rPr>
        <w:b/>
        <w:bCs/>
        <w:noProof/>
        <w:szCs w:val="40"/>
        <w:rtl/>
      </w:rPr>
      <w:object w:dxaOrig="1440" w:dyaOrig="1440" w14:anchorId="732E6E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9264;visibility:visible;mso-wrap-edited:f">
          <v:imagedata r:id="rId1" o:title=""/>
          <w10:wrap type="topAndBottom"/>
        </v:shape>
        <o:OLEObject Type="Embed" ProgID="Word.Picture.8" ShapeID="_x0000_s2049" DrawAspect="Content" ObjectID="_1540108495" r:id="rId2"/>
      </w:object>
    </w:r>
  </w:p>
  <w:p w14:paraId="2DCFDD36" w14:textId="77777777" w:rsidR="007C0659" w:rsidRDefault="007C0659" w:rsidP="00CD1C8D">
    <w:pPr>
      <w:pStyle w:val="ad"/>
      <w:spacing w:line="276" w:lineRule="auto"/>
      <w:jc w:val="center"/>
      <w:rPr>
        <w:b/>
        <w:bCs/>
        <w:szCs w:val="40"/>
        <w:rtl/>
      </w:rPr>
    </w:pPr>
    <w:r>
      <w:rPr>
        <w:b/>
        <w:bCs/>
        <w:szCs w:val="40"/>
        <w:rtl/>
      </w:rPr>
      <w:t>מדינת ישראל</w:t>
    </w:r>
  </w:p>
  <w:p w14:paraId="1A661BE4" w14:textId="77777777" w:rsidR="007C0659" w:rsidRDefault="007C0659"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A48AE94" w14:textId="77777777" w:rsidR="007C0659" w:rsidRDefault="007C0659" w:rsidP="00CD1C8D">
    <w:pPr>
      <w:pStyle w:val="ad"/>
      <w:tabs>
        <w:tab w:val="left" w:pos="2447"/>
      </w:tabs>
      <w:spacing w:line="276" w:lineRule="auto"/>
      <w:jc w:val="right"/>
      <w:rPr>
        <w:b/>
        <w:bCs/>
        <w:sz w:val="28"/>
        <w:szCs w:val="28"/>
        <w:rtl/>
      </w:rPr>
    </w:pPr>
  </w:p>
  <w:p w14:paraId="315E38CF" w14:textId="321B056C" w:rsidR="007C0659" w:rsidRDefault="007C0659" w:rsidP="004F672C">
    <w:pPr>
      <w:pStyle w:val="ad"/>
      <w:tabs>
        <w:tab w:val="left" w:pos="2447"/>
      </w:tabs>
      <w:spacing w:line="276" w:lineRule="auto"/>
      <w:jc w:val="right"/>
    </w:pPr>
    <w:r>
      <w:rPr>
        <w:rFonts w:hint="cs"/>
        <w:b/>
        <w:bCs/>
        <w:sz w:val="28"/>
        <w:szCs w:val="28"/>
        <w:rtl/>
      </w:rPr>
      <w:t>מכרז פומבי</w:t>
    </w:r>
    <w:r w:rsidRPr="008D2A12">
      <w:rPr>
        <w:rFonts w:hint="cs"/>
        <w:b/>
        <w:bCs/>
        <w:sz w:val="28"/>
        <w:szCs w:val="28"/>
        <w:rtl/>
      </w:rPr>
      <w:t xml:space="preserve"> מס' </w:t>
    </w:r>
    <w:r>
      <w:rPr>
        <w:rFonts w:hint="cs"/>
        <w:b/>
        <w:bCs/>
        <w:sz w:val="28"/>
        <w:szCs w:val="28"/>
        <w:rtl/>
      </w:rPr>
      <w:t>63/2016</w:t>
    </w:r>
  </w:p>
  <w:p w14:paraId="42DB5A9D" w14:textId="77777777" w:rsidR="007C0659" w:rsidRDefault="007C0659">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9954961"/>
    <w:multiLevelType w:val="multilevel"/>
    <w:tmpl w:val="C172D2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AC31BD6"/>
    <w:multiLevelType w:val="hybridMultilevel"/>
    <w:tmpl w:val="90EC21EA"/>
    <w:lvl w:ilvl="0" w:tplc="04090001">
      <w:start w:val="1"/>
      <w:numFmt w:val="bullet"/>
      <w:lvlText w:val=""/>
      <w:lvlJc w:val="left"/>
      <w:pPr>
        <w:ind w:left="720" w:hanging="360"/>
      </w:pPr>
      <w:rPr>
        <w:rFonts w:ascii="Symbol" w:hAnsi="Symbol"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B8938C9"/>
    <w:multiLevelType w:val="hybridMultilevel"/>
    <w:tmpl w:val="33BACED8"/>
    <w:lvl w:ilvl="0" w:tplc="04090011">
      <w:start w:val="1"/>
      <w:numFmt w:val="decimal"/>
      <w:lvlText w:val="%1)"/>
      <w:lvlJc w:val="left"/>
      <w:pPr>
        <w:ind w:left="1598" w:hanging="360"/>
      </w:pPr>
    </w:lvl>
    <w:lvl w:ilvl="1" w:tplc="04090019" w:tentative="1">
      <w:start w:val="1"/>
      <w:numFmt w:val="lowerLetter"/>
      <w:lvlText w:val="%2."/>
      <w:lvlJc w:val="left"/>
      <w:pPr>
        <w:ind w:left="2318" w:hanging="360"/>
      </w:pPr>
    </w:lvl>
    <w:lvl w:ilvl="2" w:tplc="0409001B" w:tentative="1">
      <w:start w:val="1"/>
      <w:numFmt w:val="lowerRoman"/>
      <w:lvlText w:val="%3."/>
      <w:lvlJc w:val="right"/>
      <w:pPr>
        <w:ind w:left="3038" w:hanging="180"/>
      </w:pPr>
    </w:lvl>
    <w:lvl w:ilvl="3" w:tplc="0409000F" w:tentative="1">
      <w:start w:val="1"/>
      <w:numFmt w:val="decimal"/>
      <w:lvlText w:val="%4."/>
      <w:lvlJc w:val="left"/>
      <w:pPr>
        <w:ind w:left="3758" w:hanging="360"/>
      </w:pPr>
    </w:lvl>
    <w:lvl w:ilvl="4" w:tplc="04090019" w:tentative="1">
      <w:start w:val="1"/>
      <w:numFmt w:val="lowerLetter"/>
      <w:lvlText w:val="%5."/>
      <w:lvlJc w:val="left"/>
      <w:pPr>
        <w:ind w:left="4478" w:hanging="360"/>
      </w:pPr>
    </w:lvl>
    <w:lvl w:ilvl="5" w:tplc="0409001B" w:tentative="1">
      <w:start w:val="1"/>
      <w:numFmt w:val="lowerRoman"/>
      <w:lvlText w:val="%6."/>
      <w:lvlJc w:val="right"/>
      <w:pPr>
        <w:ind w:left="5198" w:hanging="180"/>
      </w:pPr>
    </w:lvl>
    <w:lvl w:ilvl="6" w:tplc="0409000F" w:tentative="1">
      <w:start w:val="1"/>
      <w:numFmt w:val="decimal"/>
      <w:lvlText w:val="%7."/>
      <w:lvlJc w:val="left"/>
      <w:pPr>
        <w:ind w:left="5918" w:hanging="360"/>
      </w:pPr>
    </w:lvl>
    <w:lvl w:ilvl="7" w:tplc="04090019" w:tentative="1">
      <w:start w:val="1"/>
      <w:numFmt w:val="lowerLetter"/>
      <w:lvlText w:val="%8."/>
      <w:lvlJc w:val="left"/>
      <w:pPr>
        <w:ind w:left="6638" w:hanging="360"/>
      </w:pPr>
    </w:lvl>
    <w:lvl w:ilvl="8" w:tplc="0409001B" w:tentative="1">
      <w:start w:val="1"/>
      <w:numFmt w:val="lowerRoman"/>
      <w:lvlText w:val="%9."/>
      <w:lvlJc w:val="right"/>
      <w:pPr>
        <w:ind w:left="7358" w:hanging="180"/>
      </w:p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32"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34" w15:restartNumberingAfterBreak="0">
    <w:nsid w:val="1ABC5614"/>
    <w:multiLevelType w:val="hybridMultilevel"/>
    <w:tmpl w:val="17F4626A"/>
    <w:lvl w:ilvl="0" w:tplc="04090011">
      <w:start w:val="1"/>
      <w:numFmt w:val="bullet"/>
      <w:lvlText w:val=""/>
      <w:lvlJc w:val="left"/>
      <w:pPr>
        <w:ind w:left="1440" w:hanging="360"/>
      </w:pPr>
      <w:rPr>
        <w:rFonts w:ascii="Symbol" w:hAnsi="Symbol" w:hint="default"/>
      </w:rPr>
    </w:lvl>
    <w:lvl w:ilvl="1" w:tplc="04090019">
      <w:start w:val="1"/>
      <w:numFmt w:val="bullet"/>
      <w:lvlText w:val=""/>
      <w:lvlJc w:val="left"/>
      <w:pPr>
        <w:ind w:left="1440" w:hanging="360"/>
      </w:pPr>
      <w:rPr>
        <w:rFonts w:ascii="Symbol" w:hAnsi="Symbol"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3621"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5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7"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8"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9" w15:restartNumberingAfterBreak="0">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60" w15:restartNumberingAfterBreak="0">
    <w:nsid w:val="3B073F9A"/>
    <w:multiLevelType w:val="hybridMultilevel"/>
    <w:tmpl w:val="6B3AED68"/>
    <w:lvl w:ilvl="0" w:tplc="E64A6212">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6" w15:restartNumberingAfterBreak="0">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6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0" w15:restartNumberingAfterBreak="0">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1"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516F512E"/>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8"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0" w15:restartNumberingAfterBreak="0">
    <w:nsid w:val="57C27C4D"/>
    <w:multiLevelType w:val="hybridMultilevel"/>
    <w:tmpl w:val="515E1718"/>
    <w:lvl w:ilvl="0" w:tplc="71D2DEDC">
      <w:start w:val="1"/>
      <w:numFmt w:val="hebrew1"/>
      <w:lvlText w:val="%1."/>
      <w:lvlJc w:val="left"/>
      <w:pPr>
        <w:ind w:left="529" w:hanging="360"/>
      </w:pPr>
      <w:rPr>
        <w:rFonts w:hint="default"/>
        <w:b/>
        <w:bCs/>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1" w15:restartNumberingAfterBreak="0">
    <w:nsid w:val="58CE1F23"/>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4"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7" w15:restartNumberingAfterBreak="0">
    <w:nsid w:val="626058D1"/>
    <w:multiLevelType w:val="hybridMultilevel"/>
    <w:tmpl w:val="5EEC1F76"/>
    <w:lvl w:ilvl="0" w:tplc="FE50F5A6">
      <w:start w:val="1"/>
      <w:numFmt w:val="decimal"/>
      <w:lvlText w:val="%1."/>
      <w:lvlJc w:val="left"/>
      <w:pPr>
        <w:tabs>
          <w:tab w:val="num" w:pos="720"/>
        </w:tabs>
        <w:ind w:left="720" w:hanging="360"/>
      </w:pPr>
      <w:rPr>
        <w:strike w:val="0"/>
        <w:dstrike w:val="0"/>
        <w:u w:val="none"/>
        <w:effect w:val="none"/>
      </w:rPr>
    </w:lvl>
    <w:lvl w:ilvl="1" w:tplc="04090013">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8"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9"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0" w15:restartNumberingAfterBreak="0">
    <w:nsid w:val="666E62B3"/>
    <w:multiLevelType w:val="hybridMultilevel"/>
    <w:tmpl w:val="3A16E9E6"/>
    <w:lvl w:ilvl="0" w:tplc="C0425046">
      <w:start w:val="1"/>
      <w:numFmt w:val="decimal"/>
      <w:lvlText w:val="%1."/>
      <w:lvlJc w:val="left"/>
      <w:pPr>
        <w:tabs>
          <w:tab w:val="num" w:pos="1003"/>
        </w:tabs>
        <w:ind w:left="1003" w:hanging="360"/>
      </w:pPr>
      <w:rPr>
        <w:b/>
        <w:bCs/>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1" w15:restartNumberingAfterBreak="0">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92"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7" w15:restartNumberingAfterBreak="0">
    <w:nsid w:val="6B612B41"/>
    <w:multiLevelType w:val="hybridMultilevel"/>
    <w:tmpl w:val="52C6E3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9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0"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1"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3"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4"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5" w15:restartNumberingAfterBreak="0">
    <w:nsid w:val="74466B7D"/>
    <w:multiLevelType w:val="hybridMultilevel"/>
    <w:tmpl w:val="436264CC"/>
    <w:lvl w:ilvl="0" w:tplc="658034C4">
      <w:start w:val="1"/>
      <w:numFmt w:val="decimal"/>
      <w:lvlText w:val="%1."/>
      <w:lvlJc w:val="center"/>
      <w:pPr>
        <w:ind w:left="1003" w:hanging="360"/>
      </w:pPr>
      <w:rPr>
        <w:rFonts w:ascii="Arial" w:eastAsia="Times New Roman" w:hAnsi="Arial" w:cs="David"/>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06" w15:restartNumberingAfterBreak="0">
    <w:nsid w:val="74F661D9"/>
    <w:multiLevelType w:val="hybridMultilevel"/>
    <w:tmpl w:val="33BACED8"/>
    <w:lvl w:ilvl="0" w:tplc="0BA04886">
      <w:start w:val="1"/>
      <w:numFmt w:val="decimal"/>
      <w:lvlText w:val="%1)"/>
      <w:lvlJc w:val="left"/>
      <w:pPr>
        <w:ind w:left="1598" w:hanging="360"/>
      </w:pPr>
    </w:lvl>
    <w:lvl w:ilvl="1" w:tplc="B1F0D3FC">
      <w:start w:val="1"/>
      <w:numFmt w:val="lowerLetter"/>
      <w:lvlText w:val="%2."/>
      <w:lvlJc w:val="left"/>
      <w:pPr>
        <w:ind w:left="2318" w:hanging="360"/>
      </w:pPr>
    </w:lvl>
    <w:lvl w:ilvl="2" w:tplc="EF32E2D4">
      <w:start w:val="1"/>
      <w:numFmt w:val="lowerRoman"/>
      <w:lvlText w:val="%3."/>
      <w:lvlJc w:val="right"/>
      <w:pPr>
        <w:ind w:left="3038" w:hanging="180"/>
      </w:pPr>
    </w:lvl>
    <w:lvl w:ilvl="3" w:tplc="89D0529C" w:tentative="1">
      <w:start w:val="1"/>
      <w:numFmt w:val="decimal"/>
      <w:lvlText w:val="%4."/>
      <w:lvlJc w:val="left"/>
      <w:pPr>
        <w:ind w:left="3758" w:hanging="360"/>
      </w:pPr>
    </w:lvl>
    <w:lvl w:ilvl="4" w:tplc="BB7C0E6E" w:tentative="1">
      <w:start w:val="1"/>
      <w:numFmt w:val="lowerLetter"/>
      <w:lvlText w:val="%5."/>
      <w:lvlJc w:val="left"/>
      <w:pPr>
        <w:ind w:left="4478" w:hanging="360"/>
      </w:pPr>
    </w:lvl>
    <w:lvl w:ilvl="5" w:tplc="CCAED630" w:tentative="1">
      <w:start w:val="1"/>
      <w:numFmt w:val="lowerRoman"/>
      <w:lvlText w:val="%6."/>
      <w:lvlJc w:val="right"/>
      <w:pPr>
        <w:ind w:left="5198" w:hanging="180"/>
      </w:pPr>
    </w:lvl>
    <w:lvl w:ilvl="6" w:tplc="A2FE88BC" w:tentative="1">
      <w:start w:val="1"/>
      <w:numFmt w:val="decimal"/>
      <w:lvlText w:val="%7."/>
      <w:lvlJc w:val="left"/>
      <w:pPr>
        <w:ind w:left="5918" w:hanging="360"/>
      </w:pPr>
    </w:lvl>
    <w:lvl w:ilvl="7" w:tplc="F8FEBBE8" w:tentative="1">
      <w:start w:val="1"/>
      <w:numFmt w:val="lowerLetter"/>
      <w:lvlText w:val="%8."/>
      <w:lvlJc w:val="left"/>
      <w:pPr>
        <w:ind w:left="6638" w:hanging="360"/>
      </w:pPr>
    </w:lvl>
    <w:lvl w:ilvl="8" w:tplc="269474A6" w:tentative="1">
      <w:start w:val="1"/>
      <w:numFmt w:val="lowerRoman"/>
      <w:lvlText w:val="%9."/>
      <w:lvlJc w:val="right"/>
      <w:pPr>
        <w:ind w:left="7358" w:hanging="180"/>
      </w:pPr>
    </w:lvl>
  </w:abstractNum>
  <w:abstractNum w:abstractNumId="107" w15:restartNumberingAfterBreak="0">
    <w:nsid w:val="77C4710C"/>
    <w:multiLevelType w:val="hybridMultilevel"/>
    <w:tmpl w:val="12B291C6"/>
    <w:lvl w:ilvl="0" w:tplc="21A2A1D4">
      <w:start w:val="1"/>
      <w:numFmt w:val="decimal"/>
      <w:lvlText w:val="%1."/>
      <w:lvlJc w:val="left"/>
      <w:pPr>
        <w:tabs>
          <w:tab w:val="num" w:pos="720"/>
        </w:tabs>
        <w:ind w:left="720" w:hanging="360"/>
      </w:pPr>
    </w:lvl>
    <w:lvl w:ilvl="1" w:tplc="E2905694">
      <w:start w:val="1"/>
      <w:numFmt w:val="decimal"/>
      <w:lvlText w:val="%2."/>
      <w:lvlJc w:val="left"/>
      <w:pPr>
        <w:tabs>
          <w:tab w:val="num" w:pos="1440"/>
        </w:tabs>
        <w:ind w:left="1440" w:hanging="360"/>
      </w:pPr>
    </w:lvl>
    <w:lvl w:ilvl="2" w:tplc="DA22C3CA">
      <w:start w:val="1"/>
      <w:numFmt w:val="decimal"/>
      <w:lvlText w:val="%3."/>
      <w:lvlJc w:val="left"/>
      <w:pPr>
        <w:tabs>
          <w:tab w:val="num" w:pos="2160"/>
        </w:tabs>
        <w:ind w:left="2160" w:hanging="360"/>
      </w:pPr>
    </w:lvl>
    <w:lvl w:ilvl="3" w:tplc="C400D038">
      <w:start w:val="1"/>
      <w:numFmt w:val="decimal"/>
      <w:lvlText w:val="%4."/>
      <w:lvlJc w:val="left"/>
      <w:pPr>
        <w:tabs>
          <w:tab w:val="num" w:pos="2880"/>
        </w:tabs>
        <w:ind w:left="2880" w:hanging="360"/>
      </w:pPr>
    </w:lvl>
    <w:lvl w:ilvl="4" w:tplc="7F1CF2B6">
      <w:start w:val="1"/>
      <w:numFmt w:val="decimal"/>
      <w:lvlText w:val="%5."/>
      <w:lvlJc w:val="left"/>
      <w:pPr>
        <w:tabs>
          <w:tab w:val="num" w:pos="3600"/>
        </w:tabs>
        <w:ind w:left="3600" w:hanging="360"/>
      </w:pPr>
    </w:lvl>
    <w:lvl w:ilvl="5" w:tplc="F9DE3B94">
      <w:start w:val="1"/>
      <w:numFmt w:val="decimal"/>
      <w:lvlText w:val="%6."/>
      <w:lvlJc w:val="left"/>
      <w:pPr>
        <w:tabs>
          <w:tab w:val="num" w:pos="4320"/>
        </w:tabs>
        <w:ind w:left="4320" w:hanging="360"/>
      </w:pPr>
    </w:lvl>
    <w:lvl w:ilvl="6" w:tplc="EB8E2D06">
      <w:start w:val="1"/>
      <w:numFmt w:val="decimal"/>
      <w:lvlText w:val="%7."/>
      <w:lvlJc w:val="left"/>
      <w:pPr>
        <w:tabs>
          <w:tab w:val="num" w:pos="5040"/>
        </w:tabs>
        <w:ind w:left="5040" w:hanging="360"/>
      </w:pPr>
    </w:lvl>
    <w:lvl w:ilvl="7" w:tplc="A7F259DC">
      <w:start w:val="1"/>
      <w:numFmt w:val="decimal"/>
      <w:lvlText w:val="%8."/>
      <w:lvlJc w:val="left"/>
      <w:pPr>
        <w:tabs>
          <w:tab w:val="num" w:pos="5760"/>
        </w:tabs>
        <w:ind w:left="5760" w:hanging="360"/>
      </w:pPr>
    </w:lvl>
    <w:lvl w:ilvl="8" w:tplc="C3CC1DAA">
      <w:start w:val="1"/>
      <w:numFmt w:val="decimal"/>
      <w:lvlText w:val="%9."/>
      <w:lvlJc w:val="left"/>
      <w:pPr>
        <w:tabs>
          <w:tab w:val="num" w:pos="6480"/>
        </w:tabs>
        <w:ind w:left="6480" w:hanging="360"/>
      </w:pPr>
    </w:lvl>
  </w:abstractNum>
  <w:abstractNum w:abstractNumId="10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0" w15:restartNumberingAfterBreak="0">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111" w15:restartNumberingAfterBreak="0">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2" w15:restartNumberingAfterBreak="0">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1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5" w15:restartNumberingAfterBreak="0">
    <w:nsid w:val="7CFB7B1E"/>
    <w:multiLevelType w:val="hybridMultilevel"/>
    <w:tmpl w:val="1A465888"/>
    <w:lvl w:ilvl="0" w:tplc="C3982370">
      <w:start w:val="1"/>
      <w:numFmt w:val="hebrew1"/>
      <w:lvlText w:val="%1."/>
      <w:lvlJc w:val="center"/>
      <w:pPr>
        <w:ind w:left="858" w:hanging="360"/>
      </w:pPr>
      <w:rPr>
        <w:lang w:val="en-US"/>
      </w:rPr>
    </w:lvl>
    <w:lvl w:ilvl="1" w:tplc="04090011">
      <w:start w:val="1"/>
      <w:numFmt w:val="decimal"/>
      <w:lvlText w:val="%2)"/>
      <w:lvlJc w:val="left"/>
      <w:pPr>
        <w:ind w:left="1578" w:hanging="360"/>
      </w:pPr>
    </w:lvl>
    <w:lvl w:ilvl="2" w:tplc="0409001B" w:tentative="1">
      <w:start w:val="1"/>
      <w:numFmt w:val="lowerRoman"/>
      <w:lvlText w:val="%3."/>
      <w:lvlJc w:val="right"/>
      <w:pPr>
        <w:ind w:left="2298" w:hanging="180"/>
      </w:pPr>
    </w:lvl>
    <w:lvl w:ilvl="3" w:tplc="0409000F" w:tentative="1">
      <w:start w:val="1"/>
      <w:numFmt w:val="decimal"/>
      <w:lvlText w:val="%4."/>
      <w:lvlJc w:val="left"/>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11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4"/>
  </w:num>
  <w:num w:numId="2">
    <w:abstractNumId w:val="113"/>
  </w:num>
  <w:num w:numId="3">
    <w:abstractNumId w:val="54"/>
  </w:num>
  <w:num w:numId="4">
    <w:abstractNumId w:val="42"/>
  </w:num>
  <w:num w:numId="5">
    <w:abstractNumId w:val="76"/>
  </w:num>
  <w:num w:numId="6">
    <w:abstractNumId w:val="100"/>
  </w:num>
  <w:num w:numId="7">
    <w:abstractNumId w:val="108"/>
  </w:num>
  <w:num w:numId="8">
    <w:abstractNumId w:val="85"/>
  </w:num>
  <w:num w:numId="9">
    <w:abstractNumId w:val="73"/>
  </w:num>
  <w:num w:numId="10">
    <w:abstractNumId w:val="88"/>
  </w:num>
  <w:num w:numId="11">
    <w:abstractNumId w:val="82"/>
  </w:num>
  <w:num w:numId="12">
    <w:abstractNumId w:val="51"/>
  </w:num>
  <w:num w:numId="13">
    <w:abstractNumId w:val="72"/>
  </w:num>
  <w:num w:numId="14">
    <w:abstractNumId w:val="101"/>
  </w:num>
  <w:num w:numId="15">
    <w:abstractNumId w:val="23"/>
  </w:num>
  <w:num w:numId="16">
    <w:abstractNumId w:val="46"/>
  </w:num>
  <w:num w:numId="17">
    <w:abstractNumId w:val="65"/>
  </w:num>
  <w:num w:numId="18">
    <w:abstractNumId w:val="29"/>
  </w:num>
  <w:num w:numId="19">
    <w:abstractNumId w:val="19"/>
  </w:num>
  <w:num w:numId="20">
    <w:abstractNumId w:val="95"/>
  </w:num>
  <w:num w:numId="21">
    <w:abstractNumId w:val="35"/>
  </w:num>
  <w:num w:numId="22">
    <w:abstractNumId w:val="53"/>
  </w:num>
  <w:num w:numId="23">
    <w:abstractNumId w:val="78"/>
  </w:num>
  <w:num w:numId="24">
    <w:abstractNumId w:val="16"/>
  </w:num>
  <w:num w:numId="25">
    <w:abstractNumId w:val="9"/>
  </w:num>
  <w:num w:numId="26">
    <w:abstractNumId w:val="48"/>
  </w:num>
  <w:num w:numId="27">
    <w:abstractNumId w:val="109"/>
  </w:num>
  <w:num w:numId="28">
    <w:abstractNumId w:val="55"/>
  </w:num>
  <w:num w:numId="29">
    <w:abstractNumId w:val="114"/>
  </w:num>
  <w:num w:numId="30">
    <w:abstractNumId w:val="86"/>
  </w:num>
  <w:num w:numId="31">
    <w:abstractNumId w:val="64"/>
  </w:num>
  <w:num w:numId="32">
    <w:abstractNumId w:val="27"/>
  </w:num>
  <w:num w:numId="33">
    <w:abstractNumId w:val="52"/>
  </w:num>
  <w:num w:numId="34">
    <w:abstractNumId w:val="49"/>
  </w:num>
  <w:num w:numId="35">
    <w:abstractNumId w:val="21"/>
  </w:num>
  <w:num w:numId="36">
    <w:abstractNumId w:val="45"/>
  </w:num>
  <w:num w:numId="37">
    <w:abstractNumId w:val="69"/>
  </w:num>
  <w:num w:numId="38">
    <w:abstractNumId w:val="26"/>
  </w:num>
  <w:num w:numId="39">
    <w:abstractNumId w:val="22"/>
  </w:num>
  <w:num w:numId="40">
    <w:abstractNumId w:val="93"/>
  </w:num>
  <w:num w:numId="41">
    <w:abstractNumId w:val="79"/>
  </w:num>
  <w:num w:numId="42">
    <w:abstractNumId w:val="62"/>
  </w:num>
  <w:num w:numId="43">
    <w:abstractNumId w:val="14"/>
  </w:num>
  <w:num w:numId="44">
    <w:abstractNumId w:val="10"/>
  </w:num>
  <w:num w:numId="45">
    <w:abstractNumId w:val="36"/>
  </w:num>
  <w:num w:numId="46">
    <w:abstractNumId w:val="63"/>
  </w:num>
  <w:num w:numId="47">
    <w:abstractNumId w:val="56"/>
  </w:num>
  <w:num w:numId="48">
    <w:abstractNumId w:val="67"/>
  </w:num>
  <w:num w:numId="49">
    <w:abstractNumId w:val="77"/>
  </w:num>
  <w:num w:numId="50">
    <w:abstractNumId w:val="96"/>
  </w:num>
  <w:num w:numId="51">
    <w:abstractNumId w:val="37"/>
  </w:num>
  <w:num w:numId="52">
    <w:abstractNumId w:val="116"/>
  </w:num>
  <w:num w:numId="53">
    <w:abstractNumId w:val="57"/>
  </w:num>
  <w:num w:numId="54">
    <w:abstractNumId w:val="40"/>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89"/>
  </w:num>
  <w:num w:numId="65">
    <w:abstractNumId w:val="94"/>
  </w:num>
  <w:num w:numId="66">
    <w:abstractNumId w:val="103"/>
  </w:num>
  <w:num w:numId="67">
    <w:abstractNumId w:val="68"/>
  </w:num>
  <w:num w:numId="68">
    <w:abstractNumId w:val="84"/>
    <w:lvlOverride w:ilvl="0">
      <w:startOverride w:val="1"/>
    </w:lvlOverride>
  </w:num>
  <w:num w:numId="69">
    <w:abstractNumId w:val="83"/>
  </w:num>
  <w:num w:numId="70">
    <w:abstractNumId w:val="50"/>
  </w:num>
  <w:num w:numId="71">
    <w:abstractNumId w:val="13"/>
  </w:num>
  <w:num w:numId="72">
    <w:abstractNumId w:val="105"/>
  </w:num>
  <w:num w:numId="73">
    <w:abstractNumId w:val="25"/>
  </w:num>
  <w:num w:numId="74">
    <w:abstractNumId w:val="61"/>
  </w:num>
  <w:num w:numId="75">
    <w:abstractNumId w:val="70"/>
  </w:num>
  <w:num w:numId="76">
    <w:abstractNumId w:val="80"/>
  </w:num>
  <w:num w:numId="77">
    <w:abstractNumId w:val="92"/>
  </w:num>
  <w:num w:numId="78">
    <w:abstractNumId w:val="99"/>
  </w:num>
  <w:num w:numId="79">
    <w:abstractNumId w:val="34"/>
  </w:num>
  <w:num w:numId="80">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1"/>
  </w:num>
  <w:num w:numId="84">
    <w:abstractNumId w:val="106"/>
  </w:num>
  <w:num w:numId="85">
    <w:abstractNumId w:val="20"/>
  </w:num>
  <w:num w:numId="86">
    <w:abstractNumId w:val="110"/>
  </w:num>
  <w:num w:numId="87">
    <w:abstractNumId w:val="104"/>
  </w:num>
  <w:num w:numId="88">
    <w:abstractNumId w:val="66"/>
  </w:num>
  <w:num w:numId="89">
    <w:abstractNumId w:val="30"/>
  </w:num>
  <w:num w:numId="90">
    <w:abstractNumId w:val="59"/>
  </w:num>
  <w:num w:numId="91">
    <w:abstractNumId w:val="58"/>
  </w:num>
  <w:num w:numId="92">
    <w:abstractNumId w:val="38"/>
  </w:num>
  <w:num w:numId="93">
    <w:abstractNumId w:val="112"/>
  </w:num>
  <w:num w:numId="94">
    <w:abstractNumId w:val="12"/>
  </w:num>
  <w:num w:numId="95">
    <w:abstractNumId w:val="43"/>
  </w:num>
  <w:num w:numId="96">
    <w:abstractNumId w:val="33"/>
  </w:num>
  <w:num w:numId="97">
    <w:abstractNumId w:val="98"/>
  </w:num>
  <w:num w:numId="98">
    <w:abstractNumId w:val="97"/>
  </w:num>
  <w:num w:numId="99">
    <w:abstractNumId w:val="18"/>
  </w:num>
  <w:num w:numId="100">
    <w:abstractNumId w:val="32"/>
  </w:num>
  <w:num w:numId="101">
    <w:abstractNumId w:val="41"/>
  </w:num>
  <w:num w:numId="102">
    <w:abstractNumId w:val="74"/>
  </w:num>
  <w:num w:numId="103">
    <w:abstractNumId w:val="17"/>
  </w:num>
  <w:num w:numId="104">
    <w:abstractNumId w:val="115"/>
  </w:num>
  <w:num w:numId="105">
    <w:abstractNumId w:val="39"/>
  </w:num>
  <w:num w:numId="106">
    <w:abstractNumId w:val="91"/>
  </w:num>
  <w:num w:numId="107">
    <w:abstractNumId w:val="28"/>
  </w:num>
  <w:num w:numId="108">
    <w:abstractNumId w:val="44"/>
  </w:num>
  <w:num w:numId="109">
    <w:abstractNumId w:val="90"/>
  </w:num>
  <w:num w:numId="110">
    <w:abstractNumId w:val="111"/>
  </w:num>
  <w:num w:numId="111">
    <w:abstractNumId w:val="75"/>
  </w:num>
  <w:num w:numId="112">
    <w:abstractNumId w:val="102"/>
  </w:num>
  <w:num w:numId="113">
    <w:abstractNumId w:val="71"/>
  </w:num>
  <w:num w:numId="114">
    <w:abstractNumId w:val="31"/>
  </w:num>
  <w:num w:numId="115">
    <w:abstractNumId w:val="81"/>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27EC4"/>
    <w:rsid w:val="000306B6"/>
    <w:rsid w:val="000346D2"/>
    <w:rsid w:val="000436F3"/>
    <w:rsid w:val="00046559"/>
    <w:rsid w:val="00047E0F"/>
    <w:rsid w:val="000500AA"/>
    <w:rsid w:val="00051BDF"/>
    <w:rsid w:val="00052846"/>
    <w:rsid w:val="00055768"/>
    <w:rsid w:val="00064800"/>
    <w:rsid w:val="00064C89"/>
    <w:rsid w:val="000705A8"/>
    <w:rsid w:val="00070F32"/>
    <w:rsid w:val="00073463"/>
    <w:rsid w:val="000744F2"/>
    <w:rsid w:val="00081F09"/>
    <w:rsid w:val="00084894"/>
    <w:rsid w:val="0009042F"/>
    <w:rsid w:val="0009109A"/>
    <w:rsid w:val="0009686E"/>
    <w:rsid w:val="00097847"/>
    <w:rsid w:val="000A217E"/>
    <w:rsid w:val="000A474B"/>
    <w:rsid w:val="000A5ED3"/>
    <w:rsid w:val="000A732F"/>
    <w:rsid w:val="000B0D2E"/>
    <w:rsid w:val="000B52D1"/>
    <w:rsid w:val="000B7313"/>
    <w:rsid w:val="000B74C2"/>
    <w:rsid w:val="000C47C5"/>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133"/>
    <w:rsid w:val="001858F8"/>
    <w:rsid w:val="00187A15"/>
    <w:rsid w:val="00190CD2"/>
    <w:rsid w:val="001951CB"/>
    <w:rsid w:val="00197C7B"/>
    <w:rsid w:val="001A0FEB"/>
    <w:rsid w:val="001A3F3A"/>
    <w:rsid w:val="001A7874"/>
    <w:rsid w:val="001B119D"/>
    <w:rsid w:val="001B2F89"/>
    <w:rsid w:val="001B4726"/>
    <w:rsid w:val="001B6C17"/>
    <w:rsid w:val="001C4A49"/>
    <w:rsid w:val="001E1708"/>
    <w:rsid w:val="001E1829"/>
    <w:rsid w:val="001E6D64"/>
    <w:rsid w:val="001E6F0E"/>
    <w:rsid w:val="001F179C"/>
    <w:rsid w:val="002016D4"/>
    <w:rsid w:val="00202034"/>
    <w:rsid w:val="0020768A"/>
    <w:rsid w:val="00222968"/>
    <w:rsid w:val="00223E43"/>
    <w:rsid w:val="0022754A"/>
    <w:rsid w:val="002275B5"/>
    <w:rsid w:val="00246418"/>
    <w:rsid w:val="00247033"/>
    <w:rsid w:val="00256DEE"/>
    <w:rsid w:val="002610D0"/>
    <w:rsid w:val="0027238B"/>
    <w:rsid w:val="0027290B"/>
    <w:rsid w:val="002772F6"/>
    <w:rsid w:val="00284086"/>
    <w:rsid w:val="00292AB0"/>
    <w:rsid w:val="00295ED4"/>
    <w:rsid w:val="0029726A"/>
    <w:rsid w:val="002A4EBD"/>
    <w:rsid w:val="002A759C"/>
    <w:rsid w:val="002B41FC"/>
    <w:rsid w:val="002D3504"/>
    <w:rsid w:val="002D7F28"/>
    <w:rsid w:val="002E2F1E"/>
    <w:rsid w:val="002E3091"/>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5363"/>
    <w:rsid w:val="00367FC3"/>
    <w:rsid w:val="003753BF"/>
    <w:rsid w:val="00375CF3"/>
    <w:rsid w:val="00376817"/>
    <w:rsid w:val="0038217A"/>
    <w:rsid w:val="003846C1"/>
    <w:rsid w:val="0038594B"/>
    <w:rsid w:val="003868BA"/>
    <w:rsid w:val="00386CDE"/>
    <w:rsid w:val="00394669"/>
    <w:rsid w:val="003A054C"/>
    <w:rsid w:val="003A285D"/>
    <w:rsid w:val="003A30BD"/>
    <w:rsid w:val="003A4F97"/>
    <w:rsid w:val="003A7D54"/>
    <w:rsid w:val="003D04B8"/>
    <w:rsid w:val="003D0CEB"/>
    <w:rsid w:val="003E6AB6"/>
    <w:rsid w:val="003F2BD5"/>
    <w:rsid w:val="003F35D4"/>
    <w:rsid w:val="003F6539"/>
    <w:rsid w:val="0040128B"/>
    <w:rsid w:val="00403ADC"/>
    <w:rsid w:val="00410055"/>
    <w:rsid w:val="00413D32"/>
    <w:rsid w:val="00431373"/>
    <w:rsid w:val="00437F59"/>
    <w:rsid w:val="004402E6"/>
    <w:rsid w:val="00442FD6"/>
    <w:rsid w:val="004507AE"/>
    <w:rsid w:val="00457790"/>
    <w:rsid w:val="00460734"/>
    <w:rsid w:val="00466279"/>
    <w:rsid w:val="0047091B"/>
    <w:rsid w:val="00471F85"/>
    <w:rsid w:val="004822E7"/>
    <w:rsid w:val="00491EF8"/>
    <w:rsid w:val="004A1978"/>
    <w:rsid w:val="004A4B69"/>
    <w:rsid w:val="004A5587"/>
    <w:rsid w:val="004A679E"/>
    <w:rsid w:val="004B49E7"/>
    <w:rsid w:val="004B56E3"/>
    <w:rsid w:val="004B5ED3"/>
    <w:rsid w:val="004C3F17"/>
    <w:rsid w:val="004E228A"/>
    <w:rsid w:val="004E42D2"/>
    <w:rsid w:val="004E4D6F"/>
    <w:rsid w:val="004E516E"/>
    <w:rsid w:val="004E5E51"/>
    <w:rsid w:val="004F42ED"/>
    <w:rsid w:val="004F60D6"/>
    <w:rsid w:val="004F656A"/>
    <w:rsid w:val="004F672C"/>
    <w:rsid w:val="005072FB"/>
    <w:rsid w:val="00507DB6"/>
    <w:rsid w:val="005218E1"/>
    <w:rsid w:val="00524880"/>
    <w:rsid w:val="00531D72"/>
    <w:rsid w:val="00533FCA"/>
    <w:rsid w:val="00537E8B"/>
    <w:rsid w:val="0054114E"/>
    <w:rsid w:val="0054132B"/>
    <w:rsid w:val="0054428A"/>
    <w:rsid w:val="005455DB"/>
    <w:rsid w:val="00550996"/>
    <w:rsid w:val="005631EA"/>
    <w:rsid w:val="00572795"/>
    <w:rsid w:val="005751DC"/>
    <w:rsid w:val="00581672"/>
    <w:rsid w:val="00594F38"/>
    <w:rsid w:val="005A0DC2"/>
    <w:rsid w:val="005A37C7"/>
    <w:rsid w:val="005A4F59"/>
    <w:rsid w:val="005B05B4"/>
    <w:rsid w:val="005B1AE3"/>
    <w:rsid w:val="005B77F7"/>
    <w:rsid w:val="005C136A"/>
    <w:rsid w:val="005C26D0"/>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31030"/>
    <w:rsid w:val="006349CF"/>
    <w:rsid w:val="006413CD"/>
    <w:rsid w:val="006426A9"/>
    <w:rsid w:val="006438E9"/>
    <w:rsid w:val="006500F2"/>
    <w:rsid w:val="006668F6"/>
    <w:rsid w:val="006713EF"/>
    <w:rsid w:val="00672D92"/>
    <w:rsid w:val="006745EC"/>
    <w:rsid w:val="00675012"/>
    <w:rsid w:val="00675983"/>
    <w:rsid w:val="006915BD"/>
    <w:rsid w:val="00691E09"/>
    <w:rsid w:val="00693273"/>
    <w:rsid w:val="0069709F"/>
    <w:rsid w:val="006A24EB"/>
    <w:rsid w:val="006B7F74"/>
    <w:rsid w:val="006C0929"/>
    <w:rsid w:val="006C2C32"/>
    <w:rsid w:val="006D0304"/>
    <w:rsid w:val="006D5F70"/>
    <w:rsid w:val="006E33D2"/>
    <w:rsid w:val="006E72C5"/>
    <w:rsid w:val="006F0FC7"/>
    <w:rsid w:val="006F43E1"/>
    <w:rsid w:val="006F57D6"/>
    <w:rsid w:val="006F6FF6"/>
    <w:rsid w:val="00701072"/>
    <w:rsid w:val="00701CE8"/>
    <w:rsid w:val="0070434A"/>
    <w:rsid w:val="0070793A"/>
    <w:rsid w:val="00712673"/>
    <w:rsid w:val="00712C29"/>
    <w:rsid w:val="0071514A"/>
    <w:rsid w:val="00721721"/>
    <w:rsid w:val="00727058"/>
    <w:rsid w:val="007306B1"/>
    <w:rsid w:val="00731E4E"/>
    <w:rsid w:val="00733841"/>
    <w:rsid w:val="00734A15"/>
    <w:rsid w:val="00740D98"/>
    <w:rsid w:val="007452F0"/>
    <w:rsid w:val="00746754"/>
    <w:rsid w:val="007505AF"/>
    <w:rsid w:val="00755CF3"/>
    <w:rsid w:val="00756557"/>
    <w:rsid w:val="007639B3"/>
    <w:rsid w:val="00771F8F"/>
    <w:rsid w:val="007839CC"/>
    <w:rsid w:val="007842B7"/>
    <w:rsid w:val="007849A9"/>
    <w:rsid w:val="0078568E"/>
    <w:rsid w:val="007906EE"/>
    <w:rsid w:val="00792CFC"/>
    <w:rsid w:val="007A0261"/>
    <w:rsid w:val="007A4A38"/>
    <w:rsid w:val="007A56CE"/>
    <w:rsid w:val="007A76DF"/>
    <w:rsid w:val="007B06F9"/>
    <w:rsid w:val="007B301D"/>
    <w:rsid w:val="007B5183"/>
    <w:rsid w:val="007B5806"/>
    <w:rsid w:val="007C0659"/>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05C17"/>
    <w:rsid w:val="00910AFA"/>
    <w:rsid w:val="00911C83"/>
    <w:rsid w:val="00912EB4"/>
    <w:rsid w:val="009148C2"/>
    <w:rsid w:val="00923000"/>
    <w:rsid w:val="00924837"/>
    <w:rsid w:val="00930AB0"/>
    <w:rsid w:val="00941814"/>
    <w:rsid w:val="009453E1"/>
    <w:rsid w:val="00956911"/>
    <w:rsid w:val="00961444"/>
    <w:rsid w:val="00964B15"/>
    <w:rsid w:val="00964B75"/>
    <w:rsid w:val="00967E03"/>
    <w:rsid w:val="0097620D"/>
    <w:rsid w:val="00981592"/>
    <w:rsid w:val="00982497"/>
    <w:rsid w:val="00983BEB"/>
    <w:rsid w:val="009840C5"/>
    <w:rsid w:val="0098687F"/>
    <w:rsid w:val="00990E31"/>
    <w:rsid w:val="009A0708"/>
    <w:rsid w:val="009A57A0"/>
    <w:rsid w:val="009B1DBB"/>
    <w:rsid w:val="009B2DAF"/>
    <w:rsid w:val="009B70AE"/>
    <w:rsid w:val="009C1E95"/>
    <w:rsid w:val="009D7E0D"/>
    <w:rsid w:val="009F25EB"/>
    <w:rsid w:val="009F2EC3"/>
    <w:rsid w:val="009F330E"/>
    <w:rsid w:val="009F43CD"/>
    <w:rsid w:val="00A0165F"/>
    <w:rsid w:val="00A05C5C"/>
    <w:rsid w:val="00A107E7"/>
    <w:rsid w:val="00A1279B"/>
    <w:rsid w:val="00A12A16"/>
    <w:rsid w:val="00A14C4A"/>
    <w:rsid w:val="00A22654"/>
    <w:rsid w:val="00A24B48"/>
    <w:rsid w:val="00A26838"/>
    <w:rsid w:val="00A32262"/>
    <w:rsid w:val="00A359BD"/>
    <w:rsid w:val="00A43183"/>
    <w:rsid w:val="00A43616"/>
    <w:rsid w:val="00A46FB2"/>
    <w:rsid w:val="00A52FE8"/>
    <w:rsid w:val="00A63F7A"/>
    <w:rsid w:val="00A6420D"/>
    <w:rsid w:val="00A720A8"/>
    <w:rsid w:val="00A73C17"/>
    <w:rsid w:val="00A7512E"/>
    <w:rsid w:val="00A87B2B"/>
    <w:rsid w:val="00A87C7A"/>
    <w:rsid w:val="00A94E1B"/>
    <w:rsid w:val="00A96C51"/>
    <w:rsid w:val="00A977B7"/>
    <w:rsid w:val="00AA6464"/>
    <w:rsid w:val="00AB1FFC"/>
    <w:rsid w:val="00AB46C4"/>
    <w:rsid w:val="00AB698C"/>
    <w:rsid w:val="00AB7390"/>
    <w:rsid w:val="00AC0182"/>
    <w:rsid w:val="00AC1238"/>
    <w:rsid w:val="00AC48A4"/>
    <w:rsid w:val="00AC7257"/>
    <w:rsid w:val="00AD169F"/>
    <w:rsid w:val="00AD1A4E"/>
    <w:rsid w:val="00AD3421"/>
    <w:rsid w:val="00AD421F"/>
    <w:rsid w:val="00AD6F36"/>
    <w:rsid w:val="00AD73C1"/>
    <w:rsid w:val="00AE27BF"/>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C7A6F"/>
    <w:rsid w:val="00BD44E1"/>
    <w:rsid w:val="00BF0793"/>
    <w:rsid w:val="00BF350E"/>
    <w:rsid w:val="00BF3BA1"/>
    <w:rsid w:val="00BF5FEC"/>
    <w:rsid w:val="00BF712F"/>
    <w:rsid w:val="00BF7CDC"/>
    <w:rsid w:val="00C02A45"/>
    <w:rsid w:val="00C03790"/>
    <w:rsid w:val="00C0455F"/>
    <w:rsid w:val="00C064AC"/>
    <w:rsid w:val="00C14683"/>
    <w:rsid w:val="00C15681"/>
    <w:rsid w:val="00C27E65"/>
    <w:rsid w:val="00C33B51"/>
    <w:rsid w:val="00C41721"/>
    <w:rsid w:val="00C46C3B"/>
    <w:rsid w:val="00C5046C"/>
    <w:rsid w:val="00C516A1"/>
    <w:rsid w:val="00C55F5E"/>
    <w:rsid w:val="00C565B1"/>
    <w:rsid w:val="00C57C3D"/>
    <w:rsid w:val="00C61C9D"/>
    <w:rsid w:val="00C64A0A"/>
    <w:rsid w:val="00C668B6"/>
    <w:rsid w:val="00C75646"/>
    <w:rsid w:val="00C76542"/>
    <w:rsid w:val="00C80722"/>
    <w:rsid w:val="00C80AD2"/>
    <w:rsid w:val="00C80CDB"/>
    <w:rsid w:val="00C85C2A"/>
    <w:rsid w:val="00C91F7F"/>
    <w:rsid w:val="00CA2BA0"/>
    <w:rsid w:val="00CB013D"/>
    <w:rsid w:val="00CB1F01"/>
    <w:rsid w:val="00CB33E5"/>
    <w:rsid w:val="00CC05EF"/>
    <w:rsid w:val="00CC5315"/>
    <w:rsid w:val="00CD1C8D"/>
    <w:rsid w:val="00CD1F78"/>
    <w:rsid w:val="00CF2FB0"/>
    <w:rsid w:val="00D07106"/>
    <w:rsid w:val="00D07D42"/>
    <w:rsid w:val="00D11EB4"/>
    <w:rsid w:val="00D1229B"/>
    <w:rsid w:val="00D152ED"/>
    <w:rsid w:val="00D2513A"/>
    <w:rsid w:val="00D320E2"/>
    <w:rsid w:val="00D32600"/>
    <w:rsid w:val="00D35AC1"/>
    <w:rsid w:val="00D35E0D"/>
    <w:rsid w:val="00D3749A"/>
    <w:rsid w:val="00D37641"/>
    <w:rsid w:val="00D52547"/>
    <w:rsid w:val="00D531C3"/>
    <w:rsid w:val="00D54C7E"/>
    <w:rsid w:val="00D640E6"/>
    <w:rsid w:val="00D676BF"/>
    <w:rsid w:val="00D70E14"/>
    <w:rsid w:val="00D732B0"/>
    <w:rsid w:val="00D77CA4"/>
    <w:rsid w:val="00D901B5"/>
    <w:rsid w:val="00D90A09"/>
    <w:rsid w:val="00D942D4"/>
    <w:rsid w:val="00DA66BD"/>
    <w:rsid w:val="00DA66DD"/>
    <w:rsid w:val="00DB492C"/>
    <w:rsid w:val="00DB6846"/>
    <w:rsid w:val="00DC2C6B"/>
    <w:rsid w:val="00DD31BD"/>
    <w:rsid w:val="00DD792B"/>
    <w:rsid w:val="00DE0083"/>
    <w:rsid w:val="00DE05FC"/>
    <w:rsid w:val="00DE398F"/>
    <w:rsid w:val="00DF639A"/>
    <w:rsid w:val="00DF67B0"/>
    <w:rsid w:val="00E001A4"/>
    <w:rsid w:val="00E10C7D"/>
    <w:rsid w:val="00E22DB7"/>
    <w:rsid w:val="00E27FCA"/>
    <w:rsid w:val="00E34100"/>
    <w:rsid w:val="00E4475D"/>
    <w:rsid w:val="00E5699E"/>
    <w:rsid w:val="00E61073"/>
    <w:rsid w:val="00E613DE"/>
    <w:rsid w:val="00E62C34"/>
    <w:rsid w:val="00E6479C"/>
    <w:rsid w:val="00E65EA1"/>
    <w:rsid w:val="00E67E8B"/>
    <w:rsid w:val="00E72DA8"/>
    <w:rsid w:val="00E74ADC"/>
    <w:rsid w:val="00E803F5"/>
    <w:rsid w:val="00E81861"/>
    <w:rsid w:val="00E82101"/>
    <w:rsid w:val="00E838B7"/>
    <w:rsid w:val="00E90583"/>
    <w:rsid w:val="00E97BFA"/>
    <w:rsid w:val="00EA4FBF"/>
    <w:rsid w:val="00EA6659"/>
    <w:rsid w:val="00EB0D84"/>
    <w:rsid w:val="00EB319A"/>
    <w:rsid w:val="00EC0AEA"/>
    <w:rsid w:val="00EC1370"/>
    <w:rsid w:val="00EC36EE"/>
    <w:rsid w:val="00EC6CEF"/>
    <w:rsid w:val="00ED1400"/>
    <w:rsid w:val="00ED37B2"/>
    <w:rsid w:val="00EE0C81"/>
    <w:rsid w:val="00EE373F"/>
    <w:rsid w:val="00F03B65"/>
    <w:rsid w:val="00F076B3"/>
    <w:rsid w:val="00F11285"/>
    <w:rsid w:val="00F14C94"/>
    <w:rsid w:val="00F16D3A"/>
    <w:rsid w:val="00F2182E"/>
    <w:rsid w:val="00F2340E"/>
    <w:rsid w:val="00F2350D"/>
    <w:rsid w:val="00F3578E"/>
    <w:rsid w:val="00F37D5C"/>
    <w:rsid w:val="00F402A5"/>
    <w:rsid w:val="00F41F84"/>
    <w:rsid w:val="00F42907"/>
    <w:rsid w:val="00F44B06"/>
    <w:rsid w:val="00F47C23"/>
    <w:rsid w:val="00F5586C"/>
    <w:rsid w:val="00F63432"/>
    <w:rsid w:val="00F636B3"/>
    <w:rsid w:val="00F7490E"/>
    <w:rsid w:val="00F74B3E"/>
    <w:rsid w:val="00F757BF"/>
    <w:rsid w:val="00F77B0B"/>
    <w:rsid w:val="00F85EEA"/>
    <w:rsid w:val="00F86028"/>
    <w:rsid w:val="00F92C5E"/>
    <w:rsid w:val="00F943A9"/>
    <w:rsid w:val="00F94BE8"/>
    <w:rsid w:val="00F96CCA"/>
    <w:rsid w:val="00FA50A8"/>
    <w:rsid w:val="00FB3B62"/>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5F6A1EDE"/>
  <w15:docId w15:val="{FBF4099D-D46C-459E-8BEC-72150A10F2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110">
    <w:name w:val="11"/>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paragraph" w:styleId="af5">
    <w:name w:val="List Paragraph"/>
    <w:basedOn w:val="a9"/>
    <w:link w:val="af6"/>
    <w:uiPriority w:val="34"/>
    <w:qFormat/>
    <w:rsid w:val="0061706E"/>
    <w:pPr>
      <w:ind w:left="720"/>
      <w:contextualSpacing/>
    </w:pPr>
  </w:style>
  <w:style w:type="table" w:styleId="af7">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ody Text"/>
    <w:aliases w:val="Body Text,Body Text Char"/>
    <w:basedOn w:val="a9"/>
    <w:link w:val="af9"/>
    <w:rsid w:val="0061706E"/>
    <w:pPr>
      <w:spacing w:line="360" w:lineRule="auto"/>
      <w:jc w:val="both"/>
    </w:pPr>
    <w:rPr>
      <w:b/>
      <w:bCs/>
      <w:lang w:eastAsia="he-IL"/>
    </w:rPr>
  </w:style>
  <w:style w:type="character" w:customStyle="1" w:styleId="af9">
    <w:name w:val="גוף טקסט תו"/>
    <w:aliases w:val="Body Text תו,Body Text Char תו"/>
    <w:basedOn w:val="aa"/>
    <w:link w:val="af8"/>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6">
    <w:name w:val="פיסקת רשימה תו"/>
    <w:basedOn w:val="aa"/>
    <w:link w:val="af5"/>
    <w:uiPriority w:val="34"/>
    <w:locked/>
    <w:rsid w:val="0061706E"/>
    <w:rPr>
      <w:rFonts w:cs="David"/>
      <w:sz w:val="24"/>
      <w:szCs w:val="26"/>
    </w:rPr>
  </w:style>
  <w:style w:type="character" w:styleId="afa">
    <w:name w:val="annotation reference"/>
    <w:basedOn w:val="aa"/>
    <w:uiPriority w:val="99"/>
    <w:rsid w:val="00857A09"/>
    <w:rPr>
      <w:sz w:val="16"/>
      <w:szCs w:val="16"/>
    </w:rPr>
  </w:style>
  <w:style w:type="paragraph" w:styleId="afb">
    <w:name w:val="annotation text"/>
    <w:basedOn w:val="a9"/>
    <w:link w:val="afc"/>
    <w:uiPriority w:val="99"/>
    <w:rsid w:val="00857A09"/>
    <w:rPr>
      <w:sz w:val="20"/>
      <w:szCs w:val="20"/>
    </w:rPr>
  </w:style>
  <w:style w:type="character" w:customStyle="1" w:styleId="afc">
    <w:name w:val="טקסט הערה תו"/>
    <w:basedOn w:val="aa"/>
    <w:link w:val="afb"/>
    <w:uiPriority w:val="99"/>
    <w:rsid w:val="00857A09"/>
    <w:rPr>
      <w:rFonts w:cs="David"/>
    </w:rPr>
  </w:style>
  <w:style w:type="paragraph" w:styleId="afd">
    <w:name w:val="annotation subject"/>
    <w:basedOn w:val="afb"/>
    <w:next w:val="afb"/>
    <w:link w:val="afe"/>
    <w:uiPriority w:val="99"/>
    <w:rsid w:val="00857A09"/>
    <w:rPr>
      <w:b/>
      <w:bCs/>
    </w:rPr>
  </w:style>
  <w:style w:type="character" w:customStyle="1" w:styleId="afe">
    <w:name w:val="נושא הערה תו"/>
    <w:basedOn w:val="afc"/>
    <w:link w:val="afd"/>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0">
    <w:name w:val="שם הוראה"/>
    <w:basedOn w:val="a9"/>
    <w:rsid w:val="007A0261"/>
    <w:pPr>
      <w:jc w:val="both"/>
    </w:pPr>
    <w:rPr>
      <w:rFonts w:ascii="Arial" w:hAnsi="Arial" w:cs="Arial"/>
      <w:b/>
      <w:bCs/>
      <w:noProof/>
      <w:color w:val="FFFFFF"/>
      <w:sz w:val="28"/>
      <w:szCs w:val="28"/>
    </w:rPr>
  </w:style>
  <w:style w:type="paragraph" w:customStyle="1" w:styleId="aff1">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2">
    <w:name w:val="Body Text Indent"/>
    <w:aliases w:val="Body Text Indent"/>
    <w:basedOn w:val="a9"/>
    <w:link w:val="aff3"/>
    <w:rsid w:val="00F943A9"/>
    <w:pPr>
      <w:spacing w:after="120"/>
      <w:ind w:left="283"/>
    </w:pPr>
  </w:style>
  <w:style w:type="character" w:customStyle="1" w:styleId="aff3">
    <w:name w:val="כניסה בגוף טקסט תו"/>
    <w:aliases w:val="Body Text Indent תו"/>
    <w:basedOn w:val="aa"/>
    <w:link w:val="aff2"/>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4">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5">
    <w:name w:val="caption"/>
    <w:basedOn w:val="a9"/>
    <w:next w:val="a9"/>
    <w:link w:val="aff6"/>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7"/>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7">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8">
    <w:name w:val="בסיס"/>
    <w:basedOn w:val="a9"/>
    <w:rsid w:val="00F943A9"/>
    <w:pPr>
      <w:tabs>
        <w:tab w:val="left" w:pos="454"/>
      </w:tabs>
      <w:spacing w:line="360" w:lineRule="auto"/>
      <w:jc w:val="both"/>
    </w:pPr>
    <w:rPr>
      <w:sz w:val="26"/>
    </w:rPr>
  </w:style>
  <w:style w:type="paragraph" w:customStyle="1" w:styleId="17">
    <w:name w:val="1"/>
    <w:basedOn w:val="a9"/>
    <w:next w:val="aff2"/>
    <w:rsid w:val="00F943A9"/>
    <w:pPr>
      <w:ind w:firstLine="720"/>
      <w:jc w:val="both"/>
    </w:pPr>
    <w:rPr>
      <w:lang w:eastAsia="he-IL"/>
    </w:rPr>
  </w:style>
  <w:style w:type="character" w:styleId="aff9">
    <w:name w:val="Intense Reference"/>
    <w:basedOn w:val="aa"/>
    <w:uiPriority w:val="32"/>
    <w:qFormat/>
    <w:rsid w:val="00F943A9"/>
    <w:rPr>
      <w:b/>
      <w:bCs/>
      <w:smallCaps/>
      <w:color w:val="C0504D"/>
      <w:spacing w:val="5"/>
      <w:u w:val="single"/>
    </w:rPr>
  </w:style>
  <w:style w:type="paragraph" w:styleId="affa">
    <w:name w:val="Revision"/>
    <w:hidden/>
    <w:uiPriority w:val="99"/>
    <w:semiHidden/>
    <w:rsid w:val="00F943A9"/>
    <w:rPr>
      <w:rFonts w:cs="David"/>
      <w:sz w:val="24"/>
      <w:szCs w:val="26"/>
      <w:lang w:eastAsia="he-IL"/>
    </w:rPr>
  </w:style>
  <w:style w:type="character" w:styleId="affb">
    <w:name w:val="Strong"/>
    <w:basedOn w:val="aa"/>
    <w:uiPriority w:val="22"/>
    <w:qFormat/>
    <w:rsid w:val="00F943A9"/>
    <w:rPr>
      <w:b/>
      <w:bCs/>
    </w:rPr>
  </w:style>
  <w:style w:type="paragraph" w:styleId="affc">
    <w:name w:val="endnote text"/>
    <w:basedOn w:val="a9"/>
    <w:link w:val="affd"/>
    <w:uiPriority w:val="99"/>
    <w:unhideWhenUsed/>
    <w:rsid w:val="00F943A9"/>
    <w:rPr>
      <w:sz w:val="20"/>
      <w:szCs w:val="20"/>
      <w:lang w:eastAsia="he-IL"/>
    </w:rPr>
  </w:style>
  <w:style w:type="character" w:customStyle="1" w:styleId="affd">
    <w:name w:val="טקסט הערת סיום תו"/>
    <w:basedOn w:val="aa"/>
    <w:link w:val="affc"/>
    <w:uiPriority w:val="99"/>
    <w:rsid w:val="00F943A9"/>
    <w:rPr>
      <w:rFonts w:cs="David"/>
      <w:lang w:eastAsia="he-IL"/>
    </w:rPr>
  </w:style>
  <w:style w:type="character" w:styleId="affe">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
    <w:name w:val="footnote text"/>
    <w:basedOn w:val="a9"/>
    <w:link w:val="afff0"/>
    <w:rsid w:val="00F943A9"/>
    <w:rPr>
      <w:snapToGrid w:val="0"/>
      <w:sz w:val="20"/>
      <w:szCs w:val="20"/>
      <w:lang w:eastAsia="he-IL"/>
    </w:rPr>
  </w:style>
  <w:style w:type="character" w:customStyle="1" w:styleId="afff0">
    <w:name w:val="טקסט הערת שוליים תו"/>
    <w:basedOn w:val="aa"/>
    <w:link w:val="afff"/>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1">
    <w:name w:val="Plain Text"/>
    <w:basedOn w:val="a9"/>
    <w:link w:val="afff2"/>
    <w:unhideWhenUsed/>
    <w:rsid w:val="00F943A9"/>
    <w:rPr>
      <w:rFonts w:ascii="Consolas" w:eastAsia="Calibri" w:hAnsi="Consolas" w:cs="Arial"/>
      <w:sz w:val="21"/>
      <w:szCs w:val="21"/>
    </w:rPr>
  </w:style>
  <w:style w:type="character" w:customStyle="1" w:styleId="afff2">
    <w:name w:val="טקסט רגיל תו"/>
    <w:basedOn w:val="aa"/>
    <w:link w:val="afff1"/>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3">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4">
    <w:name w:val="Subtitle"/>
    <w:basedOn w:val="a9"/>
    <w:link w:val="afff5"/>
    <w:qFormat/>
    <w:rsid w:val="00F943A9"/>
    <w:pPr>
      <w:jc w:val="center"/>
    </w:pPr>
    <w:rPr>
      <w:rFonts w:cs="Times New Roman"/>
      <w:b/>
      <w:bCs/>
      <w:szCs w:val="24"/>
      <w:u w:val="single"/>
    </w:rPr>
  </w:style>
  <w:style w:type="character" w:customStyle="1" w:styleId="afff5">
    <w:name w:val="כותרת משנה תו"/>
    <w:basedOn w:val="aa"/>
    <w:link w:val="afff4"/>
    <w:rsid w:val="00F943A9"/>
    <w:rPr>
      <w:rFonts w:cs="Times New Roman"/>
      <w:b/>
      <w:bCs/>
      <w:sz w:val="24"/>
      <w:szCs w:val="24"/>
      <w:u w:val="single"/>
    </w:rPr>
  </w:style>
  <w:style w:type="paragraph" w:styleId="afff6">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6"/>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7">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9"/>
    <w:rsid w:val="00F943A9"/>
  </w:style>
  <w:style w:type="paragraph" w:customStyle="1" w:styleId="1e">
    <w:name w:val="לילי1"/>
    <w:basedOn w:val="afff9"/>
    <w:rsid w:val="00F943A9"/>
    <w:pPr>
      <w:ind w:left="851"/>
    </w:pPr>
  </w:style>
  <w:style w:type="paragraph" w:customStyle="1" w:styleId="afffa">
    <w:name w:val="חביב"/>
    <w:basedOn w:val="afff9"/>
    <w:rsid w:val="00F943A9"/>
    <w:rPr>
      <w:b/>
      <w:bCs/>
      <w:u w:val="single"/>
    </w:rPr>
  </w:style>
  <w:style w:type="paragraph" w:customStyle="1" w:styleId="afffb">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2">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4"/>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c">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3">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4">
    <w:name w:val="כניסה11אאא"/>
    <w:basedOn w:val="112"/>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e">
    <w:name w:val="סגנון"/>
    <w:basedOn w:val="a9"/>
    <w:next w:val="af"/>
    <w:uiPriority w:val="99"/>
    <w:rsid w:val="00F943A9"/>
    <w:pPr>
      <w:tabs>
        <w:tab w:val="center" w:pos="4153"/>
        <w:tab w:val="right" w:pos="8306"/>
      </w:tabs>
    </w:pPr>
    <w:rPr>
      <w:lang w:eastAsia="he-IL"/>
    </w:rPr>
  </w:style>
  <w:style w:type="paragraph" w:styleId="affff">
    <w:name w:val="Document Map"/>
    <w:basedOn w:val="a9"/>
    <w:link w:val="affff0"/>
    <w:uiPriority w:val="99"/>
    <w:rsid w:val="00F943A9"/>
    <w:pPr>
      <w:shd w:val="clear" w:color="auto" w:fill="000080"/>
    </w:pPr>
    <w:rPr>
      <w:rFonts w:ascii="Tahoma" w:hAnsi="Tahoma" w:cs="Tahoma"/>
      <w:sz w:val="20"/>
      <w:szCs w:val="20"/>
    </w:rPr>
  </w:style>
  <w:style w:type="character" w:customStyle="1" w:styleId="affff0">
    <w:name w:val="מפת מסמך תו"/>
    <w:basedOn w:val="aa"/>
    <w:link w:val="affff"/>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1">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F943A9"/>
    <w:rPr>
      <w:rFonts w:ascii="Calibri" w:eastAsia="Calibri" w:hAnsi="Calibri" w:cs="Arial"/>
      <w:sz w:val="22"/>
      <w:szCs w:val="22"/>
    </w:rPr>
  </w:style>
  <w:style w:type="paragraph" w:customStyle="1" w:styleId="affff4">
    <w:name w:val="טקסט סעיף תו תו תו תו"/>
    <w:basedOn w:val="a9"/>
    <w:link w:val="affff5"/>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7">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6">
    <w:name w:val="כיתוב תו"/>
    <w:basedOn w:val="aa"/>
    <w:link w:val="aff5"/>
    <w:rsid w:val="00F943A9"/>
    <w:rPr>
      <w:rFonts w:cs="David"/>
      <w:b/>
      <w:bCs/>
      <w:sz w:val="40"/>
      <w:szCs w:val="40"/>
      <w:lang w:eastAsia="he-IL"/>
    </w:rPr>
  </w:style>
  <w:style w:type="paragraph" w:styleId="affff8">
    <w:name w:val="Closing"/>
    <w:basedOn w:val="a9"/>
    <w:link w:val="affff9"/>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F943A9"/>
    <w:rPr>
      <w:rFonts w:ascii="Calibri" w:hAnsi="Calibri" w:cs="Arial"/>
    </w:rPr>
  </w:style>
  <w:style w:type="paragraph" w:styleId="affffa">
    <w:name w:val="Salutation"/>
    <w:basedOn w:val="a9"/>
    <w:next w:val="a9"/>
    <w:link w:val="affffb"/>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F943A9"/>
    <w:rPr>
      <w:rFonts w:ascii="Calibri" w:eastAsia="Calibri" w:hAnsi="Calibri" w:cs="Arial"/>
      <w:b/>
      <w:bCs/>
      <w:color w:val="C0504D"/>
      <w:szCs w:val="22"/>
    </w:rPr>
  </w:style>
  <w:style w:type="character" w:styleId="affffc">
    <w:name w:val="Emphasis"/>
    <w:uiPriority w:val="20"/>
    <w:qFormat/>
    <w:rsid w:val="00F943A9"/>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F943A9"/>
    <w:rPr>
      <w:rFonts w:ascii="Calibri" w:eastAsia="Calibri" w:hAnsi="Calibri" w:cs="Arial"/>
      <w:i/>
      <w:iCs/>
      <w:color w:val="C0504D"/>
      <w:szCs w:val="22"/>
    </w:rPr>
  </w:style>
  <w:style w:type="character" w:styleId="afffff">
    <w:name w:val="Subtle Emphasis"/>
    <w:basedOn w:val="aa"/>
    <w:uiPriority w:val="19"/>
    <w:qFormat/>
    <w:rsid w:val="00F943A9"/>
    <w:rPr>
      <w:rFonts w:ascii="Calibri" w:hAnsi="Calibri"/>
      <w:i/>
      <w:iCs/>
      <w:color w:val="006666"/>
    </w:rPr>
  </w:style>
  <w:style w:type="character" w:styleId="afffff0">
    <w:name w:val="Intense Emphasis"/>
    <w:basedOn w:val="aa"/>
    <w:uiPriority w:val="21"/>
    <w:qFormat/>
    <w:rsid w:val="00F943A9"/>
    <w:rPr>
      <w:rFonts w:ascii="Calibri" w:hAnsi="Calibri"/>
      <w:b/>
      <w:bCs/>
      <w:i/>
      <w:iCs/>
      <w:caps/>
      <w:color w:val="438086"/>
      <w:spacing w:val="5"/>
    </w:rPr>
  </w:style>
  <w:style w:type="character" w:styleId="afffff1">
    <w:name w:val="Subtle Reference"/>
    <w:basedOn w:val="aa"/>
    <w:uiPriority w:val="31"/>
    <w:qFormat/>
    <w:rsid w:val="00F943A9"/>
    <w:rPr>
      <w:i/>
      <w:iCs/>
      <w:color w:val="4E4F89"/>
    </w:rPr>
  </w:style>
  <w:style w:type="character" w:styleId="afffff2">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5"/>
    <w:uiPriority w:val="37"/>
    <w:qFormat/>
    <w:rsid w:val="00F943A9"/>
    <w:pPr>
      <w:spacing w:line="276" w:lineRule="auto"/>
      <w:ind w:left="216" w:hanging="216"/>
      <w:jc w:val="both"/>
    </w:pPr>
    <w:rPr>
      <w:rFonts w:ascii="Arial" w:hAnsi="Arial"/>
      <w:szCs w:val="24"/>
    </w:rPr>
  </w:style>
  <w:style w:type="paragraph" w:customStyle="1" w:styleId="2c">
    <w:name w:val="תבליט 2"/>
    <w:basedOn w:val="af5"/>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5"/>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5"/>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F943A9"/>
    <w:rPr>
      <w:rFonts w:ascii="Arial" w:hAnsi="Arial" w:cs="David"/>
      <w:sz w:val="24"/>
      <w:szCs w:val="24"/>
    </w:rPr>
  </w:style>
  <w:style w:type="paragraph" w:customStyle="1" w:styleId="afffff6">
    <w:name w:val="איור מרכז"/>
    <w:basedOn w:val="aff5"/>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6"/>
    <w:link w:val="afffff6"/>
    <w:rsid w:val="00F943A9"/>
    <w:rPr>
      <w:rFonts w:ascii="Arial" w:hAnsi="Arial" w:cs="Arial"/>
      <w:b/>
      <w:bCs/>
      <w:color w:val="4F81BD"/>
      <w:sz w:val="18"/>
      <w:szCs w:val="18"/>
      <w:lang w:eastAsia="he-IL"/>
    </w:rPr>
  </w:style>
  <w:style w:type="paragraph" w:customStyle="1" w:styleId="afffff7">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7"/>
    <w:rsid w:val="00F943A9"/>
    <w:rPr>
      <w:rFonts w:ascii="Arial" w:hAnsi="Arial" w:cs="David"/>
      <w:noProof/>
      <w:sz w:val="28"/>
      <w:szCs w:val="28"/>
    </w:rPr>
  </w:style>
  <w:style w:type="character" w:customStyle="1" w:styleId="Char3">
    <w:name w:val="מדינת ישראל Char"/>
    <w:basedOn w:val="ae"/>
    <w:link w:val="afffff8"/>
    <w:rsid w:val="00F943A9"/>
    <w:rPr>
      <w:rFonts w:ascii="Arial" w:hAnsi="Arial" w:cs="David"/>
      <w:noProof/>
      <w:sz w:val="44"/>
      <w:szCs w:val="44"/>
    </w:rPr>
  </w:style>
  <w:style w:type="paragraph" w:styleId="afffff9">
    <w:name w:val="Signature"/>
    <w:basedOn w:val="a9"/>
    <w:link w:val="afffffa"/>
    <w:unhideWhenUsed/>
    <w:rsid w:val="00F943A9"/>
    <w:pPr>
      <w:ind w:left="4320" w:firstLine="284"/>
      <w:jc w:val="both"/>
    </w:pPr>
    <w:rPr>
      <w:rFonts w:ascii="Arial" w:hAnsi="Arial"/>
      <w:szCs w:val="24"/>
    </w:rPr>
  </w:style>
  <w:style w:type="character" w:customStyle="1" w:styleId="afffffa">
    <w:name w:val="חתימה תו"/>
    <w:basedOn w:val="aa"/>
    <w:link w:val="afffff9"/>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b">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d">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d"/>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7"/>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7"/>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
    <w:name w:val="כותרת טקסט תו"/>
    <w:link w:val="55"/>
    <w:uiPriority w:val="99"/>
    <w:rsid w:val="00F943A9"/>
    <w:rPr>
      <w:rFonts w:ascii="Tahoma" w:hAnsi="Tahoma"/>
      <w:b/>
      <w:bCs/>
      <w:sz w:val="40"/>
      <w:szCs w:val="40"/>
    </w:rPr>
  </w:style>
  <w:style w:type="paragraph" w:styleId="affffff0">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1">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b"/>
    <w:next w:val="afb"/>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7">
    <w:name w:val="Quote"/>
    <w:basedOn w:val="NormalE"/>
    <w:link w:val="affffff8"/>
    <w:qFormat/>
    <w:rsid w:val="00F943A9"/>
    <w:pPr>
      <w:spacing w:line="240" w:lineRule="auto"/>
      <w:ind w:left="1134" w:right="1701"/>
    </w:pPr>
  </w:style>
  <w:style w:type="character" w:customStyle="1" w:styleId="affffff8">
    <w:name w:val="ציטוט תו"/>
    <w:basedOn w:val="aa"/>
    <w:link w:val="affffff7"/>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9">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a">
    <w:name w:val="כותרת טבלת נספחים"/>
    <w:basedOn w:val="a9"/>
    <w:rsid w:val="00F943A9"/>
    <w:pPr>
      <w:jc w:val="center"/>
    </w:pPr>
    <w:rPr>
      <w:rFonts w:ascii="Arial" w:hAnsi="Arial" w:cs="Arial"/>
      <w:b/>
      <w:color w:val="1B3461"/>
      <w:sz w:val="28"/>
      <w:szCs w:val="22"/>
    </w:rPr>
  </w:style>
  <w:style w:type="table" w:styleId="affffffb">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5">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5">
    <w:name w:val="טקסט סעיף תו תו תו תו תו"/>
    <w:basedOn w:val="aa"/>
    <w:link w:val="affff4"/>
    <w:rsid w:val="00967E03"/>
    <w:rPr>
      <w:rFonts w:ascii="Arial" w:hAnsi="Arial" w:cs="Arial"/>
      <w:sz w:val="22"/>
      <w:szCs w:val="22"/>
    </w:rPr>
  </w:style>
  <w:style w:type="paragraph" w:customStyle="1" w:styleId="affffffd">
    <w:name w:val="טקסט בסיסי"/>
    <w:link w:val="affffffe"/>
    <w:rsid w:val="00967E03"/>
    <w:pPr>
      <w:keepLines/>
      <w:bidi/>
      <w:spacing w:before="100" w:beforeAutospacing="1" w:after="240" w:line="320" w:lineRule="atLeast"/>
    </w:pPr>
    <w:rPr>
      <w:rFonts w:cs="Narkisim"/>
      <w:sz w:val="24"/>
      <w:szCs w:val="24"/>
    </w:rPr>
  </w:style>
  <w:style w:type="character" w:customStyle="1" w:styleId="affffffe">
    <w:name w:val="טקסט בסיסי תו"/>
    <w:basedOn w:val="aa"/>
    <w:link w:val="affffffd"/>
    <w:rsid w:val="00967E03"/>
    <w:rPr>
      <w:rFonts w:cs="Narkisim"/>
      <w:sz w:val="24"/>
      <w:szCs w:val="24"/>
    </w:rPr>
  </w:style>
  <w:style w:type="paragraph" w:customStyle="1" w:styleId="RonnyHeading">
    <w:name w:val="RonnyHeading"/>
    <w:basedOn w:val="affffffd"/>
    <w:next w:val="affffffd"/>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
    <w:name w:val="טקסט סעיף תו תו"/>
    <w:link w:val="afffffff0"/>
    <w:rsid w:val="00E81861"/>
    <w:rPr>
      <w:rFonts w:ascii="Arial" w:hAnsi="Arial" w:cs="Arial"/>
      <w:sz w:val="22"/>
      <w:szCs w:val="22"/>
    </w:rPr>
  </w:style>
  <w:style w:type="paragraph" w:customStyle="1" w:styleId="afffffff0">
    <w:name w:val="טקסט סעיף תו"/>
    <w:basedOn w:val="a9"/>
    <w:link w:val="afffffff"/>
    <w:rsid w:val="00E81861"/>
    <w:pPr>
      <w:tabs>
        <w:tab w:val="num" w:pos="1107"/>
      </w:tabs>
      <w:spacing w:line="360" w:lineRule="auto"/>
      <w:ind w:left="1107" w:hanging="567"/>
      <w:jc w:val="both"/>
    </w:pPr>
    <w:rPr>
      <w:rFonts w:ascii="Arial" w:hAnsi="Arial" w:cs="Arial"/>
      <w:sz w:val="22"/>
      <w:szCs w:val="22"/>
    </w:rPr>
  </w:style>
  <w:style w:type="paragraph" w:customStyle="1" w:styleId="afffffff1">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2">
    <w:name w:val="טקסט נספח"/>
    <w:basedOn w:val="afffffff1"/>
    <w:rsid w:val="00E81861"/>
    <w:rPr>
      <w:rFonts w:cs="David"/>
      <w:b w:val="0"/>
      <w:bCs w:val="0"/>
      <w:color w:val="auto"/>
      <w:sz w:val="22"/>
      <w:szCs w:val="22"/>
    </w:rPr>
  </w:style>
  <w:style w:type="paragraph" w:customStyle="1" w:styleId="afffffff3">
    <w:name w:val="טקסט סעיף מודגש"/>
    <w:basedOn w:val="affff4"/>
    <w:link w:val="afffffff4"/>
    <w:rsid w:val="00E81861"/>
    <w:pPr>
      <w:tabs>
        <w:tab w:val="clear" w:pos="1107"/>
      </w:tabs>
      <w:ind w:left="0" w:firstLine="0"/>
    </w:pPr>
    <w:rPr>
      <w:b/>
      <w:bCs/>
    </w:rPr>
  </w:style>
  <w:style w:type="character" w:customStyle="1" w:styleId="afffffff4">
    <w:name w:val="טקסט סעיף מודגש תו"/>
    <w:link w:val="afffffff3"/>
    <w:rsid w:val="00E81861"/>
    <w:rPr>
      <w:rFonts w:ascii="Arial" w:hAnsi="Arial" w:cs="Arial"/>
      <w:b/>
      <w:bCs/>
      <w:sz w:val="22"/>
      <w:szCs w:val="22"/>
    </w:rPr>
  </w:style>
  <w:style w:type="paragraph" w:customStyle="1" w:styleId="Char5">
    <w:name w:val="הדגשת צבע תו Char"/>
    <w:basedOn w:val="affff4"/>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5">
    <w:name w:val="אייקון החשוב ביותר"/>
    <w:basedOn w:val="affff4"/>
    <w:link w:val="afffffff6"/>
    <w:rsid w:val="00E81861"/>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E81861"/>
    <w:rPr>
      <w:rFonts w:ascii="Wingdings" w:hAnsi="Wingdings" w:cs="Arial"/>
      <w:color w:val="5EA740"/>
      <w:position w:val="-4"/>
      <w:sz w:val="28"/>
      <w:szCs w:val="28"/>
    </w:rPr>
  </w:style>
  <w:style w:type="paragraph" w:customStyle="1" w:styleId="afffffff7">
    <w:name w:val="אייקון רישום/דיווח"/>
    <w:basedOn w:val="affff4"/>
    <w:link w:val="afffffff8"/>
    <w:rsid w:val="00E81861"/>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E81861"/>
    <w:rPr>
      <w:rFonts w:ascii="Wingdings" w:hAnsi="Wingdings" w:cs="Arial"/>
      <w:color w:val="800080"/>
      <w:position w:val="-4"/>
      <w:sz w:val="28"/>
      <w:szCs w:val="28"/>
    </w:rPr>
  </w:style>
  <w:style w:type="paragraph" w:customStyle="1" w:styleId="afffffff9">
    <w:name w:val="אייקון מערכות מידע"/>
    <w:basedOn w:val="affff4"/>
    <w:link w:val="afffffffa"/>
    <w:rsid w:val="00E81861"/>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E81861"/>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qFormat/>
    <w:rsid w:val="007F31DA"/>
    <w:pPr>
      <w:ind w:left="720"/>
      <w:contextualSpacing/>
    </w:pPr>
    <w:rPr>
      <w:lang w:eastAsia="he-IL"/>
    </w:rPr>
  </w:style>
  <w:style w:type="paragraph" w:customStyle="1" w:styleId="63">
    <w:name w:val="6"/>
    <w:basedOn w:val="a9"/>
    <w:next w:val="af"/>
    <w:qFormat/>
    <w:rsid w:val="001E1829"/>
    <w:pPr>
      <w:tabs>
        <w:tab w:val="center" w:pos="4153"/>
        <w:tab w:val="right" w:pos="8306"/>
      </w:tabs>
    </w:pPr>
    <w:rPr>
      <w:lang w:eastAsia="he-IL"/>
    </w:rPr>
  </w:style>
  <w:style w:type="paragraph" w:customStyle="1" w:styleId="55">
    <w:name w:val="5"/>
    <w:basedOn w:val="a9"/>
    <w:next w:val="afff6"/>
    <w:link w:val="affffff"/>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8"/>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7"/>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14C4A"/>
    <w:pPr>
      <w:widowControl w:val="0"/>
      <w:spacing w:line="360" w:lineRule="auto"/>
      <w:ind w:left="1275" w:right="360"/>
    </w:pPr>
    <w:rPr>
      <w:sz w:val="20"/>
      <w:szCs w:val="24"/>
      <w:u w:val="single"/>
    </w:rPr>
  </w:style>
  <w:style w:type="paragraph" w:customStyle="1" w:styleId="afffffffc">
    <w:name w:val="תת שורה"/>
    <w:basedOn w:val="a9"/>
    <w:link w:val="afffffffd"/>
    <w:rsid w:val="00A14C4A"/>
    <w:pPr>
      <w:widowControl w:val="0"/>
      <w:spacing w:line="360" w:lineRule="auto"/>
      <w:ind w:left="1275" w:right="360"/>
      <w:jc w:val="both"/>
    </w:pPr>
    <w:rPr>
      <w:sz w:val="20"/>
      <w:szCs w:val="24"/>
    </w:rPr>
  </w:style>
  <w:style w:type="character" w:customStyle="1" w:styleId="afffffffd">
    <w:name w:val="תת שורה תו"/>
    <w:link w:val="afffffffc"/>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e">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100">
    <w:name w:val="10"/>
    <w:basedOn w:val="a9"/>
    <w:next w:val="NormalWeb"/>
    <w:link w:val="affffffff0"/>
    <w:rsid w:val="00051BDF"/>
    <w:pPr>
      <w:bidi w:val="0"/>
      <w:spacing w:before="100" w:beforeAutospacing="1" w:after="100" w:afterAutospacing="1"/>
    </w:pPr>
    <w:rPr>
      <w:sz w:val="32"/>
      <w:szCs w:val="32"/>
      <w:lang w:eastAsia="he-IL"/>
    </w:rPr>
  </w:style>
  <w:style w:type="character" w:customStyle="1" w:styleId="affffffff0">
    <w:name w:val="תואר תו"/>
    <w:link w:val="100"/>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1">
    <w:name w:val="כותרת נספח"/>
    <w:basedOn w:val="22"/>
    <w:next w:val="affffffd"/>
    <w:link w:val="affffffff2"/>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2">
    <w:name w:val="כותרת נספח תו"/>
    <w:basedOn w:val="aa"/>
    <w:link w:val="affffffff1"/>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4">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D901B5"/>
    <w:rPr>
      <w:szCs w:val="24"/>
    </w:rPr>
  </w:style>
  <w:style w:type="character" w:customStyle="1" w:styleId="affffffff7">
    <w:name w:val="חתימת דואר אלקטרוני תו"/>
    <w:basedOn w:val="aa"/>
    <w:link w:val="affffffff6"/>
    <w:uiPriority w:val="99"/>
    <w:semiHidden/>
    <w:rsid w:val="00D901B5"/>
    <w:rPr>
      <w:rFonts w:cs="David"/>
      <w:sz w:val="24"/>
      <w:szCs w:val="24"/>
    </w:rPr>
  </w:style>
  <w:style w:type="table" w:styleId="affffffff8">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D901B5"/>
    <w:rPr>
      <w:rFonts w:ascii="Consolas" w:hAnsi="Consolas" w:cs="Consolas"/>
    </w:rPr>
  </w:style>
  <w:style w:type="paragraph" w:styleId="affffffffc">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D901B5"/>
    <w:rPr>
      <w:szCs w:val="24"/>
    </w:rPr>
  </w:style>
  <w:style w:type="character" w:customStyle="1" w:styleId="affffffffe">
    <w:name w:val="כותרת הערות תו"/>
    <w:basedOn w:val="aa"/>
    <w:link w:val="affffffffd"/>
    <w:uiPriority w:val="99"/>
    <w:semiHidden/>
    <w:rsid w:val="00D901B5"/>
    <w:rPr>
      <w:rFonts w:cs="David"/>
      <w:sz w:val="24"/>
      <w:szCs w:val="24"/>
    </w:rPr>
  </w:style>
  <w:style w:type="paragraph" w:styleId="afffffffff">
    <w:name w:val="Message Header"/>
    <w:basedOn w:val="a9"/>
    <w:link w:val="afffffffff0"/>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D901B5"/>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2">
    <w:name w:val="Body Text First Indent"/>
    <w:basedOn w:val="af8"/>
    <w:link w:val="afffffffff3"/>
    <w:uiPriority w:val="99"/>
    <w:unhideWhenUsed/>
    <w:rsid w:val="00D901B5"/>
    <w:pPr>
      <w:spacing w:line="240" w:lineRule="auto"/>
      <w:ind w:firstLine="360"/>
      <w:jc w:val="left"/>
    </w:pPr>
    <w:rPr>
      <w:b w:val="0"/>
      <w:bCs w:val="0"/>
      <w:szCs w:val="24"/>
      <w:lang w:eastAsia="en-US"/>
    </w:rPr>
  </w:style>
  <w:style w:type="character" w:customStyle="1" w:styleId="afffffffff3">
    <w:name w:val="כניסת שורה ראשונה בגוף טקסט תו"/>
    <w:basedOn w:val="af9"/>
    <w:link w:val="afffffffff2"/>
    <w:uiPriority w:val="99"/>
    <w:rsid w:val="00D901B5"/>
    <w:rPr>
      <w:rFonts w:cs="David"/>
      <w:b w:val="0"/>
      <w:bCs w:val="0"/>
      <w:sz w:val="24"/>
      <w:szCs w:val="24"/>
      <w:lang w:eastAsia="he-IL"/>
    </w:rPr>
  </w:style>
  <w:style w:type="paragraph" w:styleId="2ff0">
    <w:name w:val="Body Text First Indent 2"/>
    <w:basedOn w:val="aff2"/>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3"/>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4">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5">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6">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8">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D901B5"/>
    <w:rPr>
      <w:szCs w:val="24"/>
    </w:rPr>
  </w:style>
  <w:style w:type="paragraph" w:styleId="afffffffffa">
    <w:name w:val="table of authorities"/>
    <w:basedOn w:val="a9"/>
    <w:next w:val="a9"/>
    <w:uiPriority w:val="99"/>
    <w:semiHidden/>
    <w:unhideWhenUsed/>
    <w:rsid w:val="00D901B5"/>
    <w:pPr>
      <w:ind w:left="240" w:hanging="240"/>
    </w:pPr>
    <w:rPr>
      <w:szCs w:val="24"/>
    </w:rPr>
  </w:style>
  <w:style w:type="table" w:styleId="afffffffffb">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D901B5"/>
    <w:rPr>
      <w:szCs w:val="24"/>
    </w:rPr>
  </w:style>
  <w:style w:type="character" w:customStyle="1" w:styleId="afffffffffe">
    <w:name w:val="תאריך תו"/>
    <w:basedOn w:val="aa"/>
    <w:link w:val="afffffffffd"/>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1">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3">
    <w:name w:val="ללא מרווח תו"/>
    <w:link w:val="affff2"/>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b"/>
    <w:next w:val="afb"/>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4">
    <w:name w:val="תואר"/>
    <w:basedOn w:val="a9"/>
    <w:qFormat/>
    <w:rsid w:val="00930AB0"/>
    <w:pPr>
      <w:jc w:val="center"/>
    </w:pPr>
    <w:rPr>
      <w:sz w:val="20"/>
      <w:szCs w:val="24"/>
    </w:rPr>
  </w:style>
  <w:style w:type="paragraph" w:customStyle="1" w:styleId="affffffffff5">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character" w:customStyle="1" w:styleId="1fff9">
    <w:name w:val="טקסט רגיל תו1"/>
    <w:uiPriority w:val="99"/>
    <w:semiHidden/>
    <w:locked/>
    <w:rsid w:val="00905C17"/>
    <w:rPr>
      <w:rFonts w:ascii="Consolas" w:eastAsia="Times New Roman" w:hAnsi="Consolas" w:cs="Consolas"/>
      <w:sz w:val="21"/>
      <w:szCs w:val="21"/>
      <w:lang w:eastAsia="he-IL"/>
    </w:rPr>
  </w:style>
  <w:style w:type="paragraph" w:customStyle="1" w:styleId="Style5">
    <w:name w:val="Style5"/>
    <w:basedOn w:val="a9"/>
    <w:uiPriority w:val="99"/>
    <w:rsid w:val="00FB3B62"/>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FB3B62"/>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FB3B62"/>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FB3B62"/>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FB3B62"/>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FB3B62"/>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FB3B62"/>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FB3B62"/>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FB3B62"/>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FB3B62"/>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FB3B62"/>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FB3B62"/>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FB3B62"/>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FB3B62"/>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FB3B62"/>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FB3B62"/>
    <w:rPr>
      <w:rFonts w:ascii="Arial" w:hAnsi="Arial" w:cs="Arial"/>
      <w:b/>
      <w:bCs/>
      <w:color w:val="000000"/>
      <w:spacing w:val="-10"/>
      <w:sz w:val="26"/>
      <w:szCs w:val="26"/>
      <w:lang w:bidi="he-IL"/>
    </w:rPr>
  </w:style>
  <w:style w:type="character" w:customStyle="1" w:styleId="FontStyle46">
    <w:name w:val="Font Style46"/>
    <w:basedOn w:val="aa"/>
    <w:uiPriority w:val="99"/>
    <w:rsid w:val="00FB3B62"/>
    <w:rPr>
      <w:rFonts w:ascii="Arial" w:hAnsi="Arial" w:cs="Arial"/>
      <w:b/>
      <w:bCs/>
      <w:color w:val="000000"/>
      <w:sz w:val="70"/>
      <w:szCs w:val="70"/>
      <w:lang w:bidi="he-IL"/>
    </w:rPr>
  </w:style>
  <w:style w:type="character" w:customStyle="1" w:styleId="FontStyle47">
    <w:name w:val="Font Style47"/>
    <w:basedOn w:val="aa"/>
    <w:uiPriority w:val="99"/>
    <w:rsid w:val="00FB3B62"/>
    <w:rPr>
      <w:rFonts w:ascii="David" w:cs="David"/>
      <w:color w:val="000000"/>
      <w:sz w:val="22"/>
      <w:szCs w:val="22"/>
      <w:lang w:bidi="he-IL"/>
    </w:rPr>
  </w:style>
  <w:style w:type="character" w:customStyle="1" w:styleId="FontStyle48">
    <w:name w:val="Font Style48"/>
    <w:basedOn w:val="aa"/>
    <w:uiPriority w:val="99"/>
    <w:rsid w:val="00FB3B62"/>
    <w:rPr>
      <w:rFonts w:ascii="Arial" w:hAnsi="Arial" w:cs="Arial"/>
      <w:color w:val="000000"/>
      <w:sz w:val="18"/>
      <w:szCs w:val="18"/>
      <w:lang w:bidi="he-IL"/>
    </w:rPr>
  </w:style>
  <w:style w:type="character" w:customStyle="1" w:styleId="FontStyle49">
    <w:name w:val="Font Style49"/>
    <w:basedOn w:val="aa"/>
    <w:uiPriority w:val="99"/>
    <w:rsid w:val="00FB3B62"/>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FB3B62"/>
    <w:rPr>
      <w:rFonts w:ascii="Arial" w:hAnsi="Arial" w:cs="Arial"/>
      <w:b/>
      <w:bCs/>
      <w:color w:val="000000"/>
      <w:sz w:val="32"/>
      <w:szCs w:val="32"/>
      <w:lang w:bidi="he-IL"/>
    </w:rPr>
  </w:style>
  <w:style w:type="character" w:customStyle="1" w:styleId="FontStyle52">
    <w:name w:val="Font Style52"/>
    <w:basedOn w:val="aa"/>
    <w:uiPriority w:val="99"/>
    <w:rsid w:val="00FB3B62"/>
    <w:rPr>
      <w:rFonts w:ascii="Arial" w:hAnsi="Arial" w:cs="Arial"/>
      <w:b/>
      <w:bCs/>
      <w:color w:val="000000"/>
      <w:sz w:val="22"/>
      <w:szCs w:val="22"/>
      <w:lang w:bidi="he-IL"/>
    </w:rPr>
  </w:style>
  <w:style w:type="character" w:customStyle="1" w:styleId="FontStyle53">
    <w:name w:val="Font Style53"/>
    <w:basedOn w:val="aa"/>
    <w:uiPriority w:val="99"/>
    <w:rsid w:val="00FB3B62"/>
    <w:rPr>
      <w:rFonts w:ascii="Arial" w:hAnsi="Arial" w:cs="Arial"/>
      <w:b/>
      <w:bCs/>
      <w:color w:val="000000"/>
      <w:sz w:val="20"/>
      <w:szCs w:val="20"/>
      <w:lang w:bidi="he-IL"/>
    </w:rPr>
  </w:style>
  <w:style w:type="character" w:customStyle="1" w:styleId="FontStyle54">
    <w:name w:val="Font Style54"/>
    <w:basedOn w:val="aa"/>
    <w:uiPriority w:val="99"/>
    <w:rsid w:val="00FB3B62"/>
    <w:rPr>
      <w:rFonts w:ascii="Arial" w:hAnsi="Arial" w:cs="Arial"/>
      <w:color w:val="000000"/>
      <w:sz w:val="20"/>
      <w:szCs w:val="20"/>
      <w:lang w:bidi="he-IL"/>
    </w:rPr>
  </w:style>
  <w:style w:type="character" w:customStyle="1" w:styleId="FontStyle55">
    <w:name w:val="Font Style55"/>
    <w:basedOn w:val="aa"/>
    <w:uiPriority w:val="99"/>
    <w:rsid w:val="00FB3B62"/>
    <w:rPr>
      <w:rFonts w:ascii="Arial" w:hAnsi="Arial" w:cs="Arial"/>
      <w:color w:val="000000"/>
      <w:sz w:val="20"/>
      <w:szCs w:val="20"/>
      <w:lang w:bidi="he-IL"/>
    </w:rPr>
  </w:style>
  <w:style w:type="character" w:customStyle="1" w:styleId="1fffa">
    <w:name w:val="ציטוט חזק תו1"/>
    <w:basedOn w:val="aa"/>
    <w:uiPriority w:val="30"/>
    <w:rsid w:val="00756557"/>
    <w:rPr>
      <w:rFonts w:ascii="Calibri" w:eastAsia="Calibri" w:hAnsi="Calibri" w:cs="Arial"/>
      <w:i/>
      <w:iCs/>
      <w:color w:val="C0504D"/>
      <w:szCs w:val="22"/>
    </w:rPr>
  </w:style>
  <w:style w:type="character" w:customStyle="1" w:styleId="1fffb">
    <w:name w:val="ציטוט תו1"/>
    <w:basedOn w:val="aa"/>
    <w:rsid w:val="00756557"/>
    <w:rPr>
      <w:rFonts w:asciiTheme="minorHAnsi" w:eastAsiaTheme="minorHAnsi" w:hAnsiTheme="minorHAnsi" w:cstheme="minorBidi"/>
      <w:sz w:val="22"/>
      <w:szCs w:val="22"/>
    </w:rPr>
  </w:style>
  <w:style w:type="table" w:customStyle="1" w:styleId="1fffc">
    <w:name w:val="טקסט טבלה תחתונה1"/>
    <w:basedOn w:val="ab"/>
    <w:next w:val="af7"/>
    <w:rsid w:val="007C06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7C0659"/>
    <w:pPr>
      <w:numPr>
        <w:numId w:val="11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hozrim.mof.gov.il/doc/hozrim/hoz_hashkal.nsf"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mailto:itamsut@energy.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hozrim.mof.gov.il/doc/hashkal/horaot.ns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hozrim.mof.gov.il/doc/hashkal/horaot.nsf/ByNum/&#1492;.13.9.2.2" TargetMode="External"/><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hozrim.mof.gov.il/doc/hashkal/horaot.nsf/ByNum/13.9.2"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חת_317_2016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21 באוגוסט 2016</DocumentCreateDateEnglish>
    <DocumentCreateDateHebrew xmlns="8f5b83e0-a1d3-486c-bd07-833a425c74af">י"ז באב התשע"ו</DocumentCreateDateHebrew>
    <SubjectDocument xmlns="8f5b83e0-a1d3-486c-bd07-833a425c74af">מכרז  63/16 יועץ סיכונים ובטיחות סביבתיים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21/08/2016 03:14;01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317</CounterString>
    <LastLockUser xmlns="8f5b83e0-a1d3-486c-bd07-833a425c74af" xsi:nil="true"/>
    <LastCheckOutDate xmlns="8f5b83e0-a1d3-486c-bd07-833a425c74af">21/08/2016 03:14;10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HT_317_2016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2016-08-21T00:00:00+00:00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891358-EA3F-48CA-BE89-7F50559205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purl.org/dc/terms/"/>
    <ds:schemaRef ds:uri="87b98568-e8c7-4058-bf31-e11803adaf85"/>
    <ds:schemaRef ds:uri="8f5b83e0-a1d3-486c-bd07-833a425c74af"/>
    <ds:schemaRef ds:uri="http://schemas.microsoft.com/office/2006/documentManagement/types"/>
    <ds:schemaRef ds:uri="http://www.w3.org/XML/1998/namespace"/>
    <ds:schemaRef ds:uri="http://purl.org/dc/dcmitype/"/>
    <ds:schemaRef ds:uri="http://purl.org/dc/elements/1.1/"/>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CF78BD95-C3E0-471F-8944-6DE8A6E98C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13864</Words>
  <Characters>69321</Characters>
  <Application>Microsoft Office Word</Application>
  <DocSecurity>0</DocSecurity>
  <Lines>577</Lines>
  <Paragraphs>166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83019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2016-11-08T06:10:00Z</cp:lastPrinted>
  <dcterms:created xsi:type="dcterms:W3CDTF">2016-11-08T09:08:00Z</dcterms:created>
  <dcterms:modified xsi:type="dcterms:W3CDTF">2016-11-08T09:08:00Z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מכרזים 2016</vt:lpwstr>
  </property>
</Properties>
</file>